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4C158" w14:textId="77777777" w:rsidR="00FA669F" w:rsidRPr="00FA669F" w:rsidRDefault="00FA669F" w:rsidP="009B4160">
      <w:pPr>
        <w:spacing w:after="0" w:line="240" w:lineRule="auto"/>
        <w:jc w:val="center"/>
        <w:rPr>
          <w:rFonts w:ascii="Times New Roman" w:eastAsia="Times New Roman" w:hAnsi="Times New Roman" w:cs="Times New Roman"/>
          <w:color w:val="000000"/>
          <w:sz w:val="44"/>
          <w:szCs w:val="44"/>
          <w:lang w:eastAsia="lv-LV"/>
        </w:rPr>
      </w:pPr>
      <w:r w:rsidRPr="00FA669F">
        <w:rPr>
          <w:rFonts w:ascii="Times New Roman" w:eastAsia="Times New Roman" w:hAnsi="Times New Roman" w:cs="Times New Roman"/>
          <w:noProof/>
          <w:sz w:val="24"/>
          <w:szCs w:val="24"/>
          <w:lang w:eastAsia="lv-LV"/>
        </w:rPr>
        <w:drawing>
          <wp:anchor distT="0" distB="0" distL="114300" distR="114300" simplePos="0" relativeHeight="251659264" behindDoc="0" locked="0" layoutInCell="1" allowOverlap="1" wp14:anchorId="5040973F" wp14:editId="58F73D67">
            <wp:simplePos x="0" y="0"/>
            <wp:positionH relativeFrom="column">
              <wp:posOffset>-32385</wp:posOffset>
            </wp:positionH>
            <wp:positionV relativeFrom="paragraph">
              <wp:posOffset>4445</wp:posOffset>
            </wp:positionV>
            <wp:extent cx="904875" cy="1073150"/>
            <wp:effectExtent l="0" t="0" r="9525" b="0"/>
            <wp:wrapSquare wrapText="bothSides"/>
            <wp:docPr id="2" name="Attēls 2" descr="gerbonis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onism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1073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A669F">
        <w:rPr>
          <w:rFonts w:ascii="Times New Roman" w:eastAsia="Times New Roman" w:hAnsi="Times New Roman" w:cs="Times New Roman"/>
          <w:b/>
          <w:color w:val="000000"/>
          <w:sz w:val="44"/>
          <w:szCs w:val="44"/>
          <w:lang w:eastAsia="lv-LV"/>
        </w:rPr>
        <w:t>MADONAS NOVADA PAŠVALDĪBA</w:t>
      </w:r>
    </w:p>
    <w:p w14:paraId="43BA0E15" w14:textId="77777777" w:rsidR="00FA669F" w:rsidRPr="00FA669F" w:rsidRDefault="00FA669F" w:rsidP="009B4160">
      <w:pPr>
        <w:spacing w:after="0" w:line="240" w:lineRule="auto"/>
        <w:jc w:val="center"/>
        <w:rPr>
          <w:rFonts w:ascii="Times New Roman" w:eastAsia="Times New Roman" w:hAnsi="Times New Roman" w:cs="Arial Unicode MS"/>
          <w:color w:val="000000"/>
          <w:spacing w:val="20"/>
          <w:sz w:val="24"/>
          <w:szCs w:val="24"/>
          <w:lang w:eastAsia="lv-LV" w:bidi="lo-LA"/>
        </w:rPr>
      </w:pPr>
    </w:p>
    <w:p w14:paraId="53BB0F8C" w14:textId="77777777" w:rsidR="00FA669F" w:rsidRPr="00FA669F" w:rsidRDefault="00FA669F" w:rsidP="009B4160">
      <w:pPr>
        <w:spacing w:after="0" w:line="240" w:lineRule="auto"/>
        <w:jc w:val="center"/>
        <w:rPr>
          <w:rFonts w:ascii="Times New Roman" w:eastAsia="Times New Roman" w:hAnsi="Times New Roman" w:cs="Times New Roman"/>
          <w:color w:val="000000"/>
          <w:spacing w:val="20"/>
          <w:sz w:val="24"/>
          <w:szCs w:val="24"/>
          <w:lang w:eastAsia="lv-LV" w:bidi="lo-LA"/>
        </w:rPr>
      </w:pPr>
      <w:proofErr w:type="spellStart"/>
      <w:r w:rsidRPr="00FA669F">
        <w:rPr>
          <w:rFonts w:ascii="Times New Roman" w:eastAsia="Times New Roman" w:hAnsi="Times New Roman" w:cs="Times New Roman"/>
          <w:color w:val="000000"/>
          <w:spacing w:val="20"/>
          <w:sz w:val="24"/>
          <w:szCs w:val="24"/>
          <w:lang w:eastAsia="lv-LV" w:bidi="lo-LA"/>
        </w:rPr>
        <w:t>Reģ</w:t>
      </w:r>
      <w:proofErr w:type="spellEnd"/>
      <w:r w:rsidRPr="00FA669F">
        <w:rPr>
          <w:rFonts w:ascii="Times New Roman" w:eastAsia="Times New Roman" w:hAnsi="Times New Roman" w:cs="Times New Roman"/>
          <w:color w:val="000000"/>
          <w:spacing w:val="20"/>
          <w:sz w:val="24"/>
          <w:szCs w:val="24"/>
          <w:lang w:eastAsia="lv-LV" w:bidi="lo-LA"/>
        </w:rPr>
        <w:t>. Nr. 90000054572</w:t>
      </w:r>
    </w:p>
    <w:p w14:paraId="4A50587B" w14:textId="77777777" w:rsidR="00FA669F" w:rsidRPr="00FA669F" w:rsidRDefault="00FA669F" w:rsidP="009B4160">
      <w:pPr>
        <w:tabs>
          <w:tab w:val="left" w:pos="720"/>
          <w:tab w:val="center" w:pos="4153"/>
          <w:tab w:val="right" w:pos="8306"/>
        </w:tabs>
        <w:spacing w:after="0" w:line="240" w:lineRule="auto"/>
        <w:jc w:val="center"/>
        <w:rPr>
          <w:rFonts w:ascii="Times New Roman" w:eastAsia="Calibri" w:hAnsi="Times New Roman" w:cs="Times New Roman"/>
          <w:color w:val="000000"/>
          <w:spacing w:val="20"/>
          <w:sz w:val="24"/>
          <w:szCs w:val="24"/>
          <w:lang w:eastAsia="lv-LV"/>
        </w:rPr>
      </w:pPr>
      <w:r w:rsidRPr="00FA669F">
        <w:rPr>
          <w:rFonts w:ascii="Times New Roman" w:eastAsia="Calibri" w:hAnsi="Times New Roman" w:cs="Times New Roman"/>
          <w:color w:val="000000"/>
          <w:spacing w:val="20"/>
          <w:sz w:val="24"/>
          <w:szCs w:val="24"/>
          <w:lang w:eastAsia="lv-LV"/>
        </w:rPr>
        <w:t>Saieta laukums 1, Madona, Madonas novads, LV-4801</w:t>
      </w:r>
    </w:p>
    <w:p w14:paraId="075F52BC" w14:textId="77777777" w:rsidR="00FA669F" w:rsidRPr="00FA669F" w:rsidRDefault="00FA669F" w:rsidP="009B4160">
      <w:pPr>
        <w:tabs>
          <w:tab w:val="left" w:pos="720"/>
          <w:tab w:val="center" w:pos="4153"/>
          <w:tab w:val="right" w:pos="8306"/>
        </w:tabs>
        <w:spacing w:after="0" w:line="240" w:lineRule="auto"/>
        <w:jc w:val="center"/>
        <w:rPr>
          <w:rFonts w:ascii="Times New Roman" w:eastAsia="Calibri" w:hAnsi="Times New Roman" w:cs="Times New Roman"/>
          <w:color w:val="000000"/>
          <w:sz w:val="24"/>
          <w:szCs w:val="24"/>
          <w:lang w:eastAsia="lv-LV"/>
        </w:rPr>
      </w:pPr>
      <w:r w:rsidRPr="00FA669F">
        <w:rPr>
          <w:rFonts w:ascii="Times New Roman" w:eastAsia="Calibri" w:hAnsi="Times New Roman" w:cs="Times New Roman"/>
          <w:color w:val="000000"/>
          <w:sz w:val="24"/>
          <w:szCs w:val="24"/>
          <w:lang w:eastAsia="lv-LV"/>
        </w:rPr>
        <w:t>t. 64860090, e-pasts: pasts@madona.lv</w:t>
      </w:r>
    </w:p>
    <w:p w14:paraId="6EF5A6EC" w14:textId="77777777" w:rsidR="00FA669F" w:rsidRPr="00FA669F" w:rsidRDefault="00FA669F" w:rsidP="009B4160">
      <w:pPr>
        <w:spacing w:after="0" w:line="240" w:lineRule="auto"/>
        <w:jc w:val="center"/>
        <w:rPr>
          <w:rFonts w:ascii="Times New Roman" w:eastAsia="Times New Roman" w:hAnsi="Times New Roman" w:cs="Arial Unicode MS"/>
          <w:b/>
          <w:bCs/>
          <w:caps/>
          <w:color w:val="000000"/>
          <w:sz w:val="24"/>
          <w:szCs w:val="24"/>
          <w:lang w:eastAsia="lv-LV" w:bidi="lo-LA"/>
        </w:rPr>
      </w:pPr>
      <w:r w:rsidRPr="00FA669F">
        <w:rPr>
          <w:rFonts w:ascii="Times New Roman" w:eastAsia="Times New Roman" w:hAnsi="Times New Roman" w:cs="Arial Unicode MS"/>
          <w:b/>
          <w:bCs/>
          <w:caps/>
          <w:color w:val="000000"/>
          <w:sz w:val="24"/>
          <w:szCs w:val="24"/>
          <w:lang w:eastAsia="lv-LV" w:bidi="lo-LA"/>
        </w:rPr>
        <w:t>___________________________________________________________________________</w:t>
      </w:r>
    </w:p>
    <w:p w14:paraId="6111A784" w14:textId="77777777" w:rsidR="00FA669F" w:rsidRPr="00FA669F" w:rsidRDefault="00FA669F" w:rsidP="009B4160">
      <w:pPr>
        <w:spacing w:after="0" w:line="240" w:lineRule="auto"/>
        <w:rPr>
          <w:rFonts w:ascii="Times New Roman" w:eastAsia="Times New Roman" w:hAnsi="Times New Roman" w:cs="Times New Roman"/>
          <w:b/>
          <w:bCs/>
          <w:caps/>
          <w:color w:val="000000"/>
          <w:sz w:val="24"/>
          <w:szCs w:val="24"/>
          <w:lang w:eastAsia="lv-LV" w:bidi="lo-LA"/>
        </w:rPr>
      </w:pPr>
    </w:p>
    <w:p w14:paraId="7D544F7C" w14:textId="77777777" w:rsidR="00FA669F" w:rsidRPr="004D7808" w:rsidRDefault="00FA669F" w:rsidP="009B4160">
      <w:pPr>
        <w:spacing w:after="0" w:line="240" w:lineRule="auto"/>
        <w:jc w:val="center"/>
        <w:rPr>
          <w:rFonts w:ascii="Times New Roman" w:eastAsia="Times New Roman" w:hAnsi="Times New Roman" w:cs="Times New Roman"/>
          <w:b/>
          <w:bCs/>
          <w:caps/>
          <w:color w:val="000000"/>
          <w:sz w:val="24"/>
          <w:szCs w:val="24"/>
          <w:lang w:eastAsia="lv-LV" w:bidi="lo-LA"/>
        </w:rPr>
      </w:pPr>
      <w:r w:rsidRPr="004D7808">
        <w:rPr>
          <w:rFonts w:ascii="Times New Roman" w:eastAsia="Times New Roman" w:hAnsi="Times New Roman" w:cs="Times New Roman"/>
          <w:b/>
          <w:bCs/>
          <w:caps/>
          <w:color w:val="000000"/>
          <w:sz w:val="24"/>
          <w:szCs w:val="24"/>
          <w:lang w:eastAsia="lv-LV" w:bidi="lo-LA"/>
        </w:rPr>
        <w:t>MADONAS NOVADA PAŠVALDĪBAS DOMES</w:t>
      </w:r>
    </w:p>
    <w:p w14:paraId="704CA9DC" w14:textId="20B686C5" w:rsidR="002E7B4A" w:rsidRPr="004D7808" w:rsidRDefault="003027E1" w:rsidP="006A594A">
      <w:pPr>
        <w:spacing w:after="0" w:line="240" w:lineRule="auto"/>
        <w:jc w:val="center"/>
        <w:rPr>
          <w:rFonts w:ascii="Times New Roman" w:eastAsia="Times New Roman" w:hAnsi="Times New Roman" w:cs="Times New Roman"/>
          <w:b/>
          <w:bCs/>
          <w:caps/>
          <w:sz w:val="24"/>
          <w:szCs w:val="24"/>
          <w:lang w:eastAsia="lv-LV" w:bidi="lo-LA"/>
        </w:rPr>
      </w:pPr>
      <w:r w:rsidRPr="004D7808">
        <w:rPr>
          <w:rFonts w:ascii="Times New Roman" w:eastAsia="Times New Roman" w:hAnsi="Times New Roman" w:cs="Times New Roman"/>
          <w:b/>
          <w:bCs/>
          <w:caps/>
          <w:color w:val="000000" w:themeColor="text1"/>
          <w:sz w:val="24"/>
          <w:szCs w:val="24"/>
          <w:lang w:eastAsia="lv-LV" w:bidi="lo-LA"/>
        </w:rPr>
        <w:t>SĒDES PROTOKOLS N</w:t>
      </w:r>
      <w:r w:rsidRPr="004D7808">
        <w:rPr>
          <w:rFonts w:ascii="Times New Roman" w:hAnsi="Times New Roman" w:cs="Times New Roman"/>
          <w:b/>
          <w:noProof/>
          <w:sz w:val="24"/>
          <w:szCs w:val="24"/>
        </w:rPr>
        <w:t>r</w:t>
      </w:r>
      <w:r w:rsidR="00C72E3E" w:rsidRPr="004D7808">
        <w:rPr>
          <w:rFonts w:ascii="Times New Roman" w:eastAsia="Times New Roman" w:hAnsi="Times New Roman" w:cs="Times New Roman"/>
          <w:b/>
          <w:bCs/>
          <w:caps/>
          <w:color w:val="000000" w:themeColor="text1"/>
          <w:sz w:val="24"/>
          <w:szCs w:val="24"/>
          <w:lang w:eastAsia="lv-LV" w:bidi="lo-LA"/>
        </w:rPr>
        <w:t>.</w:t>
      </w:r>
      <w:r w:rsidR="002027EE" w:rsidRPr="004D7808">
        <w:rPr>
          <w:rFonts w:ascii="Times New Roman" w:eastAsia="Times New Roman" w:hAnsi="Times New Roman" w:cs="Times New Roman"/>
          <w:b/>
          <w:bCs/>
          <w:caps/>
          <w:color w:val="000000" w:themeColor="text1"/>
          <w:sz w:val="24"/>
          <w:szCs w:val="24"/>
          <w:lang w:eastAsia="lv-LV" w:bidi="lo-LA"/>
        </w:rPr>
        <w:t xml:space="preserve"> </w:t>
      </w:r>
      <w:r w:rsidR="00351A11">
        <w:rPr>
          <w:rFonts w:ascii="Times New Roman" w:eastAsia="Times New Roman" w:hAnsi="Times New Roman" w:cs="Times New Roman"/>
          <w:b/>
          <w:bCs/>
          <w:caps/>
          <w:sz w:val="24"/>
          <w:szCs w:val="24"/>
          <w:lang w:eastAsia="lv-LV" w:bidi="lo-LA"/>
        </w:rPr>
        <w:t>6</w:t>
      </w:r>
    </w:p>
    <w:p w14:paraId="29314A4F" w14:textId="74820A8F" w:rsidR="002E7B4A" w:rsidRPr="004D7808" w:rsidRDefault="002E7B4A" w:rsidP="006A594A">
      <w:pPr>
        <w:spacing w:after="0" w:line="240" w:lineRule="auto"/>
        <w:jc w:val="center"/>
        <w:rPr>
          <w:rFonts w:ascii="Times New Roman" w:hAnsi="Times New Roman" w:cs="Times New Roman"/>
          <w:noProof/>
          <w:sz w:val="24"/>
          <w:szCs w:val="24"/>
        </w:rPr>
      </w:pPr>
      <w:r w:rsidRPr="004D7808">
        <w:rPr>
          <w:rFonts w:ascii="Times New Roman" w:hAnsi="Times New Roman" w:cs="Times New Roman"/>
          <w:noProof/>
          <w:sz w:val="24"/>
          <w:szCs w:val="24"/>
        </w:rPr>
        <w:t>Madonā</w:t>
      </w:r>
    </w:p>
    <w:p w14:paraId="6C49CC09" w14:textId="77777777" w:rsidR="002E7B4A" w:rsidRPr="004D7808" w:rsidRDefault="002E7B4A" w:rsidP="006A594A">
      <w:pPr>
        <w:spacing w:after="0" w:line="240" w:lineRule="auto"/>
        <w:rPr>
          <w:rFonts w:ascii="Times New Roman" w:hAnsi="Times New Roman" w:cs="Times New Roman"/>
          <w:noProof/>
          <w:sz w:val="24"/>
          <w:szCs w:val="24"/>
        </w:rPr>
      </w:pPr>
    </w:p>
    <w:p w14:paraId="33052DC1" w14:textId="67ED6F03" w:rsidR="00DD4C6C" w:rsidRPr="007F1D86" w:rsidRDefault="00FA669F" w:rsidP="007F1D86">
      <w:pPr>
        <w:spacing w:after="0" w:line="240" w:lineRule="auto"/>
        <w:rPr>
          <w:rFonts w:ascii="Times New Roman" w:hAnsi="Times New Roman" w:cs="Times New Roman"/>
          <w:noProof/>
          <w:sz w:val="24"/>
          <w:szCs w:val="24"/>
        </w:rPr>
      </w:pPr>
      <w:r w:rsidRPr="007F1D86">
        <w:rPr>
          <w:rFonts w:ascii="Times New Roman" w:hAnsi="Times New Roman" w:cs="Times New Roman"/>
          <w:noProof/>
          <w:sz w:val="24"/>
          <w:szCs w:val="24"/>
        </w:rPr>
        <w:t>202</w:t>
      </w:r>
      <w:r w:rsidR="005F3EA6" w:rsidRPr="007F1D86">
        <w:rPr>
          <w:rFonts w:ascii="Times New Roman" w:hAnsi="Times New Roman" w:cs="Times New Roman"/>
          <w:noProof/>
          <w:sz w:val="24"/>
          <w:szCs w:val="24"/>
        </w:rPr>
        <w:t>5</w:t>
      </w:r>
      <w:r w:rsidR="003F4657" w:rsidRPr="007F1D86">
        <w:rPr>
          <w:rFonts w:ascii="Times New Roman" w:hAnsi="Times New Roman" w:cs="Times New Roman"/>
          <w:noProof/>
          <w:sz w:val="24"/>
          <w:szCs w:val="24"/>
        </w:rPr>
        <w:t>.</w:t>
      </w:r>
      <w:r w:rsidRPr="007F1D86">
        <w:rPr>
          <w:rFonts w:ascii="Times New Roman" w:hAnsi="Times New Roman" w:cs="Times New Roman"/>
          <w:noProof/>
          <w:sz w:val="24"/>
          <w:szCs w:val="24"/>
        </w:rPr>
        <w:t xml:space="preserve"> </w:t>
      </w:r>
      <w:r w:rsidR="003F4657" w:rsidRPr="007F1D86">
        <w:rPr>
          <w:rFonts w:ascii="Times New Roman" w:hAnsi="Times New Roman" w:cs="Times New Roman"/>
          <w:noProof/>
          <w:sz w:val="24"/>
          <w:szCs w:val="24"/>
        </w:rPr>
        <w:t>gada</w:t>
      </w:r>
      <w:r w:rsidR="00525C12" w:rsidRPr="007F1D86">
        <w:rPr>
          <w:rFonts w:ascii="Times New Roman" w:hAnsi="Times New Roman" w:cs="Times New Roman"/>
          <w:noProof/>
          <w:sz w:val="24"/>
          <w:szCs w:val="24"/>
        </w:rPr>
        <w:t xml:space="preserve"> 27. </w:t>
      </w:r>
      <w:r w:rsidR="00351A11" w:rsidRPr="007F1D86">
        <w:rPr>
          <w:rFonts w:ascii="Times New Roman" w:hAnsi="Times New Roman" w:cs="Times New Roman"/>
          <w:noProof/>
          <w:sz w:val="24"/>
          <w:szCs w:val="24"/>
        </w:rPr>
        <w:t>martā</w:t>
      </w:r>
    </w:p>
    <w:p w14:paraId="2F17CA7F" w14:textId="6F6D92A5" w:rsidR="003A224E" w:rsidRPr="007F1D86" w:rsidRDefault="003A224E" w:rsidP="007F1D86">
      <w:pPr>
        <w:spacing w:after="0" w:line="240" w:lineRule="auto"/>
        <w:rPr>
          <w:rFonts w:ascii="Times New Roman" w:hAnsi="Times New Roman" w:cs="Times New Roman"/>
          <w:noProof/>
          <w:sz w:val="24"/>
          <w:szCs w:val="24"/>
        </w:rPr>
      </w:pPr>
      <w:r w:rsidRPr="007F1D86">
        <w:rPr>
          <w:rFonts w:ascii="Times New Roman" w:hAnsi="Times New Roman" w:cs="Times New Roman"/>
          <w:noProof/>
          <w:sz w:val="24"/>
          <w:szCs w:val="24"/>
        </w:rPr>
        <w:t>Sēde n</w:t>
      </w:r>
      <w:r w:rsidR="00E0364C" w:rsidRPr="007F1D86">
        <w:rPr>
          <w:rFonts w:ascii="Times New Roman" w:hAnsi="Times New Roman" w:cs="Times New Roman"/>
          <w:noProof/>
          <w:sz w:val="24"/>
          <w:szCs w:val="24"/>
        </w:rPr>
        <w:t xml:space="preserve">otiek </w:t>
      </w:r>
      <w:r w:rsidR="00DD4C6C" w:rsidRPr="007F1D86">
        <w:rPr>
          <w:rFonts w:ascii="Times New Roman" w:hAnsi="Times New Roman" w:cs="Times New Roman"/>
          <w:noProof/>
          <w:sz w:val="24"/>
          <w:szCs w:val="24"/>
        </w:rPr>
        <w:t>Saieta laukumā 1, Madonā.</w:t>
      </w:r>
    </w:p>
    <w:p w14:paraId="3FEFFAF7" w14:textId="77777777" w:rsidR="002E7B4A" w:rsidRPr="007F1D86" w:rsidRDefault="002E7B4A" w:rsidP="007F1D86">
      <w:pPr>
        <w:spacing w:after="0" w:line="240" w:lineRule="auto"/>
        <w:rPr>
          <w:rFonts w:ascii="Times New Roman" w:hAnsi="Times New Roman" w:cs="Times New Roman"/>
          <w:sz w:val="24"/>
          <w:szCs w:val="24"/>
        </w:rPr>
      </w:pPr>
      <w:r w:rsidRPr="007F1D86">
        <w:rPr>
          <w:rFonts w:ascii="Times New Roman" w:hAnsi="Times New Roman" w:cs="Times New Roman"/>
          <w:noProof/>
          <w:sz w:val="24"/>
          <w:szCs w:val="24"/>
        </w:rPr>
        <w:t>Sēde sasaukta plkst.10:00</w:t>
      </w:r>
    </w:p>
    <w:p w14:paraId="1EE7DC02" w14:textId="4592E22A" w:rsidR="002E7B4A" w:rsidRPr="007F1D86" w:rsidRDefault="002E7B4A" w:rsidP="007F1D86">
      <w:pPr>
        <w:spacing w:after="0" w:line="240" w:lineRule="auto"/>
        <w:rPr>
          <w:rFonts w:ascii="Times New Roman" w:hAnsi="Times New Roman" w:cs="Times New Roman"/>
          <w:sz w:val="24"/>
          <w:szCs w:val="24"/>
        </w:rPr>
      </w:pPr>
      <w:r w:rsidRPr="007F1D86">
        <w:rPr>
          <w:rFonts w:ascii="Times New Roman" w:hAnsi="Times New Roman" w:cs="Times New Roman"/>
          <w:sz w:val="24"/>
          <w:szCs w:val="24"/>
        </w:rPr>
        <w:t>Sēdi atklāj plkst. 10:00</w:t>
      </w:r>
    </w:p>
    <w:p w14:paraId="3EC02A0D" w14:textId="6505F932" w:rsidR="0092040A" w:rsidRPr="007F1D86" w:rsidRDefault="0092040A" w:rsidP="007F1D86">
      <w:pPr>
        <w:spacing w:after="0" w:line="240" w:lineRule="auto"/>
        <w:rPr>
          <w:rFonts w:ascii="Times New Roman" w:hAnsi="Times New Roman" w:cs="Times New Roman"/>
          <w:noProof/>
          <w:sz w:val="24"/>
          <w:szCs w:val="24"/>
        </w:rPr>
      </w:pPr>
      <w:r w:rsidRPr="007F1D86">
        <w:rPr>
          <w:rFonts w:ascii="Times New Roman" w:hAnsi="Times New Roman" w:cs="Times New Roman"/>
          <w:noProof/>
          <w:sz w:val="24"/>
          <w:szCs w:val="24"/>
        </w:rPr>
        <w:t xml:space="preserve">Sēdē tiek nodrošināta iespēja pieslēgties attālināti videokonferences platformā </w:t>
      </w:r>
      <w:r w:rsidR="0023759C" w:rsidRPr="007F1D86">
        <w:rPr>
          <w:rFonts w:ascii="Times New Roman" w:hAnsi="Times New Roman" w:cs="Times New Roman"/>
          <w:noProof/>
          <w:sz w:val="24"/>
          <w:szCs w:val="24"/>
        </w:rPr>
        <w:t>zoom</w:t>
      </w:r>
      <w:r w:rsidRPr="007F1D86">
        <w:rPr>
          <w:rFonts w:ascii="Times New Roman" w:hAnsi="Times New Roman" w:cs="Times New Roman"/>
          <w:noProof/>
          <w:sz w:val="24"/>
          <w:szCs w:val="24"/>
        </w:rPr>
        <w:t>.</w:t>
      </w:r>
    </w:p>
    <w:p w14:paraId="6D1A0C3D" w14:textId="77777777" w:rsidR="00DA451A" w:rsidRPr="007F1D86" w:rsidRDefault="00DA451A" w:rsidP="007F1D86">
      <w:pPr>
        <w:spacing w:after="0" w:line="240" w:lineRule="auto"/>
        <w:rPr>
          <w:rFonts w:ascii="Times New Roman" w:hAnsi="Times New Roman" w:cs="Times New Roman"/>
          <w:noProof/>
          <w:sz w:val="24"/>
          <w:szCs w:val="24"/>
        </w:rPr>
      </w:pPr>
      <w:r w:rsidRPr="007F1D86">
        <w:rPr>
          <w:rFonts w:ascii="Times New Roman" w:hAnsi="Times New Roman" w:cs="Times New Roman"/>
          <w:noProof/>
          <w:sz w:val="24"/>
          <w:szCs w:val="24"/>
        </w:rPr>
        <w:t>Sēdes norise tiek fiksēta audio</w:t>
      </w:r>
      <w:r w:rsidR="003F1A6A" w:rsidRPr="007F1D86">
        <w:rPr>
          <w:rFonts w:ascii="Times New Roman" w:hAnsi="Times New Roman" w:cs="Times New Roman"/>
          <w:noProof/>
          <w:sz w:val="24"/>
          <w:szCs w:val="24"/>
        </w:rPr>
        <w:t>vizuālajā</w:t>
      </w:r>
      <w:r w:rsidRPr="007F1D86">
        <w:rPr>
          <w:rFonts w:ascii="Times New Roman" w:hAnsi="Times New Roman" w:cs="Times New Roman"/>
          <w:noProof/>
          <w:sz w:val="24"/>
          <w:szCs w:val="24"/>
        </w:rPr>
        <w:t xml:space="preserve"> ierakstā.</w:t>
      </w:r>
    </w:p>
    <w:p w14:paraId="526EA4CF" w14:textId="77777777" w:rsidR="00865797" w:rsidRPr="007F1D86" w:rsidRDefault="00865797" w:rsidP="007F1D86">
      <w:pPr>
        <w:spacing w:after="0" w:line="240" w:lineRule="auto"/>
        <w:rPr>
          <w:rFonts w:ascii="Times New Roman" w:hAnsi="Times New Roman" w:cs="Times New Roman"/>
          <w:b/>
          <w:sz w:val="24"/>
          <w:szCs w:val="24"/>
        </w:rPr>
      </w:pPr>
    </w:p>
    <w:p w14:paraId="1AD23442" w14:textId="7C2728AF" w:rsidR="00180DCD" w:rsidRPr="007F1D86" w:rsidRDefault="00180DCD" w:rsidP="007F1D86">
      <w:pPr>
        <w:spacing w:after="0" w:line="240" w:lineRule="auto"/>
        <w:rPr>
          <w:rFonts w:ascii="Times New Roman" w:hAnsi="Times New Roman" w:cs="Times New Roman"/>
          <w:sz w:val="24"/>
          <w:szCs w:val="24"/>
        </w:rPr>
      </w:pPr>
      <w:r w:rsidRPr="007F1D86">
        <w:rPr>
          <w:rFonts w:ascii="Times New Roman" w:hAnsi="Times New Roman" w:cs="Times New Roman"/>
          <w:b/>
          <w:sz w:val="24"/>
          <w:szCs w:val="24"/>
        </w:rPr>
        <w:t>Sēdi vada</w:t>
      </w:r>
      <w:r w:rsidRPr="007F1D86">
        <w:rPr>
          <w:rFonts w:ascii="Times New Roman" w:hAnsi="Times New Roman" w:cs="Times New Roman"/>
          <w:sz w:val="24"/>
          <w:szCs w:val="24"/>
        </w:rPr>
        <w:t xml:space="preserve">: </w:t>
      </w:r>
      <w:r w:rsidR="00865797" w:rsidRPr="007F1D86">
        <w:rPr>
          <w:rFonts w:ascii="Times New Roman" w:hAnsi="Times New Roman" w:cs="Times New Roman"/>
          <w:sz w:val="24"/>
          <w:szCs w:val="24"/>
        </w:rPr>
        <w:t>domes priekšsēdētāj</w:t>
      </w:r>
      <w:r w:rsidR="00B52BC5" w:rsidRPr="007F1D86">
        <w:rPr>
          <w:rFonts w:ascii="Times New Roman" w:hAnsi="Times New Roman" w:cs="Times New Roman"/>
          <w:sz w:val="24"/>
          <w:szCs w:val="24"/>
        </w:rPr>
        <w:t xml:space="preserve">s Agris </w:t>
      </w:r>
      <w:proofErr w:type="spellStart"/>
      <w:r w:rsidR="00B52BC5" w:rsidRPr="007F1D86">
        <w:rPr>
          <w:rFonts w:ascii="Times New Roman" w:hAnsi="Times New Roman" w:cs="Times New Roman"/>
          <w:sz w:val="24"/>
          <w:szCs w:val="24"/>
        </w:rPr>
        <w:t>Lungevičs</w:t>
      </w:r>
      <w:proofErr w:type="spellEnd"/>
      <w:r w:rsidR="00A84814" w:rsidRPr="007F1D86">
        <w:rPr>
          <w:rFonts w:ascii="Times New Roman" w:hAnsi="Times New Roman" w:cs="Times New Roman"/>
          <w:sz w:val="24"/>
          <w:szCs w:val="24"/>
        </w:rPr>
        <w:t>.</w:t>
      </w:r>
    </w:p>
    <w:p w14:paraId="0D2B9AA0" w14:textId="45038283" w:rsidR="00180DCD" w:rsidRPr="007F1D86" w:rsidRDefault="00180DCD" w:rsidP="007F1D86">
      <w:pPr>
        <w:spacing w:after="0" w:line="240" w:lineRule="auto"/>
        <w:rPr>
          <w:rFonts w:ascii="Times New Roman" w:hAnsi="Times New Roman" w:cs="Times New Roman"/>
          <w:sz w:val="24"/>
          <w:szCs w:val="24"/>
        </w:rPr>
      </w:pPr>
      <w:r w:rsidRPr="007F1D86">
        <w:rPr>
          <w:rFonts w:ascii="Times New Roman" w:hAnsi="Times New Roman" w:cs="Times New Roman"/>
          <w:b/>
          <w:sz w:val="24"/>
          <w:szCs w:val="24"/>
        </w:rPr>
        <w:t>Protokolē</w:t>
      </w:r>
      <w:r w:rsidRPr="007F1D86">
        <w:rPr>
          <w:rFonts w:ascii="Times New Roman" w:hAnsi="Times New Roman" w:cs="Times New Roman"/>
          <w:sz w:val="24"/>
          <w:szCs w:val="24"/>
        </w:rPr>
        <w:t xml:space="preserve">: </w:t>
      </w:r>
      <w:r w:rsidR="00865797" w:rsidRPr="007F1D86">
        <w:rPr>
          <w:rFonts w:ascii="Times New Roman" w:hAnsi="Times New Roman" w:cs="Times New Roman"/>
          <w:noProof/>
          <w:sz w:val="24"/>
          <w:szCs w:val="24"/>
        </w:rPr>
        <w:t xml:space="preserve">lietvedības nodaļas vadītāja </w:t>
      </w:r>
      <w:r w:rsidRPr="007F1D86">
        <w:rPr>
          <w:rFonts w:ascii="Times New Roman" w:hAnsi="Times New Roman" w:cs="Times New Roman"/>
          <w:noProof/>
          <w:sz w:val="24"/>
          <w:szCs w:val="24"/>
        </w:rPr>
        <w:t>Dace Cipule.</w:t>
      </w:r>
    </w:p>
    <w:p w14:paraId="5CD7AD03" w14:textId="77777777" w:rsidR="00180DCD" w:rsidRPr="007F1D86" w:rsidRDefault="00180DCD" w:rsidP="007F1D86">
      <w:pPr>
        <w:spacing w:after="0" w:line="240" w:lineRule="auto"/>
        <w:rPr>
          <w:rFonts w:ascii="Times New Roman" w:hAnsi="Times New Roman" w:cs="Times New Roman"/>
          <w:color w:val="FF0000"/>
          <w:sz w:val="24"/>
          <w:szCs w:val="24"/>
        </w:rPr>
      </w:pPr>
    </w:p>
    <w:p w14:paraId="59153177" w14:textId="127B5AFE" w:rsidR="00180DCD" w:rsidRPr="007F1D86" w:rsidRDefault="00180DCD" w:rsidP="007F1D86">
      <w:pPr>
        <w:spacing w:after="0" w:line="240" w:lineRule="auto"/>
        <w:rPr>
          <w:rFonts w:ascii="Times New Roman" w:hAnsi="Times New Roman" w:cs="Times New Roman"/>
          <w:b/>
          <w:sz w:val="24"/>
          <w:szCs w:val="24"/>
        </w:rPr>
      </w:pPr>
      <w:r w:rsidRPr="007F1D86">
        <w:rPr>
          <w:rFonts w:ascii="Times New Roman" w:hAnsi="Times New Roman" w:cs="Times New Roman"/>
          <w:b/>
          <w:sz w:val="24"/>
          <w:szCs w:val="24"/>
        </w:rPr>
        <w:t>Sēdē piedalās deputāti:</w:t>
      </w:r>
    </w:p>
    <w:p w14:paraId="4B8ADBC5" w14:textId="17936C99" w:rsidR="00525C12" w:rsidRPr="007F1D86" w:rsidRDefault="00351A11" w:rsidP="007F1D86">
      <w:pPr>
        <w:spacing w:after="0" w:line="240" w:lineRule="auto"/>
        <w:jc w:val="both"/>
        <w:rPr>
          <w:rFonts w:ascii="Times New Roman" w:hAnsi="Times New Roman" w:cs="Times New Roman"/>
          <w:bCs/>
          <w:noProof/>
          <w:sz w:val="24"/>
          <w:szCs w:val="24"/>
        </w:rPr>
      </w:pPr>
      <w:r w:rsidRPr="007F1D86">
        <w:rPr>
          <w:rFonts w:ascii="Times New Roman" w:hAnsi="Times New Roman" w:cs="Times New Roman"/>
          <w:bCs/>
          <w:noProof/>
          <w:sz w:val="24"/>
          <w:szCs w:val="24"/>
        </w:rPr>
        <w:t>Agris Lungevičs, Aigars Šķēls, Aivis Masaļskis, Andris Sakne, Artūrs Čačka, Artūrs Grandāns, Arvīds Greidiņš, Gunārs Ikaunieks, Iveta Peilāne, Kaspars Udrass, Māris Olte, Rūdolfs Preiss, Sandra Maksimova, Valda Kļaviņa, Vita Robalte, Zigfrīds Gora.</w:t>
      </w:r>
    </w:p>
    <w:p w14:paraId="2E8A9850" w14:textId="77777777" w:rsidR="00351A11" w:rsidRPr="007F1D86" w:rsidRDefault="00351A11" w:rsidP="007F1D86">
      <w:pPr>
        <w:spacing w:after="0" w:line="240" w:lineRule="auto"/>
        <w:jc w:val="both"/>
        <w:rPr>
          <w:rFonts w:ascii="Times New Roman" w:hAnsi="Times New Roman" w:cs="Times New Roman"/>
          <w:b/>
          <w:sz w:val="24"/>
          <w:szCs w:val="24"/>
        </w:rPr>
      </w:pPr>
    </w:p>
    <w:p w14:paraId="211319F0" w14:textId="3DA4E775" w:rsidR="00180DCD" w:rsidRPr="007F1D86" w:rsidRDefault="00180DCD" w:rsidP="007F1D86">
      <w:pPr>
        <w:spacing w:after="0" w:line="240" w:lineRule="auto"/>
        <w:rPr>
          <w:rFonts w:ascii="Times New Roman" w:hAnsi="Times New Roman" w:cs="Times New Roman"/>
          <w:b/>
          <w:sz w:val="24"/>
          <w:szCs w:val="24"/>
        </w:rPr>
      </w:pPr>
      <w:r w:rsidRPr="007F1D86">
        <w:rPr>
          <w:rFonts w:ascii="Times New Roman" w:hAnsi="Times New Roman" w:cs="Times New Roman"/>
          <w:b/>
          <w:sz w:val="24"/>
          <w:szCs w:val="24"/>
        </w:rPr>
        <w:t>Sēdē nepiedalās deputāti:</w:t>
      </w:r>
    </w:p>
    <w:p w14:paraId="74D6C2A8" w14:textId="7402E2D7" w:rsidR="00180DCD" w:rsidRPr="007F1D86" w:rsidRDefault="00351A11" w:rsidP="007F1D86">
      <w:pPr>
        <w:spacing w:after="0" w:line="240" w:lineRule="auto"/>
        <w:jc w:val="both"/>
        <w:rPr>
          <w:rFonts w:ascii="Times New Roman" w:hAnsi="Times New Roman" w:cs="Times New Roman"/>
          <w:sz w:val="24"/>
          <w:szCs w:val="24"/>
        </w:rPr>
      </w:pPr>
      <w:r w:rsidRPr="007F1D86">
        <w:rPr>
          <w:rFonts w:ascii="Times New Roman" w:eastAsia="Times New Roman" w:hAnsi="Times New Roman" w:cs="Times New Roman"/>
          <w:bCs/>
          <w:noProof/>
          <w:sz w:val="24"/>
          <w:szCs w:val="24"/>
          <w:lang w:eastAsia="lv-LV"/>
        </w:rPr>
        <w:t>Andris Dombrovskis, Gatis Teilis, Guntis Klikučs</w:t>
      </w:r>
      <w:r w:rsidR="00F3566D" w:rsidRPr="007F1D86">
        <w:rPr>
          <w:rFonts w:ascii="Times New Roman" w:hAnsi="Times New Roman" w:cs="Times New Roman"/>
          <w:bCs/>
          <w:noProof/>
          <w:sz w:val="24"/>
          <w:szCs w:val="24"/>
        </w:rPr>
        <w:t xml:space="preserve"> </w:t>
      </w:r>
      <w:r w:rsidR="00180DCD" w:rsidRPr="007F1D86">
        <w:rPr>
          <w:rFonts w:ascii="Times New Roman" w:hAnsi="Times New Roman" w:cs="Times New Roman"/>
          <w:sz w:val="24"/>
          <w:szCs w:val="24"/>
        </w:rPr>
        <w:t>- attaisnotu iemeslu dēļ.</w:t>
      </w:r>
    </w:p>
    <w:p w14:paraId="3F845520" w14:textId="77777777" w:rsidR="002E7B4A" w:rsidRPr="007F1D86" w:rsidRDefault="002E7B4A" w:rsidP="007F1D86">
      <w:pPr>
        <w:spacing w:after="0" w:line="240" w:lineRule="auto"/>
        <w:rPr>
          <w:rFonts w:ascii="Times New Roman" w:hAnsi="Times New Roman" w:cs="Times New Roman"/>
          <w:b/>
          <w:sz w:val="24"/>
          <w:szCs w:val="24"/>
        </w:rPr>
      </w:pPr>
    </w:p>
    <w:p w14:paraId="408FA56F" w14:textId="07AA59D6" w:rsidR="00FE0743" w:rsidRDefault="00FE0743" w:rsidP="007F1D86">
      <w:pPr>
        <w:spacing w:after="0" w:line="240" w:lineRule="auto"/>
        <w:rPr>
          <w:rFonts w:ascii="Times New Roman" w:hAnsi="Times New Roman" w:cs="Times New Roman"/>
          <w:b/>
          <w:sz w:val="24"/>
          <w:szCs w:val="24"/>
        </w:rPr>
      </w:pPr>
      <w:r w:rsidRPr="007F1D86">
        <w:rPr>
          <w:rFonts w:ascii="Times New Roman" w:hAnsi="Times New Roman" w:cs="Times New Roman"/>
          <w:bCs/>
          <w:noProof/>
          <w:sz w:val="24"/>
          <w:szCs w:val="24"/>
        </w:rPr>
        <w:t>Agris Lungevičs, Aigars Šķēls, Aivis Masaļskis, Andris Sakne, Artūrs Čačka, Artūrs Grandāns, Arvīds Greidiņš, Gunārs Ikaunieks, Iveta Peilāne, Kaspars Udrass, Rūdolfs Preiss, Sandra Maksimova, Valda Kļaviņa</w:t>
      </w:r>
    </w:p>
    <w:p w14:paraId="2DADF739" w14:textId="77777777" w:rsidR="00FE0743" w:rsidRDefault="00FE0743" w:rsidP="007F1D86">
      <w:pPr>
        <w:spacing w:after="0" w:line="240" w:lineRule="auto"/>
        <w:rPr>
          <w:rFonts w:ascii="Times New Roman" w:hAnsi="Times New Roman" w:cs="Times New Roman"/>
          <w:b/>
          <w:sz w:val="24"/>
          <w:szCs w:val="24"/>
        </w:rPr>
      </w:pPr>
    </w:p>
    <w:p w14:paraId="02E2B5D5" w14:textId="61CA6C6A" w:rsidR="00351A11" w:rsidRDefault="002E7B4A" w:rsidP="007F1D86">
      <w:pPr>
        <w:spacing w:after="0" w:line="240" w:lineRule="auto"/>
        <w:rPr>
          <w:rFonts w:ascii="Times New Roman" w:hAnsi="Times New Roman" w:cs="Times New Roman"/>
          <w:b/>
          <w:sz w:val="24"/>
          <w:szCs w:val="24"/>
        </w:rPr>
      </w:pPr>
      <w:r w:rsidRPr="007F1D86">
        <w:rPr>
          <w:rFonts w:ascii="Times New Roman" w:hAnsi="Times New Roman" w:cs="Times New Roman"/>
          <w:b/>
          <w:sz w:val="24"/>
          <w:szCs w:val="24"/>
        </w:rPr>
        <w:t>Deputāti:</w:t>
      </w:r>
    </w:p>
    <w:p w14:paraId="068F901B" w14:textId="2310AD80" w:rsidR="00FE0743" w:rsidRPr="00675788" w:rsidRDefault="00FE0743" w:rsidP="00675788">
      <w:pPr>
        <w:spacing w:after="0" w:line="240" w:lineRule="auto"/>
        <w:jc w:val="both"/>
        <w:rPr>
          <w:rFonts w:ascii="Times New Roman" w:hAnsi="Times New Roman" w:cs="Times New Roman"/>
          <w:bCs/>
          <w:noProof/>
          <w:sz w:val="24"/>
          <w:szCs w:val="24"/>
        </w:rPr>
      </w:pPr>
      <w:r w:rsidRPr="00675788">
        <w:rPr>
          <w:rFonts w:ascii="Times New Roman" w:hAnsi="Times New Roman" w:cs="Times New Roman"/>
          <w:bCs/>
          <w:sz w:val="24"/>
          <w:szCs w:val="24"/>
        </w:rPr>
        <w:t xml:space="preserve">Māris </w:t>
      </w:r>
      <w:proofErr w:type="spellStart"/>
      <w:r w:rsidRPr="00675788">
        <w:rPr>
          <w:rFonts w:ascii="Times New Roman" w:hAnsi="Times New Roman" w:cs="Times New Roman"/>
          <w:bCs/>
          <w:sz w:val="24"/>
          <w:szCs w:val="24"/>
        </w:rPr>
        <w:t>Olte</w:t>
      </w:r>
      <w:proofErr w:type="spellEnd"/>
      <w:r w:rsidRPr="00675788">
        <w:rPr>
          <w:rFonts w:ascii="Times New Roman" w:hAnsi="Times New Roman" w:cs="Times New Roman"/>
          <w:bCs/>
          <w:sz w:val="24"/>
          <w:szCs w:val="24"/>
        </w:rPr>
        <w:t xml:space="preserve">, </w:t>
      </w:r>
      <w:r w:rsidRPr="00675788">
        <w:rPr>
          <w:rFonts w:ascii="Times New Roman" w:hAnsi="Times New Roman" w:cs="Times New Roman"/>
          <w:bCs/>
          <w:noProof/>
          <w:sz w:val="24"/>
          <w:szCs w:val="24"/>
        </w:rPr>
        <w:t>Vita Robalte, Zigfrīds Gora</w:t>
      </w:r>
      <w:r w:rsidR="00675788" w:rsidRPr="00675788">
        <w:rPr>
          <w:rFonts w:ascii="Times New Roman" w:hAnsi="Times New Roman" w:cs="Times New Roman"/>
          <w:bCs/>
          <w:noProof/>
          <w:sz w:val="24"/>
          <w:szCs w:val="24"/>
        </w:rPr>
        <w:t xml:space="preserve"> nepiedalās darba kārtības izskatīšanā un balsojumā.</w:t>
      </w:r>
    </w:p>
    <w:p w14:paraId="797567AC" w14:textId="07C02EB7" w:rsidR="005F3EA6" w:rsidRPr="007F1D86" w:rsidRDefault="00351A11" w:rsidP="007F1D86">
      <w:pPr>
        <w:spacing w:after="0" w:line="240" w:lineRule="auto"/>
        <w:jc w:val="both"/>
        <w:rPr>
          <w:rFonts w:ascii="Times New Roman" w:hAnsi="Times New Roman" w:cs="Times New Roman"/>
          <w:sz w:val="24"/>
          <w:szCs w:val="24"/>
        </w:rPr>
      </w:pPr>
      <w:r w:rsidRPr="007F1D86">
        <w:rPr>
          <w:rFonts w:ascii="Times New Roman" w:hAnsi="Times New Roman" w:cs="Times New Roman"/>
          <w:sz w:val="24"/>
          <w:szCs w:val="24"/>
        </w:rPr>
        <w:t>Zigfrīds Gora</w:t>
      </w:r>
      <w:r w:rsidR="005F3EA6" w:rsidRPr="007F1D86">
        <w:rPr>
          <w:rFonts w:ascii="Times New Roman" w:hAnsi="Times New Roman" w:cs="Times New Roman"/>
          <w:sz w:val="24"/>
          <w:szCs w:val="24"/>
        </w:rPr>
        <w:t xml:space="preserve"> nepiedalās </w:t>
      </w:r>
      <w:r w:rsidRPr="007F1D86">
        <w:rPr>
          <w:rFonts w:ascii="Times New Roman" w:hAnsi="Times New Roman" w:cs="Times New Roman"/>
          <w:sz w:val="24"/>
          <w:szCs w:val="24"/>
        </w:rPr>
        <w:t>3.</w:t>
      </w:r>
      <w:r w:rsidR="005F3EA6" w:rsidRPr="007F1D86">
        <w:rPr>
          <w:rFonts w:ascii="Times New Roman" w:hAnsi="Times New Roman" w:cs="Times New Roman"/>
          <w:sz w:val="24"/>
          <w:szCs w:val="24"/>
        </w:rPr>
        <w:t xml:space="preserve"> jautājuma izskatīšanā un balsojumā.</w:t>
      </w:r>
    </w:p>
    <w:p w14:paraId="37446929" w14:textId="738A260E" w:rsidR="00351A11" w:rsidRPr="007F1D86" w:rsidRDefault="00351A11" w:rsidP="007F1D86">
      <w:pPr>
        <w:spacing w:after="0" w:line="240" w:lineRule="auto"/>
        <w:jc w:val="both"/>
        <w:rPr>
          <w:rFonts w:ascii="Times New Roman" w:hAnsi="Times New Roman" w:cs="Times New Roman"/>
          <w:sz w:val="24"/>
          <w:szCs w:val="24"/>
        </w:rPr>
      </w:pPr>
      <w:r w:rsidRPr="007F1D86">
        <w:rPr>
          <w:rFonts w:ascii="Times New Roman" w:hAnsi="Times New Roman" w:cs="Times New Roman"/>
          <w:sz w:val="24"/>
          <w:szCs w:val="24"/>
        </w:rPr>
        <w:t xml:space="preserve">Aigars </w:t>
      </w:r>
      <w:proofErr w:type="spellStart"/>
      <w:r w:rsidRPr="007F1D86">
        <w:rPr>
          <w:rFonts w:ascii="Times New Roman" w:hAnsi="Times New Roman" w:cs="Times New Roman"/>
          <w:sz w:val="24"/>
          <w:szCs w:val="24"/>
        </w:rPr>
        <w:t>Šķēls</w:t>
      </w:r>
      <w:proofErr w:type="spellEnd"/>
      <w:r w:rsidRPr="007F1D86">
        <w:rPr>
          <w:rFonts w:ascii="Times New Roman" w:hAnsi="Times New Roman" w:cs="Times New Roman"/>
          <w:sz w:val="24"/>
          <w:szCs w:val="24"/>
        </w:rPr>
        <w:t xml:space="preserve"> nepiedalās 24. jaut</w:t>
      </w:r>
      <w:r w:rsidR="00BD2210" w:rsidRPr="007F1D86">
        <w:rPr>
          <w:rFonts w:ascii="Times New Roman" w:hAnsi="Times New Roman" w:cs="Times New Roman"/>
          <w:sz w:val="24"/>
          <w:szCs w:val="24"/>
        </w:rPr>
        <w:t>ājuma izskatīšanā un balsojumā.</w:t>
      </w:r>
    </w:p>
    <w:p w14:paraId="0441A115" w14:textId="778DDD7D" w:rsidR="00676DDA" w:rsidRPr="007F1D86" w:rsidRDefault="00676DDA" w:rsidP="007F1D86">
      <w:pPr>
        <w:spacing w:after="0" w:line="240" w:lineRule="auto"/>
        <w:jc w:val="both"/>
        <w:rPr>
          <w:rFonts w:ascii="Times New Roman" w:hAnsi="Times New Roman" w:cs="Times New Roman"/>
          <w:sz w:val="24"/>
          <w:szCs w:val="24"/>
        </w:rPr>
      </w:pPr>
      <w:r w:rsidRPr="007F1D86">
        <w:rPr>
          <w:rFonts w:ascii="Times New Roman" w:hAnsi="Times New Roman" w:cs="Times New Roman"/>
          <w:sz w:val="24"/>
          <w:szCs w:val="24"/>
        </w:rPr>
        <w:t xml:space="preserve">Kaspars </w:t>
      </w:r>
      <w:proofErr w:type="spellStart"/>
      <w:r w:rsidRPr="007F1D86">
        <w:rPr>
          <w:rFonts w:ascii="Times New Roman" w:hAnsi="Times New Roman" w:cs="Times New Roman"/>
          <w:sz w:val="24"/>
          <w:szCs w:val="24"/>
        </w:rPr>
        <w:t>Udrass</w:t>
      </w:r>
      <w:proofErr w:type="spellEnd"/>
      <w:r w:rsidRPr="007F1D86">
        <w:rPr>
          <w:rFonts w:ascii="Times New Roman" w:hAnsi="Times New Roman" w:cs="Times New Roman"/>
          <w:sz w:val="24"/>
          <w:szCs w:val="24"/>
        </w:rPr>
        <w:t xml:space="preserve"> nepiedalās 30., 54., 55. jautājuma izskatīšanā un balsojumā.</w:t>
      </w:r>
    </w:p>
    <w:p w14:paraId="7982BD74" w14:textId="4D4410B9" w:rsidR="00676DDA" w:rsidRPr="007F1D86" w:rsidRDefault="00676DDA" w:rsidP="007F1D86">
      <w:pPr>
        <w:spacing w:after="0" w:line="240" w:lineRule="auto"/>
        <w:jc w:val="both"/>
        <w:rPr>
          <w:rFonts w:ascii="Times New Roman" w:hAnsi="Times New Roman" w:cs="Times New Roman"/>
          <w:sz w:val="24"/>
          <w:szCs w:val="24"/>
        </w:rPr>
      </w:pPr>
      <w:r w:rsidRPr="007F1D86">
        <w:rPr>
          <w:rFonts w:ascii="Times New Roman" w:hAnsi="Times New Roman" w:cs="Times New Roman"/>
          <w:sz w:val="24"/>
          <w:szCs w:val="24"/>
        </w:rPr>
        <w:t>Zigfrīds Gora nepiedalās 53. jautājuma izskatīšanā un balsojumā.</w:t>
      </w:r>
    </w:p>
    <w:p w14:paraId="1593BE76" w14:textId="77777777" w:rsidR="00180DCD" w:rsidRPr="007F1D86" w:rsidRDefault="00180DCD" w:rsidP="007F1D86">
      <w:pPr>
        <w:spacing w:after="0" w:line="240" w:lineRule="auto"/>
        <w:rPr>
          <w:rFonts w:ascii="Times New Roman" w:hAnsi="Times New Roman" w:cs="Times New Roman"/>
          <w:color w:val="FF0000"/>
          <w:sz w:val="24"/>
          <w:szCs w:val="24"/>
        </w:rPr>
      </w:pPr>
    </w:p>
    <w:p w14:paraId="5FFE6977" w14:textId="77777777" w:rsidR="00180DCD" w:rsidRPr="007F1D86" w:rsidRDefault="00180DCD" w:rsidP="007F1D86">
      <w:pPr>
        <w:spacing w:after="0" w:line="240" w:lineRule="auto"/>
        <w:rPr>
          <w:rFonts w:ascii="Times New Roman" w:hAnsi="Times New Roman" w:cs="Times New Roman"/>
          <w:b/>
          <w:sz w:val="24"/>
          <w:szCs w:val="24"/>
        </w:rPr>
      </w:pPr>
      <w:r w:rsidRPr="007F1D86">
        <w:rPr>
          <w:rFonts w:ascii="Times New Roman" w:hAnsi="Times New Roman" w:cs="Times New Roman"/>
          <w:b/>
          <w:sz w:val="24"/>
          <w:szCs w:val="24"/>
        </w:rPr>
        <w:t>Sēdē piedalās:</w:t>
      </w:r>
    </w:p>
    <w:p w14:paraId="681FD110" w14:textId="39A49D89" w:rsidR="005F3EA6" w:rsidRPr="007F1D86" w:rsidRDefault="00180DCD" w:rsidP="007F1D86">
      <w:pPr>
        <w:spacing w:after="0" w:line="240" w:lineRule="auto"/>
        <w:jc w:val="both"/>
        <w:rPr>
          <w:rFonts w:ascii="Times New Roman" w:hAnsi="Times New Roman" w:cs="Times New Roman"/>
          <w:sz w:val="24"/>
          <w:szCs w:val="24"/>
        </w:rPr>
      </w:pPr>
      <w:bookmarkStart w:id="0" w:name="_Hlk168316528"/>
      <w:r w:rsidRPr="007F1D86">
        <w:rPr>
          <w:rFonts w:ascii="Times New Roman" w:hAnsi="Times New Roman" w:cs="Times New Roman"/>
          <w:sz w:val="24"/>
          <w:szCs w:val="24"/>
          <w:u w:val="single"/>
        </w:rPr>
        <w:t>Administrācijas darbinieki (klātienē):</w:t>
      </w:r>
      <w:bookmarkEnd w:id="0"/>
      <w:r w:rsidR="00F12AF1" w:rsidRPr="007F1D86">
        <w:rPr>
          <w:rFonts w:ascii="Times New Roman" w:hAnsi="Times New Roman" w:cs="Times New Roman"/>
          <w:sz w:val="24"/>
          <w:szCs w:val="24"/>
        </w:rPr>
        <w:t xml:space="preserve"> Uģis Fjodorovs – pašvaldības izpilddirektors, </w:t>
      </w:r>
      <w:r w:rsidR="00ED28A6" w:rsidRPr="007F1D86">
        <w:rPr>
          <w:rFonts w:ascii="Times New Roman" w:hAnsi="Times New Roman" w:cs="Times New Roman"/>
          <w:sz w:val="24"/>
          <w:szCs w:val="24"/>
        </w:rPr>
        <w:t>Artūrs Leimanis – informācijas tehnoloģiju nodaļas lietotāju atbalsta speciālists</w:t>
      </w:r>
      <w:r w:rsidR="007B394C" w:rsidRPr="007F1D86">
        <w:rPr>
          <w:rFonts w:ascii="Times New Roman" w:hAnsi="Times New Roman" w:cs="Times New Roman"/>
          <w:sz w:val="24"/>
          <w:szCs w:val="24"/>
        </w:rPr>
        <w:t xml:space="preserve">, </w:t>
      </w:r>
      <w:r w:rsidR="00525C12" w:rsidRPr="007F1D86">
        <w:rPr>
          <w:rFonts w:ascii="Times New Roman" w:eastAsia="Calibri" w:hAnsi="Times New Roman" w:cs="Times New Roman"/>
          <w:iCs/>
          <w:sz w:val="24"/>
          <w:szCs w:val="24"/>
        </w:rPr>
        <w:t xml:space="preserve">Klinta </w:t>
      </w:r>
      <w:proofErr w:type="spellStart"/>
      <w:r w:rsidR="00525C12" w:rsidRPr="007F1D86">
        <w:rPr>
          <w:rFonts w:ascii="Times New Roman" w:eastAsia="Calibri" w:hAnsi="Times New Roman" w:cs="Times New Roman"/>
          <w:iCs/>
          <w:sz w:val="24"/>
          <w:szCs w:val="24"/>
        </w:rPr>
        <w:t>Galeja</w:t>
      </w:r>
      <w:proofErr w:type="spellEnd"/>
      <w:r w:rsidR="00525C12" w:rsidRPr="007F1D86">
        <w:rPr>
          <w:rFonts w:ascii="Times New Roman" w:eastAsia="Calibri" w:hAnsi="Times New Roman" w:cs="Times New Roman"/>
          <w:iCs/>
          <w:sz w:val="24"/>
          <w:szCs w:val="24"/>
        </w:rPr>
        <w:t xml:space="preserve"> – projektu ieviešanas nodaļas vadītāja</w:t>
      </w:r>
      <w:r w:rsidR="00676DDA" w:rsidRPr="007F1D86">
        <w:rPr>
          <w:rFonts w:ascii="Times New Roman" w:eastAsia="Calibri" w:hAnsi="Times New Roman" w:cs="Times New Roman"/>
          <w:iCs/>
          <w:sz w:val="24"/>
          <w:szCs w:val="24"/>
        </w:rPr>
        <w:t xml:space="preserve">, Solvita Seržāne – Izglītības pārvaldes vadītāja, Ilze </w:t>
      </w:r>
      <w:proofErr w:type="spellStart"/>
      <w:r w:rsidR="00676DDA" w:rsidRPr="007F1D86">
        <w:rPr>
          <w:rFonts w:ascii="Times New Roman" w:eastAsia="Calibri" w:hAnsi="Times New Roman" w:cs="Times New Roman"/>
          <w:iCs/>
          <w:sz w:val="24"/>
          <w:szCs w:val="24"/>
        </w:rPr>
        <w:t>Vogina</w:t>
      </w:r>
      <w:proofErr w:type="spellEnd"/>
      <w:r w:rsidR="00676DDA" w:rsidRPr="007F1D86">
        <w:rPr>
          <w:rFonts w:ascii="Times New Roman" w:eastAsia="Calibri" w:hAnsi="Times New Roman" w:cs="Times New Roman"/>
          <w:iCs/>
          <w:sz w:val="24"/>
          <w:szCs w:val="24"/>
        </w:rPr>
        <w:t xml:space="preserve"> – attīstības nodaļas vadītāja.</w:t>
      </w:r>
    </w:p>
    <w:p w14:paraId="7B5348F7" w14:textId="13F969DA" w:rsidR="00676DDA" w:rsidRPr="007F1D86" w:rsidRDefault="0097626C" w:rsidP="007F1D86">
      <w:pPr>
        <w:spacing w:after="0" w:line="240" w:lineRule="auto"/>
        <w:jc w:val="both"/>
        <w:rPr>
          <w:rFonts w:ascii="Times New Roman" w:eastAsia="Calibri" w:hAnsi="Times New Roman" w:cs="Times New Roman"/>
          <w:iCs/>
          <w:sz w:val="24"/>
          <w:szCs w:val="24"/>
        </w:rPr>
      </w:pPr>
      <w:r w:rsidRPr="007F1D86">
        <w:rPr>
          <w:rFonts w:ascii="Times New Roman" w:hAnsi="Times New Roman" w:cs="Times New Roman"/>
          <w:sz w:val="24"/>
          <w:szCs w:val="24"/>
          <w:u w:val="single"/>
        </w:rPr>
        <w:t>Administrācijas darbinieki (attālināti):</w:t>
      </w:r>
      <w:r w:rsidR="00F12AF1" w:rsidRPr="007F1D86">
        <w:rPr>
          <w:rFonts w:ascii="Times New Roman" w:hAnsi="Times New Roman" w:cs="Times New Roman"/>
          <w:sz w:val="24"/>
          <w:szCs w:val="24"/>
        </w:rPr>
        <w:t xml:space="preserve"> </w:t>
      </w:r>
      <w:r w:rsidR="00676DDA" w:rsidRPr="007F1D86">
        <w:rPr>
          <w:rFonts w:ascii="Times New Roman" w:eastAsia="Calibri" w:hAnsi="Times New Roman" w:cs="Times New Roman"/>
          <w:iCs/>
          <w:sz w:val="24"/>
          <w:szCs w:val="24"/>
        </w:rPr>
        <w:t xml:space="preserve">Ramona Vucāne – nekustamā īpašuma pārvaldības un teritoriālās plānošanas nodaļas vadītāja, Ina Mārka – iedzīvotāju reģistrēšanas speciāliste, Liene Ankrava – finanšu nodaļas vadītāja, Sarmīte </w:t>
      </w:r>
      <w:proofErr w:type="spellStart"/>
      <w:r w:rsidR="00676DDA" w:rsidRPr="007F1D86">
        <w:rPr>
          <w:rFonts w:ascii="Times New Roman" w:eastAsia="Calibri" w:hAnsi="Times New Roman" w:cs="Times New Roman"/>
          <w:iCs/>
          <w:sz w:val="24"/>
          <w:szCs w:val="24"/>
        </w:rPr>
        <w:t>Melle</w:t>
      </w:r>
      <w:proofErr w:type="spellEnd"/>
      <w:r w:rsidR="00676DDA" w:rsidRPr="007F1D86">
        <w:rPr>
          <w:rFonts w:ascii="Times New Roman" w:eastAsia="Calibri" w:hAnsi="Times New Roman" w:cs="Times New Roman"/>
          <w:iCs/>
          <w:sz w:val="24"/>
          <w:szCs w:val="24"/>
        </w:rPr>
        <w:t xml:space="preserve"> – juriste, Evita Zāle – juridiskās un personāla nodaļas vadītāja.</w:t>
      </w:r>
    </w:p>
    <w:p w14:paraId="4DBE5112" w14:textId="0AF88DD3" w:rsidR="00AA0921" w:rsidRPr="007F1D86" w:rsidRDefault="00180DCD" w:rsidP="007F1D86">
      <w:pPr>
        <w:spacing w:after="0" w:line="240" w:lineRule="auto"/>
        <w:jc w:val="both"/>
        <w:rPr>
          <w:rFonts w:ascii="Times New Roman" w:hAnsi="Times New Roman" w:cs="Times New Roman"/>
          <w:sz w:val="24"/>
          <w:szCs w:val="24"/>
        </w:rPr>
      </w:pPr>
      <w:r w:rsidRPr="007F1D86">
        <w:rPr>
          <w:rFonts w:ascii="Times New Roman" w:eastAsia="Times New Roman" w:hAnsi="Times New Roman" w:cs="Times New Roman"/>
          <w:sz w:val="24"/>
          <w:szCs w:val="24"/>
          <w:u w:val="single"/>
        </w:rPr>
        <w:t>Pagastu un apvienību pārvalžu vadītāji (attālināti)</w:t>
      </w:r>
      <w:r w:rsidRPr="007F1D86">
        <w:rPr>
          <w:rFonts w:ascii="Times New Roman" w:eastAsia="Times New Roman" w:hAnsi="Times New Roman" w:cs="Times New Roman"/>
          <w:sz w:val="24"/>
          <w:szCs w:val="24"/>
        </w:rPr>
        <w:t xml:space="preserve">: </w:t>
      </w:r>
      <w:r w:rsidR="005B248F" w:rsidRPr="007F1D86">
        <w:rPr>
          <w:rFonts w:ascii="Times New Roman" w:eastAsia="Times New Roman" w:hAnsi="Times New Roman" w:cs="Times New Roman"/>
          <w:sz w:val="24"/>
          <w:szCs w:val="24"/>
        </w:rPr>
        <w:t xml:space="preserve">Guntis </w:t>
      </w:r>
      <w:proofErr w:type="spellStart"/>
      <w:r w:rsidR="005B248F" w:rsidRPr="007F1D86">
        <w:rPr>
          <w:rFonts w:ascii="Times New Roman" w:eastAsia="Times New Roman" w:hAnsi="Times New Roman" w:cs="Times New Roman"/>
          <w:sz w:val="24"/>
          <w:szCs w:val="24"/>
        </w:rPr>
        <w:t>Ķeveris</w:t>
      </w:r>
      <w:proofErr w:type="spellEnd"/>
      <w:r w:rsidR="005B248F" w:rsidRPr="007F1D86">
        <w:rPr>
          <w:rFonts w:ascii="Times New Roman" w:eastAsia="Times New Roman" w:hAnsi="Times New Roman" w:cs="Times New Roman"/>
          <w:sz w:val="24"/>
          <w:szCs w:val="24"/>
        </w:rPr>
        <w:t xml:space="preserve"> – Madonas apvienības pārvaldes vadītājs, </w:t>
      </w:r>
      <w:r w:rsidR="00676DDA" w:rsidRPr="007F1D86">
        <w:rPr>
          <w:rFonts w:ascii="Times New Roman" w:eastAsia="Times New Roman" w:hAnsi="Times New Roman" w:cs="Times New Roman"/>
          <w:sz w:val="24"/>
          <w:szCs w:val="24"/>
        </w:rPr>
        <w:t xml:space="preserve">Tālis Salenieks – Lubānas apvienības pārvaldes vadītājs, Elita Ūdre – Ērgļu </w:t>
      </w:r>
      <w:r w:rsidR="00676DDA" w:rsidRPr="007F1D86">
        <w:rPr>
          <w:rFonts w:ascii="Times New Roman" w:eastAsia="Times New Roman" w:hAnsi="Times New Roman" w:cs="Times New Roman"/>
          <w:sz w:val="24"/>
          <w:szCs w:val="24"/>
        </w:rPr>
        <w:lastRenderedPageBreak/>
        <w:t xml:space="preserve">apvienības pārvalde vadītājs, </w:t>
      </w:r>
      <w:r w:rsidR="00AA0921" w:rsidRPr="007F1D86">
        <w:rPr>
          <w:rFonts w:ascii="Times New Roman" w:hAnsi="Times New Roman" w:cs="Times New Roman"/>
          <w:sz w:val="24"/>
          <w:szCs w:val="24"/>
        </w:rPr>
        <w:t xml:space="preserve">Ilona Zalāne - Mētrienas un Praulienas pagastu pārvalžu vadītāja, Artūrs </w:t>
      </w:r>
      <w:proofErr w:type="spellStart"/>
      <w:r w:rsidR="00AA0921" w:rsidRPr="007F1D86">
        <w:rPr>
          <w:rFonts w:ascii="Times New Roman" w:hAnsi="Times New Roman" w:cs="Times New Roman"/>
          <w:sz w:val="24"/>
          <w:szCs w:val="24"/>
        </w:rPr>
        <w:t>Portnovs</w:t>
      </w:r>
      <w:proofErr w:type="spellEnd"/>
      <w:r w:rsidR="00AA0921" w:rsidRPr="007F1D86">
        <w:rPr>
          <w:rFonts w:ascii="Times New Roman" w:hAnsi="Times New Roman" w:cs="Times New Roman"/>
          <w:sz w:val="24"/>
          <w:szCs w:val="24"/>
        </w:rPr>
        <w:t xml:space="preserve"> – Ļaudonas un Kalsnavas pagastu pārvalžu vadītājs</w:t>
      </w:r>
      <w:r w:rsidR="005B248F" w:rsidRPr="007F1D86">
        <w:rPr>
          <w:rFonts w:ascii="Times New Roman" w:hAnsi="Times New Roman" w:cs="Times New Roman"/>
          <w:sz w:val="24"/>
          <w:szCs w:val="24"/>
        </w:rPr>
        <w:t xml:space="preserve">, </w:t>
      </w:r>
      <w:r w:rsidR="00676DDA" w:rsidRPr="007F1D86">
        <w:rPr>
          <w:rFonts w:ascii="Times New Roman" w:hAnsi="Times New Roman" w:cs="Times New Roman"/>
          <w:sz w:val="24"/>
          <w:szCs w:val="24"/>
        </w:rPr>
        <w:t>Sandis Kalniņš – Dzelzavas, Sarkaņu un Aronas pagastu pārvalžu vadītājs.</w:t>
      </w:r>
    </w:p>
    <w:p w14:paraId="08B1E2A6" w14:textId="77777777" w:rsidR="00AA0921" w:rsidRPr="007F1D86" w:rsidRDefault="00AA0921" w:rsidP="007F1D86">
      <w:pPr>
        <w:spacing w:after="0" w:line="240" w:lineRule="auto"/>
        <w:jc w:val="both"/>
        <w:rPr>
          <w:rFonts w:ascii="Times New Roman" w:eastAsia="Calibri" w:hAnsi="Times New Roman" w:cs="Times New Roman"/>
          <w:bCs/>
          <w:iCs/>
          <w:sz w:val="24"/>
          <w:szCs w:val="24"/>
        </w:rPr>
      </w:pPr>
    </w:p>
    <w:p w14:paraId="6149D605" w14:textId="2529E2C1" w:rsidR="00180DCD" w:rsidRPr="007F1D86" w:rsidRDefault="00180DCD" w:rsidP="007F1D86">
      <w:pPr>
        <w:spacing w:after="0" w:line="240" w:lineRule="auto"/>
        <w:ind w:firstLine="720"/>
        <w:jc w:val="both"/>
        <w:rPr>
          <w:rFonts w:ascii="Times New Roman" w:eastAsia="Calibri" w:hAnsi="Times New Roman" w:cs="Times New Roman"/>
          <w:sz w:val="24"/>
          <w:szCs w:val="24"/>
        </w:rPr>
      </w:pPr>
      <w:r w:rsidRPr="007F1D86">
        <w:rPr>
          <w:rFonts w:ascii="Times New Roman" w:eastAsia="Calibri" w:hAnsi="Times New Roman" w:cs="Times New Roman"/>
          <w:sz w:val="24"/>
          <w:szCs w:val="24"/>
        </w:rPr>
        <w:t xml:space="preserve">Sēdes vadītājs </w:t>
      </w:r>
      <w:r w:rsidR="00B52BC5" w:rsidRPr="007F1D86">
        <w:rPr>
          <w:rFonts w:ascii="Times New Roman" w:eastAsia="Calibri" w:hAnsi="Times New Roman" w:cs="Times New Roman"/>
          <w:sz w:val="24"/>
          <w:szCs w:val="24"/>
        </w:rPr>
        <w:t xml:space="preserve">Agris </w:t>
      </w:r>
      <w:proofErr w:type="spellStart"/>
      <w:r w:rsidR="00B52BC5" w:rsidRPr="007F1D86">
        <w:rPr>
          <w:rFonts w:ascii="Times New Roman" w:eastAsia="Calibri" w:hAnsi="Times New Roman" w:cs="Times New Roman"/>
          <w:sz w:val="24"/>
          <w:szCs w:val="24"/>
        </w:rPr>
        <w:t>Lungevičs</w:t>
      </w:r>
      <w:proofErr w:type="spellEnd"/>
      <w:r w:rsidRPr="007F1D86">
        <w:rPr>
          <w:rFonts w:ascii="Times New Roman" w:eastAsia="Calibri" w:hAnsi="Times New Roman" w:cs="Times New Roman"/>
          <w:sz w:val="24"/>
          <w:szCs w:val="24"/>
        </w:rPr>
        <w:t xml:space="preserve"> iepazīstina ar Madonas novada pašvaldības Domes sēdes darba kārtību</w:t>
      </w:r>
      <w:r w:rsidR="0076674D" w:rsidRPr="007F1D86">
        <w:rPr>
          <w:rFonts w:ascii="Times New Roman" w:eastAsia="Calibri" w:hAnsi="Times New Roman" w:cs="Times New Roman"/>
          <w:sz w:val="24"/>
          <w:szCs w:val="24"/>
        </w:rPr>
        <w:t>.</w:t>
      </w:r>
    </w:p>
    <w:p w14:paraId="47C6B38C" w14:textId="77777777" w:rsidR="001A4ED0" w:rsidRPr="007F1D86" w:rsidRDefault="001A4ED0" w:rsidP="007F1D86">
      <w:pPr>
        <w:spacing w:after="0" w:line="240" w:lineRule="auto"/>
        <w:jc w:val="both"/>
        <w:rPr>
          <w:rFonts w:ascii="Times New Roman" w:hAnsi="Times New Roman" w:cs="Times New Roman"/>
          <w:bCs/>
          <w:noProof/>
          <w:sz w:val="24"/>
          <w:szCs w:val="24"/>
        </w:rPr>
      </w:pPr>
    </w:p>
    <w:p w14:paraId="4B9FFB6C" w14:textId="77777777" w:rsidR="004D7808" w:rsidRPr="007F1D86" w:rsidRDefault="00315F3C" w:rsidP="007F1D86">
      <w:pPr>
        <w:spacing w:after="0" w:line="240" w:lineRule="auto"/>
        <w:jc w:val="both"/>
        <w:rPr>
          <w:rFonts w:ascii="Times New Roman" w:eastAsia="Calibri" w:hAnsi="Times New Roman" w:cs="Times New Roman"/>
          <w:b/>
          <w:bCs/>
          <w:sz w:val="24"/>
          <w:szCs w:val="24"/>
        </w:rPr>
      </w:pPr>
      <w:r w:rsidRPr="007F1D86">
        <w:rPr>
          <w:rFonts w:ascii="Times New Roman" w:eastAsia="Calibri" w:hAnsi="Times New Roman" w:cs="Times New Roman"/>
          <w:b/>
          <w:bCs/>
          <w:sz w:val="24"/>
          <w:szCs w:val="24"/>
        </w:rPr>
        <w:t xml:space="preserve">DARBA KĀRTĪBĀ: </w:t>
      </w:r>
    </w:p>
    <w:p w14:paraId="066C8381" w14:textId="77777777" w:rsidR="008D6427" w:rsidRPr="008D6427" w:rsidRDefault="008D6427" w:rsidP="007F1D86">
      <w:pPr>
        <w:spacing w:after="0" w:line="240" w:lineRule="auto"/>
        <w:jc w:val="both"/>
        <w:rPr>
          <w:rFonts w:ascii="Times New Roman" w:hAnsi="Times New Roman" w:cs="Times New Roman"/>
          <w:b/>
          <w:sz w:val="24"/>
          <w:szCs w:val="24"/>
          <w:u w:val="single"/>
        </w:rPr>
      </w:pPr>
      <w:r w:rsidRPr="008D6427">
        <w:rPr>
          <w:rFonts w:ascii="Times New Roman" w:hAnsi="Times New Roman" w:cs="Times New Roman"/>
          <w:b/>
          <w:noProof/>
          <w:sz w:val="24"/>
          <w:szCs w:val="24"/>
          <w:u w:val="single"/>
        </w:rPr>
        <w:t>0</w:t>
      </w:r>
      <w:r w:rsidRPr="008D6427">
        <w:rPr>
          <w:rFonts w:ascii="Times New Roman" w:hAnsi="Times New Roman" w:cs="Times New Roman"/>
          <w:b/>
          <w:sz w:val="24"/>
          <w:szCs w:val="24"/>
          <w:u w:val="single"/>
        </w:rPr>
        <w:t xml:space="preserve">. </w:t>
      </w:r>
      <w:r w:rsidRPr="008D6427">
        <w:rPr>
          <w:rFonts w:ascii="Times New Roman" w:hAnsi="Times New Roman" w:cs="Times New Roman"/>
          <w:b/>
          <w:noProof/>
          <w:sz w:val="24"/>
          <w:szCs w:val="24"/>
          <w:u w:val="single"/>
        </w:rPr>
        <w:t>Par darba kārtību</w:t>
      </w:r>
    </w:p>
    <w:p w14:paraId="0BFDAACE" w14:textId="77777777" w:rsidR="008D6427" w:rsidRPr="008D6427" w:rsidRDefault="008D6427" w:rsidP="007F1D86">
      <w:pPr>
        <w:spacing w:after="0" w:line="240" w:lineRule="auto"/>
        <w:rPr>
          <w:rFonts w:ascii="Times New Roman" w:hAnsi="Times New Roman" w:cs="Times New Roman"/>
          <w:sz w:val="24"/>
          <w:szCs w:val="24"/>
        </w:rPr>
      </w:pPr>
      <w:r w:rsidRPr="008D6427">
        <w:rPr>
          <w:rFonts w:ascii="Times New Roman" w:hAnsi="Times New Roman" w:cs="Times New Roman"/>
          <w:i/>
          <w:sz w:val="24"/>
          <w:szCs w:val="24"/>
        </w:rPr>
        <w:t xml:space="preserve">ZIŅO: </w:t>
      </w:r>
      <w:r w:rsidRPr="008D6427">
        <w:rPr>
          <w:rFonts w:ascii="Times New Roman" w:hAnsi="Times New Roman" w:cs="Times New Roman"/>
          <w:i/>
          <w:noProof/>
          <w:sz w:val="24"/>
          <w:szCs w:val="24"/>
        </w:rPr>
        <w:t>Agris Lungevičs</w:t>
      </w:r>
      <w:r w:rsidRPr="008D6427">
        <w:rPr>
          <w:rFonts w:ascii="Times New Roman" w:hAnsi="Times New Roman" w:cs="Times New Roman"/>
          <w:i/>
          <w:sz w:val="24"/>
          <w:szCs w:val="24"/>
        </w:rPr>
        <w:t xml:space="preserve"> </w:t>
      </w:r>
    </w:p>
    <w:p w14:paraId="1D8E6A7E" w14:textId="77777777" w:rsidR="008D6427" w:rsidRPr="008D6427" w:rsidRDefault="008D6427" w:rsidP="007F1D86">
      <w:pPr>
        <w:spacing w:after="0" w:line="240" w:lineRule="auto"/>
        <w:jc w:val="both"/>
        <w:rPr>
          <w:rFonts w:ascii="Times New Roman" w:hAnsi="Times New Roman" w:cs="Times New Roman"/>
          <w:b/>
          <w:sz w:val="24"/>
          <w:szCs w:val="24"/>
          <w:u w:val="single"/>
        </w:rPr>
      </w:pPr>
      <w:r w:rsidRPr="008D6427">
        <w:rPr>
          <w:rFonts w:ascii="Times New Roman" w:hAnsi="Times New Roman" w:cs="Times New Roman"/>
          <w:b/>
          <w:noProof/>
          <w:sz w:val="24"/>
          <w:szCs w:val="24"/>
          <w:u w:val="single"/>
        </w:rPr>
        <w:t>1</w:t>
      </w:r>
      <w:r w:rsidRPr="008D6427">
        <w:rPr>
          <w:rFonts w:ascii="Times New Roman" w:hAnsi="Times New Roman" w:cs="Times New Roman"/>
          <w:b/>
          <w:sz w:val="24"/>
          <w:szCs w:val="24"/>
          <w:u w:val="single"/>
        </w:rPr>
        <w:t xml:space="preserve">. </w:t>
      </w:r>
      <w:r w:rsidRPr="008D6427">
        <w:rPr>
          <w:rFonts w:ascii="Times New Roman" w:hAnsi="Times New Roman" w:cs="Times New Roman"/>
          <w:b/>
          <w:noProof/>
          <w:sz w:val="24"/>
          <w:szCs w:val="24"/>
          <w:u w:val="single"/>
        </w:rPr>
        <w:t>Par nekustamā  īpašuma Saules iela 11A, Madona, Madonas novads, atsavināšanu</w:t>
      </w:r>
    </w:p>
    <w:p w14:paraId="7B982C73" w14:textId="77777777" w:rsidR="008D6427" w:rsidRPr="008D6427" w:rsidRDefault="008D6427" w:rsidP="007F1D86">
      <w:pPr>
        <w:spacing w:after="0" w:line="240" w:lineRule="auto"/>
        <w:rPr>
          <w:rFonts w:ascii="Times New Roman" w:hAnsi="Times New Roman" w:cs="Times New Roman"/>
          <w:sz w:val="24"/>
          <w:szCs w:val="24"/>
        </w:rPr>
      </w:pPr>
      <w:r w:rsidRPr="008D6427">
        <w:rPr>
          <w:rFonts w:ascii="Times New Roman" w:hAnsi="Times New Roman" w:cs="Times New Roman"/>
          <w:i/>
          <w:sz w:val="24"/>
          <w:szCs w:val="24"/>
        </w:rPr>
        <w:t xml:space="preserve">ZIŅO: </w:t>
      </w:r>
      <w:r w:rsidRPr="008D6427">
        <w:rPr>
          <w:rFonts w:ascii="Times New Roman" w:hAnsi="Times New Roman" w:cs="Times New Roman"/>
          <w:i/>
          <w:noProof/>
          <w:sz w:val="24"/>
          <w:szCs w:val="24"/>
        </w:rPr>
        <w:t>Agris Lungevičs</w:t>
      </w:r>
      <w:r w:rsidRPr="008D6427">
        <w:rPr>
          <w:rFonts w:ascii="Times New Roman" w:hAnsi="Times New Roman" w:cs="Times New Roman"/>
          <w:i/>
          <w:sz w:val="24"/>
          <w:szCs w:val="24"/>
        </w:rPr>
        <w:t xml:space="preserve"> </w:t>
      </w:r>
    </w:p>
    <w:p w14:paraId="17EE3F53" w14:textId="77777777" w:rsidR="008D6427" w:rsidRPr="008D6427" w:rsidRDefault="008D6427" w:rsidP="007F1D86">
      <w:pPr>
        <w:spacing w:after="0" w:line="240" w:lineRule="auto"/>
        <w:jc w:val="both"/>
        <w:rPr>
          <w:rFonts w:ascii="Times New Roman" w:hAnsi="Times New Roman" w:cs="Times New Roman"/>
          <w:b/>
          <w:sz w:val="24"/>
          <w:szCs w:val="24"/>
          <w:u w:val="single"/>
        </w:rPr>
      </w:pPr>
      <w:bookmarkStart w:id="1" w:name="_Hlk194403547"/>
      <w:r w:rsidRPr="008D6427">
        <w:rPr>
          <w:rFonts w:ascii="Times New Roman" w:hAnsi="Times New Roman" w:cs="Times New Roman"/>
          <w:b/>
          <w:noProof/>
          <w:sz w:val="24"/>
          <w:szCs w:val="24"/>
          <w:u w:val="single"/>
        </w:rPr>
        <w:t>2</w:t>
      </w:r>
      <w:r w:rsidRPr="008D6427">
        <w:rPr>
          <w:rFonts w:ascii="Times New Roman" w:hAnsi="Times New Roman" w:cs="Times New Roman"/>
          <w:b/>
          <w:sz w:val="24"/>
          <w:szCs w:val="24"/>
          <w:u w:val="single"/>
        </w:rPr>
        <w:t xml:space="preserve">. </w:t>
      </w:r>
      <w:r w:rsidRPr="008D6427">
        <w:rPr>
          <w:rFonts w:ascii="Times New Roman" w:hAnsi="Times New Roman" w:cs="Times New Roman"/>
          <w:b/>
          <w:noProof/>
          <w:sz w:val="24"/>
          <w:szCs w:val="24"/>
          <w:u w:val="single"/>
        </w:rPr>
        <w:t>Par dzīvojamai mājai Ozolu ielā 14, Lubānā, Madonas novadā, funkcionāli nepieciešamā zemesgabala noteikšanu</w:t>
      </w:r>
    </w:p>
    <w:p w14:paraId="2A001D42" w14:textId="77777777" w:rsidR="008D6427" w:rsidRPr="008D6427" w:rsidRDefault="008D6427" w:rsidP="007F1D86">
      <w:pPr>
        <w:spacing w:after="0" w:line="240" w:lineRule="auto"/>
        <w:rPr>
          <w:rFonts w:ascii="Times New Roman" w:hAnsi="Times New Roman" w:cs="Times New Roman"/>
          <w:sz w:val="24"/>
          <w:szCs w:val="24"/>
        </w:rPr>
      </w:pPr>
      <w:r w:rsidRPr="008D6427">
        <w:rPr>
          <w:rFonts w:ascii="Times New Roman" w:hAnsi="Times New Roman" w:cs="Times New Roman"/>
          <w:i/>
          <w:sz w:val="24"/>
          <w:szCs w:val="24"/>
        </w:rPr>
        <w:t xml:space="preserve">ZIŅO: </w:t>
      </w:r>
      <w:r w:rsidRPr="008D6427">
        <w:rPr>
          <w:rFonts w:ascii="Times New Roman" w:hAnsi="Times New Roman" w:cs="Times New Roman"/>
          <w:i/>
          <w:noProof/>
          <w:sz w:val="24"/>
          <w:szCs w:val="24"/>
        </w:rPr>
        <w:t>Aigars Šķēls</w:t>
      </w:r>
      <w:r w:rsidRPr="008D6427">
        <w:rPr>
          <w:rFonts w:ascii="Times New Roman" w:hAnsi="Times New Roman" w:cs="Times New Roman"/>
          <w:i/>
          <w:sz w:val="24"/>
          <w:szCs w:val="24"/>
        </w:rPr>
        <w:t xml:space="preserve"> </w:t>
      </w:r>
    </w:p>
    <w:p w14:paraId="616F391A" w14:textId="77777777" w:rsidR="008D6427" w:rsidRPr="008D6427" w:rsidRDefault="008D6427" w:rsidP="007F1D86">
      <w:pPr>
        <w:spacing w:after="0" w:line="240" w:lineRule="auto"/>
        <w:jc w:val="both"/>
        <w:rPr>
          <w:rFonts w:ascii="Times New Roman" w:hAnsi="Times New Roman" w:cs="Times New Roman"/>
          <w:b/>
          <w:sz w:val="24"/>
          <w:szCs w:val="24"/>
          <w:u w:val="single"/>
        </w:rPr>
      </w:pPr>
      <w:bookmarkStart w:id="2" w:name="_Hlk194403526"/>
      <w:bookmarkEnd w:id="1"/>
      <w:r w:rsidRPr="008D6427">
        <w:rPr>
          <w:rFonts w:ascii="Times New Roman" w:hAnsi="Times New Roman" w:cs="Times New Roman"/>
          <w:b/>
          <w:noProof/>
          <w:sz w:val="24"/>
          <w:szCs w:val="24"/>
          <w:u w:val="single"/>
        </w:rPr>
        <w:t>3</w:t>
      </w:r>
      <w:r w:rsidRPr="008D6427">
        <w:rPr>
          <w:rFonts w:ascii="Times New Roman" w:hAnsi="Times New Roman" w:cs="Times New Roman"/>
          <w:b/>
          <w:sz w:val="24"/>
          <w:szCs w:val="24"/>
          <w:u w:val="single"/>
        </w:rPr>
        <w:t xml:space="preserve">. </w:t>
      </w:r>
      <w:r w:rsidRPr="008D6427">
        <w:rPr>
          <w:rFonts w:ascii="Times New Roman" w:hAnsi="Times New Roman" w:cs="Times New Roman"/>
          <w:b/>
          <w:noProof/>
          <w:sz w:val="24"/>
          <w:szCs w:val="24"/>
          <w:u w:val="single"/>
        </w:rPr>
        <w:t>Par dzīvojamai mājai Poruka ielā 3, Madonā, Madonas novadā, funkcionāli nepieciešamā zemesgabala noteikšanu</w:t>
      </w:r>
    </w:p>
    <w:p w14:paraId="02EE8945" w14:textId="77777777" w:rsidR="008D6427" w:rsidRPr="008D6427" w:rsidRDefault="008D6427" w:rsidP="007F1D86">
      <w:pPr>
        <w:spacing w:after="0" w:line="240" w:lineRule="auto"/>
        <w:rPr>
          <w:rFonts w:ascii="Times New Roman" w:hAnsi="Times New Roman" w:cs="Times New Roman"/>
          <w:sz w:val="24"/>
          <w:szCs w:val="24"/>
        </w:rPr>
      </w:pPr>
      <w:r w:rsidRPr="008D6427">
        <w:rPr>
          <w:rFonts w:ascii="Times New Roman" w:hAnsi="Times New Roman" w:cs="Times New Roman"/>
          <w:i/>
          <w:sz w:val="24"/>
          <w:szCs w:val="24"/>
        </w:rPr>
        <w:t xml:space="preserve">ZIŅO: </w:t>
      </w:r>
      <w:r w:rsidRPr="008D6427">
        <w:rPr>
          <w:rFonts w:ascii="Times New Roman" w:hAnsi="Times New Roman" w:cs="Times New Roman"/>
          <w:i/>
          <w:noProof/>
          <w:sz w:val="24"/>
          <w:szCs w:val="24"/>
        </w:rPr>
        <w:t>Aigars Šķēls</w:t>
      </w:r>
      <w:r w:rsidRPr="008D6427">
        <w:rPr>
          <w:rFonts w:ascii="Times New Roman" w:hAnsi="Times New Roman" w:cs="Times New Roman"/>
          <w:i/>
          <w:sz w:val="24"/>
          <w:szCs w:val="24"/>
        </w:rPr>
        <w:t xml:space="preserve"> </w:t>
      </w:r>
    </w:p>
    <w:p w14:paraId="1414C1FC" w14:textId="77777777" w:rsidR="008D6427" w:rsidRPr="008D6427" w:rsidRDefault="008D6427" w:rsidP="007F1D86">
      <w:pPr>
        <w:spacing w:after="0" w:line="240" w:lineRule="auto"/>
        <w:jc w:val="both"/>
        <w:rPr>
          <w:rFonts w:ascii="Times New Roman" w:hAnsi="Times New Roman" w:cs="Times New Roman"/>
          <w:b/>
          <w:sz w:val="24"/>
          <w:szCs w:val="24"/>
          <w:u w:val="single"/>
        </w:rPr>
      </w:pPr>
      <w:r w:rsidRPr="008D6427">
        <w:rPr>
          <w:rFonts w:ascii="Times New Roman" w:hAnsi="Times New Roman" w:cs="Times New Roman"/>
          <w:b/>
          <w:noProof/>
          <w:sz w:val="24"/>
          <w:szCs w:val="24"/>
          <w:u w:val="single"/>
        </w:rPr>
        <w:t>4</w:t>
      </w:r>
      <w:r w:rsidRPr="008D6427">
        <w:rPr>
          <w:rFonts w:ascii="Times New Roman" w:hAnsi="Times New Roman" w:cs="Times New Roman"/>
          <w:b/>
          <w:sz w:val="24"/>
          <w:szCs w:val="24"/>
          <w:u w:val="single"/>
        </w:rPr>
        <w:t xml:space="preserve">. </w:t>
      </w:r>
      <w:r w:rsidRPr="008D6427">
        <w:rPr>
          <w:rFonts w:ascii="Times New Roman" w:hAnsi="Times New Roman" w:cs="Times New Roman"/>
          <w:b/>
          <w:noProof/>
          <w:sz w:val="24"/>
          <w:szCs w:val="24"/>
          <w:u w:val="single"/>
        </w:rPr>
        <w:t>Par Rezerves zemes fondā ieskaitītu zemes vienību ar kadastra apzīmējumu 7090 007 0122, Sarkaņu pagastā, Madonas novadā</w:t>
      </w:r>
    </w:p>
    <w:p w14:paraId="7B629093" w14:textId="77777777" w:rsidR="008D6427" w:rsidRPr="008D6427" w:rsidRDefault="008D6427" w:rsidP="007F1D86">
      <w:pPr>
        <w:spacing w:after="0" w:line="240" w:lineRule="auto"/>
        <w:rPr>
          <w:rFonts w:ascii="Times New Roman" w:hAnsi="Times New Roman" w:cs="Times New Roman"/>
          <w:sz w:val="24"/>
          <w:szCs w:val="24"/>
        </w:rPr>
      </w:pPr>
      <w:r w:rsidRPr="008D6427">
        <w:rPr>
          <w:rFonts w:ascii="Times New Roman" w:hAnsi="Times New Roman" w:cs="Times New Roman"/>
          <w:i/>
          <w:sz w:val="24"/>
          <w:szCs w:val="24"/>
        </w:rPr>
        <w:t xml:space="preserve">ZIŅO: </w:t>
      </w:r>
      <w:r w:rsidRPr="008D6427">
        <w:rPr>
          <w:rFonts w:ascii="Times New Roman" w:hAnsi="Times New Roman" w:cs="Times New Roman"/>
          <w:i/>
          <w:noProof/>
          <w:sz w:val="24"/>
          <w:szCs w:val="24"/>
        </w:rPr>
        <w:t>Aigars Šķēls</w:t>
      </w:r>
      <w:r w:rsidRPr="008D6427">
        <w:rPr>
          <w:rFonts w:ascii="Times New Roman" w:hAnsi="Times New Roman" w:cs="Times New Roman"/>
          <w:i/>
          <w:sz w:val="24"/>
          <w:szCs w:val="24"/>
        </w:rPr>
        <w:t xml:space="preserve"> </w:t>
      </w:r>
    </w:p>
    <w:p w14:paraId="0F5158CF" w14:textId="77777777" w:rsidR="008D6427" w:rsidRPr="008D6427" w:rsidRDefault="008D6427" w:rsidP="007F1D86">
      <w:pPr>
        <w:spacing w:after="0" w:line="240" w:lineRule="auto"/>
        <w:jc w:val="both"/>
        <w:rPr>
          <w:rFonts w:ascii="Times New Roman" w:hAnsi="Times New Roman" w:cs="Times New Roman"/>
          <w:b/>
          <w:sz w:val="24"/>
          <w:szCs w:val="24"/>
          <w:u w:val="single"/>
        </w:rPr>
      </w:pPr>
      <w:r w:rsidRPr="008D6427">
        <w:rPr>
          <w:rFonts w:ascii="Times New Roman" w:hAnsi="Times New Roman" w:cs="Times New Roman"/>
          <w:b/>
          <w:noProof/>
          <w:sz w:val="24"/>
          <w:szCs w:val="24"/>
          <w:u w:val="single"/>
        </w:rPr>
        <w:t>5</w:t>
      </w:r>
      <w:r w:rsidRPr="008D6427">
        <w:rPr>
          <w:rFonts w:ascii="Times New Roman" w:hAnsi="Times New Roman" w:cs="Times New Roman"/>
          <w:b/>
          <w:sz w:val="24"/>
          <w:szCs w:val="24"/>
          <w:u w:val="single"/>
        </w:rPr>
        <w:t xml:space="preserve">. </w:t>
      </w:r>
      <w:r w:rsidRPr="008D6427">
        <w:rPr>
          <w:rFonts w:ascii="Times New Roman" w:hAnsi="Times New Roman" w:cs="Times New Roman"/>
          <w:b/>
          <w:noProof/>
          <w:sz w:val="24"/>
          <w:szCs w:val="24"/>
          <w:u w:val="single"/>
        </w:rPr>
        <w:t>Par nekustamā īpašuma Avotu iela 17-5, Madona, Madonas novads, nodošanu atsavināšanai, rīkojot izsoli</w:t>
      </w:r>
    </w:p>
    <w:p w14:paraId="3EC8A4FD" w14:textId="77777777" w:rsidR="008D6427" w:rsidRPr="008D6427" w:rsidRDefault="008D6427" w:rsidP="007F1D86">
      <w:pPr>
        <w:spacing w:after="0" w:line="240" w:lineRule="auto"/>
        <w:rPr>
          <w:rFonts w:ascii="Times New Roman" w:hAnsi="Times New Roman" w:cs="Times New Roman"/>
          <w:sz w:val="24"/>
          <w:szCs w:val="24"/>
        </w:rPr>
      </w:pPr>
      <w:r w:rsidRPr="008D6427">
        <w:rPr>
          <w:rFonts w:ascii="Times New Roman" w:hAnsi="Times New Roman" w:cs="Times New Roman"/>
          <w:i/>
          <w:sz w:val="24"/>
          <w:szCs w:val="24"/>
        </w:rPr>
        <w:t xml:space="preserve">ZIŅO: </w:t>
      </w:r>
      <w:r w:rsidRPr="008D6427">
        <w:rPr>
          <w:rFonts w:ascii="Times New Roman" w:hAnsi="Times New Roman" w:cs="Times New Roman"/>
          <w:i/>
          <w:noProof/>
          <w:sz w:val="24"/>
          <w:szCs w:val="24"/>
        </w:rPr>
        <w:t>Aigars Šķēls</w:t>
      </w:r>
      <w:r w:rsidRPr="008D6427">
        <w:rPr>
          <w:rFonts w:ascii="Times New Roman" w:hAnsi="Times New Roman" w:cs="Times New Roman"/>
          <w:i/>
          <w:sz w:val="24"/>
          <w:szCs w:val="24"/>
        </w:rPr>
        <w:t xml:space="preserve"> </w:t>
      </w:r>
    </w:p>
    <w:p w14:paraId="326E42B2" w14:textId="77777777" w:rsidR="008D6427" w:rsidRPr="008D6427" w:rsidRDefault="008D6427" w:rsidP="007F1D86">
      <w:pPr>
        <w:spacing w:after="0" w:line="240" w:lineRule="auto"/>
        <w:jc w:val="both"/>
        <w:rPr>
          <w:rFonts w:ascii="Times New Roman" w:hAnsi="Times New Roman" w:cs="Times New Roman"/>
          <w:b/>
          <w:sz w:val="24"/>
          <w:szCs w:val="24"/>
          <w:u w:val="single"/>
        </w:rPr>
      </w:pPr>
      <w:r w:rsidRPr="008D6427">
        <w:rPr>
          <w:rFonts w:ascii="Times New Roman" w:hAnsi="Times New Roman" w:cs="Times New Roman"/>
          <w:b/>
          <w:noProof/>
          <w:sz w:val="24"/>
          <w:szCs w:val="24"/>
          <w:u w:val="single"/>
        </w:rPr>
        <w:t>6</w:t>
      </w:r>
      <w:r w:rsidRPr="008D6427">
        <w:rPr>
          <w:rFonts w:ascii="Times New Roman" w:hAnsi="Times New Roman" w:cs="Times New Roman"/>
          <w:b/>
          <w:sz w:val="24"/>
          <w:szCs w:val="24"/>
          <w:u w:val="single"/>
        </w:rPr>
        <w:t xml:space="preserve">. </w:t>
      </w:r>
      <w:r w:rsidRPr="008D6427">
        <w:rPr>
          <w:rFonts w:ascii="Times New Roman" w:hAnsi="Times New Roman" w:cs="Times New Roman"/>
          <w:b/>
          <w:noProof/>
          <w:sz w:val="24"/>
          <w:szCs w:val="24"/>
          <w:u w:val="single"/>
        </w:rPr>
        <w:t>Par nekustamā īpašuma Avotu iela 7, Madonā, Madonas novadā, nodošanu atsavināšanai, rīkojot izsoli</w:t>
      </w:r>
    </w:p>
    <w:p w14:paraId="4B0176C3" w14:textId="77777777" w:rsidR="008D6427" w:rsidRPr="008D6427" w:rsidRDefault="008D6427" w:rsidP="007F1D86">
      <w:pPr>
        <w:spacing w:after="0" w:line="240" w:lineRule="auto"/>
        <w:rPr>
          <w:rFonts w:ascii="Times New Roman" w:hAnsi="Times New Roman" w:cs="Times New Roman"/>
          <w:sz w:val="24"/>
          <w:szCs w:val="24"/>
        </w:rPr>
      </w:pPr>
      <w:r w:rsidRPr="008D6427">
        <w:rPr>
          <w:rFonts w:ascii="Times New Roman" w:hAnsi="Times New Roman" w:cs="Times New Roman"/>
          <w:i/>
          <w:sz w:val="24"/>
          <w:szCs w:val="24"/>
        </w:rPr>
        <w:t xml:space="preserve">ZIŅO: </w:t>
      </w:r>
      <w:r w:rsidRPr="008D6427">
        <w:rPr>
          <w:rFonts w:ascii="Times New Roman" w:hAnsi="Times New Roman" w:cs="Times New Roman"/>
          <w:i/>
          <w:noProof/>
          <w:sz w:val="24"/>
          <w:szCs w:val="24"/>
        </w:rPr>
        <w:t>Aigars Šķēls</w:t>
      </w:r>
      <w:r w:rsidRPr="008D6427">
        <w:rPr>
          <w:rFonts w:ascii="Times New Roman" w:hAnsi="Times New Roman" w:cs="Times New Roman"/>
          <w:i/>
          <w:sz w:val="24"/>
          <w:szCs w:val="24"/>
        </w:rPr>
        <w:t xml:space="preserve"> </w:t>
      </w:r>
    </w:p>
    <w:p w14:paraId="1235F75A" w14:textId="77777777" w:rsidR="008D6427" w:rsidRPr="008D6427" w:rsidRDefault="008D6427" w:rsidP="007F1D86">
      <w:pPr>
        <w:spacing w:after="0" w:line="240" w:lineRule="auto"/>
        <w:jc w:val="both"/>
        <w:rPr>
          <w:rFonts w:ascii="Times New Roman" w:hAnsi="Times New Roman" w:cs="Times New Roman"/>
          <w:b/>
          <w:sz w:val="24"/>
          <w:szCs w:val="24"/>
          <w:u w:val="single"/>
        </w:rPr>
      </w:pPr>
      <w:r w:rsidRPr="008D6427">
        <w:rPr>
          <w:rFonts w:ascii="Times New Roman" w:hAnsi="Times New Roman" w:cs="Times New Roman"/>
          <w:b/>
          <w:noProof/>
          <w:sz w:val="24"/>
          <w:szCs w:val="24"/>
          <w:u w:val="single"/>
        </w:rPr>
        <w:t>7</w:t>
      </w:r>
      <w:r w:rsidRPr="008D6427">
        <w:rPr>
          <w:rFonts w:ascii="Times New Roman" w:hAnsi="Times New Roman" w:cs="Times New Roman"/>
          <w:b/>
          <w:sz w:val="24"/>
          <w:szCs w:val="24"/>
          <w:u w:val="single"/>
        </w:rPr>
        <w:t xml:space="preserve">. </w:t>
      </w:r>
      <w:r w:rsidRPr="008D6427">
        <w:rPr>
          <w:rFonts w:ascii="Times New Roman" w:hAnsi="Times New Roman" w:cs="Times New Roman"/>
          <w:b/>
          <w:noProof/>
          <w:sz w:val="24"/>
          <w:szCs w:val="24"/>
          <w:u w:val="single"/>
        </w:rPr>
        <w:t>Par nekustamā īpašuma Estrādes iela 2, Biksērē, Sarkaņu pagastā, Madonas novadā, nodošanu atsavināšanai, rīkojot izsoli</w:t>
      </w:r>
    </w:p>
    <w:p w14:paraId="3B5EE960" w14:textId="77777777" w:rsidR="008D6427" w:rsidRPr="008D6427" w:rsidRDefault="008D6427" w:rsidP="007F1D86">
      <w:pPr>
        <w:spacing w:after="0" w:line="240" w:lineRule="auto"/>
        <w:rPr>
          <w:rFonts w:ascii="Times New Roman" w:hAnsi="Times New Roman" w:cs="Times New Roman"/>
          <w:sz w:val="24"/>
          <w:szCs w:val="24"/>
        </w:rPr>
      </w:pPr>
      <w:r w:rsidRPr="008D6427">
        <w:rPr>
          <w:rFonts w:ascii="Times New Roman" w:hAnsi="Times New Roman" w:cs="Times New Roman"/>
          <w:i/>
          <w:sz w:val="24"/>
          <w:szCs w:val="24"/>
        </w:rPr>
        <w:t xml:space="preserve">ZIŅO: </w:t>
      </w:r>
      <w:r w:rsidRPr="008D6427">
        <w:rPr>
          <w:rFonts w:ascii="Times New Roman" w:hAnsi="Times New Roman" w:cs="Times New Roman"/>
          <w:i/>
          <w:noProof/>
          <w:sz w:val="24"/>
          <w:szCs w:val="24"/>
        </w:rPr>
        <w:t>Aigars Šķēls</w:t>
      </w:r>
      <w:r w:rsidRPr="008D6427">
        <w:rPr>
          <w:rFonts w:ascii="Times New Roman" w:hAnsi="Times New Roman" w:cs="Times New Roman"/>
          <w:i/>
          <w:sz w:val="24"/>
          <w:szCs w:val="24"/>
        </w:rPr>
        <w:t xml:space="preserve"> </w:t>
      </w:r>
    </w:p>
    <w:p w14:paraId="432BCBC3" w14:textId="77777777" w:rsidR="008D6427" w:rsidRPr="008D6427" w:rsidRDefault="008D6427" w:rsidP="007F1D86">
      <w:pPr>
        <w:spacing w:after="0" w:line="240" w:lineRule="auto"/>
        <w:jc w:val="both"/>
        <w:rPr>
          <w:rFonts w:ascii="Times New Roman" w:hAnsi="Times New Roman" w:cs="Times New Roman"/>
          <w:b/>
          <w:sz w:val="24"/>
          <w:szCs w:val="24"/>
          <w:u w:val="single"/>
        </w:rPr>
      </w:pPr>
      <w:r w:rsidRPr="008D6427">
        <w:rPr>
          <w:rFonts w:ascii="Times New Roman" w:hAnsi="Times New Roman" w:cs="Times New Roman"/>
          <w:b/>
          <w:noProof/>
          <w:sz w:val="24"/>
          <w:szCs w:val="24"/>
          <w:u w:val="single"/>
        </w:rPr>
        <w:t>8</w:t>
      </w:r>
      <w:r w:rsidRPr="008D6427">
        <w:rPr>
          <w:rFonts w:ascii="Times New Roman" w:hAnsi="Times New Roman" w:cs="Times New Roman"/>
          <w:b/>
          <w:sz w:val="24"/>
          <w:szCs w:val="24"/>
          <w:u w:val="single"/>
        </w:rPr>
        <w:t xml:space="preserve">. </w:t>
      </w:r>
      <w:r w:rsidRPr="008D6427">
        <w:rPr>
          <w:rFonts w:ascii="Times New Roman" w:hAnsi="Times New Roman" w:cs="Times New Roman"/>
          <w:b/>
          <w:noProof/>
          <w:sz w:val="24"/>
          <w:szCs w:val="24"/>
          <w:u w:val="single"/>
        </w:rPr>
        <w:t>Par nekustamā īpašuma “Gaiļi”, Sarkaņu pagastā, Madonas novadā, nodošanu atsavināšanai, rīkojot izsoli</w:t>
      </w:r>
    </w:p>
    <w:p w14:paraId="0234C10D" w14:textId="77777777" w:rsidR="008D6427" w:rsidRPr="008D6427" w:rsidRDefault="008D6427" w:rsidP="007F1D86">
      <w:pPr>
        <w:spacing w:after="0" w:line="240" w:lineRule="auto"/>
        <w:rPr>
          <w:rFonts w:ascii="Times New Roman" w:hAnsi="Times New Roman" w:cs="Times New Roman"/>
          <w:sz w:val="24"/>
          <w:szCs w:val="24"/>
        </w:rPr>
      </w:pPr>
      <w:r w:rsidRPr="008D6427">
        <w:rPr>
          <w:rFonts w:ascii="Times New Roman" w:hAnsi="Times New Roman" w:cs="Times New Roman"/>
          <w:i/>
          <w:sz w:val="24"/>
          <w:szCs w:val="24"/>
        </w:rPr>
        <w:t xml:space="preserve">ZIŅO: </w:t>
      </w:r>
      <w:r w:rsidRPr="008D6427">
        <w:rPr>
          <w:rFonts w:ascii="Times New Roman" w:hAnsi="Times New Roman" w:cs="Times New Roman"/>
          <w:i/>
          <w:noProof/>
          <w:sz w:val="24"/>
          <w:szCs w:val="24"/>
        </w:rPr>
        <w:t>Aigars Šķēls</w:t>
      </w:r>
      <w:r w:rsidRPr="008D6427">
        <w:rPr>
          <w:rFonts w:ascii="Times New Roman" w:hAnsi="Times New Roman" w:cs="Times New Roman"/>
          <w:i/>
          <w:sz w:val="24"/>
          <w:szCs w:val="24"/>
        </w:rPr>
        <w:t xml:space="preserve"> </w:t>
      </w:r>
    </w:p>
    <w:p w14:paraId="3CDEAE98" w14:textId="77777777" w:rsidR="008D6427" w:rsidRPr="008D6427" w:rsidRDefault="008D6427" w:rsidP="007F1D86">
      <w:pPr>
        <w:spacing w:after="0" w:line="240" w:lineRule="auto"/>
        <w:jc w:val="both"/>
        <w:rPr>
          <w:rFonts w:ascii="Times New Roman" w:hAnsi="Times New Roman" w:cs="Times New Roman"/>
          <w:b/>
          <w:sz w:val="24"/>
          <w:szCs w:val="24"/>
          <w:u w:val="single"/>
        </w:rPr>
      </w:pPr>
      <w:r w:rsidRPr="008D6427">
        <w:rPr>
          <w:rFonts w:ascii="Times New Roman" w:hAnsi="Times New Roman" w:cs="Times New Roman"/>
          <w:b/>
          <w:noProof/>
          <w:sz w:val="24"/>
          <w:szCs w:val="24"/>
          <w:u w:val="single"/>
        </w:rPr>
        <w:t>9</w:t>
      </w:r>
      <w:r w:rsidRPr="008D6427">
        <w:rPr>
          <w:rFonts w:ascii="Times New Roman" w:hAnsi="Times New Roman" w:cs="Times New Roman"/>
          <w:b/>
          <w:sz w:val="24"/>
          <w:szCs w:val="24"/>
          <w:u w:val="single"/>
        </w:rPr>
        <w:t xml:space="preserve">. </w:t>
      </w:r>
      <w:r w:rsidRPr="008D6427">
        <w:rPr>
          <w:rFonts w:ascii="Times New Roman" w:hAnsi="Times New Roman" w:cs="Times New Roman"/>
          <w:b/>
          <w:noProof/>
          <w:sz w:val="24"/>
          <w:szCs w:val="24"/>
          <w:u w:val="single"/>
        </w:rPr>
        <w:t>Par nekustamā īpašuma “Vilciņi”, Sarkaņu pagastā, Madonas novadā, nostiprināšanu zemesgrāmatā un nodošanu atsavināšanai, rīkojot izsoli</w:t>
      </w:r>
    </w:p>
    <w:p w14:paraId="45DCD0C4" w14:textId="77777777" w:rsidR="008D6427" w:rsidRPr="008D6427" w:rsidRDefault="008D6427" w:rsidP="007F1D86">
      <w:pPr>
        <w:spacing w:after="0" w:line="240" w:lineRule="auto"/>
        <w:rPr>
          <w:rFonts w:ascii="Times New Roman" w:hAnsi="Times New Roman" w:cs="Times New Roman"/>
          <w:sz w:val="24"/>
          <w:szCs w:val="24"/>
        </w:rPr>
      </w:pPr>
      <w:r w:rsidRPr="008D6427">
        <w:rPr>
          <w:rFonts w:ascii="Times New Roman" w:hAnsi="Times New Roman" w:cs="Times New Roman"/>
          <w:i/>
          <w:sz w:val="24"/>
          <w:szCs w:val="24"/>
        </w:rPr>
        <w:t xml:space="preserve">ZIŅO: </w:t>
      </w:r>
      <w:r w:rsidRPr="008D6427">
        <w:rPr>
          <w:rFonts w:ascii="Times New Roman" w:hAnsi="Times New Roman" w:cs="Times New Roman"/>
          <w:i/>
          <w:noProof/>
          <w:sz w:val="24"/>
          <w:szCs w:val="24"/>
        </w:rPr>
        <w:t>Aigars Šķēls</w:t>
      </w:r>
      <w:r w:rsidRPr="008D6427">
        <w:rPr>
          <w:rFonts w:ascii="Times New Roman" w:hAnsi="Times New Roman" w:cs="Times New Roman"/>
          <w:i/>
          <w:sz w:val="24"/>
          <w:szCs w:val="24"/>
        </w:rPr>
        <w:t xml:space="preserve"> </w:t>
      </w:r>
    </w:p>
    <w:p w14:paraId="4341CDFD" w14:textId="77777777" w:rsidR="008D6427" w:rsidRPr="008D6427" w:rsidRDefault="008D6427" w:rsidP="007F1D86">
      <w:pPr>
        <w:spacing w:after="0" w:line="240" w:lineRule="auto"/>
        <w:jc w:val="both"/>
        <w:rPr>
          <w:rFonts w:ascii="Times New Roman" w:hAnsi="Times New Roman" w:cs="Times New Roman"/>
          <w:b/>
          <w:sz w:val="24"/>
          <w:szCs w:val="24"/>
          <w:u w:val="single"/>
        </w:rPr>
      </w:pPr>
      <w:r w:rsidRPr="008D6427">
        <w:rPr>
          <w:rFonts w:ascii="Times New Roman" w:hAnsi="Times New Roman" w:cs="Times New Roman"/>
          <w:b/>
          <w:noProof/>
          <w:sz w:val="24"/>
          <w:szCs w:val="24"/>
          <w:u w:val="single"/>
        </w:rPr>
        <w:t>10</w:t>
      </w:r>
      <w:r w:rsidRPr="008D6427">
        <w:rPr>
          <w:rFonts w:ascii="Times New Roman" w:hAnsi="Times New Roman" w:cs="Times New Roman"/>
          <w:b/>
          <w:sz w:val="24"/>
          <w:szCs w:val="24"/>
          <w:u w:val="single"/>
        </w:rPr>
        <w:t xml:space="preserve">. </w:t>
      </w:r>
      <w:r w:rsidRPr="008D6427">
        <w:rPr>
          <w:rFonts w:ascii="Times New Roman" w:hAnsi="Times New Roman" w:cs="Times New Roman"/>
          <w:b/>
          <w:noProof/>
          <w:sz w:val="24"/>
          <w:szCs w:val="24"/>
          <w:u w:val="single"/>
        </w:rPr>
        <w:t>Par nekustamā īpašuma “Dimanti”, Sarkaņu pagastā, Madonas novadā, nodošanu atsavināšanai, rīkojot izsoli</w:t>
      </w:r>
    </w:p>
    <w:p w14:paraId="4E883422" w14:textId="77777777" w:rsidR="008D6427" w:rsidRPr="008D6427" w:rsidRDefault="008D6427" w:rsidP="007F1D86">
      <w:pPr>
        <w:spacing w:after="0" w:line="240" w:lineRule="auto"/>
        <w:rPr>
          <w:rFonts w:ascii="Times New Roman" w:hAnsi="Times New Roman" w:cs="Times New Roman"/>
          <w:sz w:val="24"/>
          <w:szCs w:val="24"/>
        </w:rPr>
      </w:pPr>
      <w:r w:rsidRPr="008D6427">
        <w:rPr>
          <w:rFonts w:ascii="Times New Roman" w:hAnsi="Times New Roman" w:cs="Times New Roman"/>
          <w:i/>
          <w:sz w:val="24"/>
          <w:szCs w:val="24"/>
        </w:rPr>
        <w:t xml:space="preserve">ZIŅO: </w:t>
      </w:r>
      <w:r w:rsidRPr="008D6427">
        <w:rPr>
          <w:rFonts w:ascii="Times New Roman" w:hAnsi="Times New Roman" w:cs="Times New Roman"/>
          <w:i/>
          <w:noProof/>
          <w:sz w:val="24"/>
          <w:szCs w:val="24"/>
        </w:rPr>
        <w:t>Aigars Šķēls</w:t>
      </w:r>
      <w:r w:rsidRPr="008D6427">
        <w:rPr>
          <w:rFonts w:ascii="Times New Roman" w:hAnsi="Times New Roman" w:cs="Times New Roman"/>
          <w:i/>
          <w:sz w:val="24"/>
          <w:szCs w:val="24"/>
        </w:rPr>
        <w:t xml:space="preserve"> </w:t>
      </w:r>
    </w:p>
    <w:p w14:paraId="5A44D24B" w14:textId="77777777" w:rsidR="008D6427" w:rsidRPr="008D6427" w:rsidRDefault="008D6427" w:rsidP="007F1D86">
      <w:pPr>
        <w:spacing w:after="0" w:line="240" w:lineRule="auto"/>
        <w:jc w:val="both"/>
        <w:rPr>
          <w:rFonts w:ascii="Times New Roman" w:hAnsi="Times New Roman" w:cs="Times New Roman"/>
          <w:b/>
          <w:sz w:val="24"/>
          <w:szCs w:val="24"/>
          <w:u w:val="single"/>
        </w:rPr>
      </w:pPr>
      <w:r w:rsidRPr="008D6427">
        <w:rPr>
          <w:rFonts w:ascii="Times New Roman" w:hAnsi="Times New Roman" w:cs="Times New Roman"/>
          <w:b/>
          <w:noProof/>
          <w:sz w:val="24"/>
          <w:szCs w:val="24"/>
          <w:u w:val="single"/>
        </w:rPr>
        <w:t>11</w:t>
      </w:r>
      <w:r w:rsidRPr="008D6427">
        <w:rPr>
          <w:rFonts w:ascii="Times New Roman" w:hAnsi="Times New Roman" w:cs="Times New Roman"/>
          <w:b/>
          <w:sz w:val="24"/>
          <w:szCs w:val="24"/>
          <w:u w:val="single"/>
        </w:rPr>
        <w:t xml:space="preserve">. </w:t>
      </w:r>
      <w:r w:rsidRPr="008D6427">
        <w:rPr>
          <w:rFonts w:ascii="Times New Roman" w:hAnsi="Times New Roman" w:cs="Times New Roman"/>
          <w:b/>
          <w:noProof/>
          <w:sz w:val="24"/>
          <w:szCs w:val="24"/>
          <w:u w:val="single"/>
        </w:rPr>
        <w:t>Par nekustamā īpašuma “Zaļumi 6” Dzelzavas pagastā, Madonas novadā,  nostiprināšanu zemesgrāmatā un nodošanu atsavināšanai, rīkojot izsoli ar pretendentu atlasi</w:t>
      </w:r>
    </w:p>
    <w:p w14:paraId="1D446E33" w14:textId="77777777" w:rsidR="008D6427" w:rsidRPr="008D6427" w:rsidRDefault="008D6427" w:rsidP="007F1D86">
      <w:pPr>
        <w:spacing w:after="0" w:line="240" w:lineRule="auto"/>
        <w:rPr>
          <w:rFonts w:ascii="Times New Roman" w:hAnsi="Times New Roman" w:cs="Times New Roman"/>
          <w:sz w:val="24"/>
          <w:szCs w:val="24"/>
        </w:rPr>
      </w:pPr>
      <w:r w:rsidRPr="008D6427">
        <w:rPr>
          <w:rFonts w:ascii="Times New Roman" w:hAnsi="Times New Roman" w:cs="Times New Roman"/>
          <w:i/>
          <w:sz w:val="24"/>
          <w:szCs w:val="24"/>
        </w:rPr>
        <w:t xml:space="preserve">ZIŅO: </w:t>
      </w:r>
      <w:r w:rsidRPr="008D6427">
        <w:rPr>
          <w:rFonts w:ascii="Times New Roman" w:hAnsi="Times New Roman" w:cs="Times New Roman"/>
          <w:i/>
          <w:noProof/>
          <w:sz w:val="24"/>
          <w:szCs w:val="24"/>
        </w:rPr>
        <w:t>Aigars Šķēls</w:t>
      </w:r>
      <w:r w:rsidRPr="008D6427">
        <w:rPr>
          <w:rFonts w:ascii="Times New Roman" w:hAnsi="Times New Roman" w:cs="Times New Roman"/>
          <w:i/>
          <w:sz w:val="24"/>
          <w:szCs w:val="24"/>
        </w:rPr>
        <w:t xml:space="preserve"> </w:t>
      </w:r>
    </w:p>
    <w:p w14:paraId="65446408" w14:textId="77777777" w:rsidR="008D6427" w:rsidRPr="008D6427" w:rsidRDefault="008D6427" w:rsidP="007F1D86">
      <w:pPr>
        <w:spacing w:after="0" w:line="240" w:lineRule="auto"/>
        <w:jc w:val="both"/>
        <w:rPr>
          <w:rFonts w:ascii="Times New Roman" w:hAnsi="Times New Roman" w:cs="Times New Roman"/>
          <w:b/>
          <w:sz w:val="24"/>
          <w:szCs w:val="24"/>
          <w:u w:val="single"/>
        </w:rPr>
      </w:pPr>
      <w:r w:rsidRPr="008D6427">
        <w:rPr>
          <w:rFonts w:ascii="Times New Roman" w:hAnsi="Times New Roman" w:cs="Times New Roman"/>
          <w:b/>
          <w:noProof/>
          <w:sz w:val="24"/>
          <w:szCs w:val="24"/>
          <w:u w:val="single"/>
        </w:rPr>
        <w:t>12</w:t>
      </w:r>
      <w:r w:rsidRPr="008D6427">
        <w:rPr>
          <w:rFonts w:ascii="Times New Roman" w:hAnsi="Times New Roman" w:cs="Times New Roman"/>
          <w:b/>
          <w:sz w:val="24"/>
          <w:szCs w:val="24"/>
          <w:u w:val="single"/>
        </w:rPr>
        <w:t xml:space="preserve">. </w:t>
      </w:r>
      <w:r w:rsidRPr="008D6427">
        <w:rPr>
          <w:rFonts w:ascii="Times New Roman" w:hAnsi="Times New Roman" w:cs="Times New Roman"/>
          <w:b/>
          <w:noProof/>
          <w:sz w:val="24"/>
          <w:szCs w:val="24"/>
          <w:u w:val="single"/>
        </w:rPr>
        <w:t>Par nekustamā īpašuma Vesetas iela 10-5, Jaunkalsnava, Kalsnavas pagasts, Madonas novads, nodošanu atsavināšanai, rīkojot izsoli</w:t>
      </w:r>
    </w:p>
    <w:p w14:paraId="0BBE6804" w14:textId="77777777" w:rsidR="008D6427" w:rsidRPr="008D6427" w:rsidRDefault="008D6427" w:rsidP="007F1D86">
      <w:pPr>
        <w:spacing w:after="0" w:line="240" w:lineRule="auto"/>
        <w:rPr>
          <w:rFonts w:ascii="Times New Roman" w:hAnsi="Times New Roman" w:cs="Times New Roman"/>
          <w:sz w:val="24"/>
          <w:szCs w:val="24"/>
        </w:rPr>
      </w:pPr>
      <w:r w:rsidRPr="008D6427">
        <w:rPr>
          <w:rFonts w:ascii="Times New Roman" w:hAnsi="Times New Roman" w:cs="Times New Roman"/>
          <w:i/>
          <w:sz w:val="24"/>
          <w:szCs w:val="24"/>
        </w:rPr>
        <w:t xml:space="preserve">ZIŅO: </w:t>
      </w:r>
      <w:r w:rsidRPr="008D6427">
        <w:rPr>
          <w:rFonts w:ascii="Times New Roman" w:hAnsi="Times New Roman" w:cs="Times New Roman"/>
          <w:i/>
          <w:noProof/>
          <w:sz w:val="24"/>
          <w:szCs w:val="24"/>
        </w:rPr>
        <w:t>Aigars Šķēls</w:t>
      </w:r>
      <w:r w:rsidRPr="008D6427">
        <w:rPr>
          <w:rFonts w:ascii="Times New Roman" w:hAnsi="Times New Roman" w:cs="Times New Roman"/>
          <w:i/>
          <w:sz w:val="24"/>
          <w:szCs w:val="24"/>
        </w:rPr>
        <w:t xml:space="preserve"> </w:t>
      </w:r>
    </w:p>
    <w:p w14:paraId="22A92484" w14:textId="77777777" w:rsidR="008D6427" w:rsidRPr="008D6427" w:rsidRDefault="008D6427" w:rsidP="007F1D86">
      <w:pPr>
        <w:spacing w:after="0" w:line="240" w:lineRule="auto"/>
        <w:jc w:val="both"/>
        <w:rPr>
          <w:rFonts w:ascii="Times New Roman" w:hAnsi="Times New Roman" w:cs="Times New Roman"/>
          <w:b/>
          <w:sz w:val="24"/>
          <w:szCs w:val="24"/>
          <w:u w:val="single"/>
        </w:rPr>
      </w:pPr>
      <w:r w:rsidRPr="008D6427">
        <w:rPr>
          <w:rFonts w:ascii="Times New Roman" w:hAnsi="Times New Roman" w:cs="Times New Roman"/>
          <w:b/>
          <w:noProof/>
          <w:sz w:val="24"/>
          <w:szCs w:val="24"/>
          <w:u w:val="single"/>
        </w:rPr>
        <w:t>13</w:t>
      </w:r>
      <w:r w:rsidRPr="008D6427">
        <w:rPr>
          <w:rFonts w:ascii="Times New Roman" w:hAnsi="Times New Roman" w:cs="Times New Roman"/>
          <w:b/>
          <w:sz w:val="24"/>
          <w:szCs w:val="24"/>
          <w:u w:val="single"/>
        </w:rPr>
        <w:t xml:space="preserve">. </w:t>
      </w:r>
      <w:r w:rsidRPr="008D6427">
        <w:rPr>
          <w:rFonts w:ascii="Times New Roman" w:hAnsi="Times New Roman" w:cs="Times New Roman"/>
          <w:b/>
          <w:noProof/>
          <w:sz w:val="24"/>
          <w:szCs w:val="24"/>
          <w:u w:val="single"/>
        </w:rPr>
        <w:t>Par nekustamā īpašuma “Aiviekstes māja 25”-5, Aiviekste, Kalsnavas pagasts, Madonas novads, nodošanu atsavināšanai, rīkojot izsoli</w:t>
      </w:r>
    </w:p>
    <w:p w14:paraId="4DEAA53C" w14:textId="77777777" w:rsidR="008D6427" w:rsidRPr="008D6427" w:rsidRDefault="008D6427" w:rsidP="007F1D86">
      <w:pPr>
        <w:spacing w:after="0" w:line="240" w:lineRule="auto"/>
        <w:rPr>
          <w:rFonts w:ascii="Times New Roman" w:hAnsi="Times New Roman" w:cs="Times New Roman"/>
          <w:sz w:val="24"/>
          <w:szCs w:val="24"/>
        </w:rPr>
      </w:pPr>
      <w:r w:rsidRPr="008D6427">
        <w:rPr>
          <w:rFonts w:ascii="Times New Roman" w:hAnsi="Times New Roman" w:cs="Times New Roman"/>
          <w:i/>
          <w:sz w:val="24"/>
          <w:szCs w:val="24"/>
        </w:rPr>
        <w:t xml:space="preserve">ZIŅO: </w:t>
      </w:r>
      <w:r w:rsidRPr="008D6427">
        <w:rPr>
          <w:rFonts w:ascii="Times New Roman" w:hAnsi="Times New Roman" w:cs="Times New Roman"/>
          <w:i/>
          <w:noProof/>
          <w:sz w:val="24"/>
          <w:szCs w:val="24"/>
        </w:rPr>
        <w:t>Aigars Šķēls</w:t>
      </w:r>
      <w:r w:rsidRPr="008D6427">
        <w:rPr>
          <w:rFonts w:ascii="Times New Roman" w:hAnsi="Times New Roman" w:cs="Times New Roman"/>
          <w:i/>
          <w:sz w:val="24"/>
          <w:szCs w:val="24"/>
        </w:rPr>
        <w:t xml:space="preserve"> </w:t>
      </w:r>
    </w:p>
    <w:p w14:paraId="3DD1BB00" w14:textId="77777777" w:rsidR="008D6427" w:rsidRPr="008D6427" w:rsidRDefault="008D6427" w:rsidP="007F1D86">
      <w:pPr>
        <w:spacing w:after="0" w:line="240" w:lineRule="auto"/>
        <w:jc w:val="both"/>
        <w:rPr>
          <w:rFonts w:ascii="Times New Roman" w:hAnsi="Times New Roman" w:cs="Times New Roman"/>
          <w:b/>
          <w:sz w:val="24"/>
          <w:szCs w:val="24"/>
          <w:u w:val="single"/>
        </w:rPr>
      </w:pPr>
      <w:r w:rsidRPr="008D6427">
        <w:rPr>
          <w:rFonts w:ascii="Times New Roman" w:hAnsi="Times New Roman" w:cs="Times New Roman"/>
          <w:b/>
          <w:noProof/>
          <w:sz w:val="24"/>
          <w:szCs w:val="24"/>
          <w:u w:val="single"/>
        </w:rPr>
        <w:t>14</w:t>
      </w:r>
      <w:r w:rsidRPr="008D6427">
        <w:rPr>
          <w:rFonts w:ascii="Times New Roman" w:hAnsi="Times New Roman" w:cs="Times New Roman"/>
          <w:b/>
          <w:sz w:val="24"/>
          <w:szCs w:val="24"/>
          <w:u w:val="single"/>
        </w:rPr>
        <w:t xml:space="preserve">. </w:t>
      </w:r>
      <w:r w:rsidRPr="008D6427">
        <w:rPr>
          <w:rFonts w:ascii="Times New Roman" w:hAnsi="Times New Roman" w:cs="Times New Roman"/>
          <w:b/>
          <w:noProof/>
          <w:sz w:val="24"/>
          <w:szCs w:val="24"/>
          <w:u w:val="single"/>
        </w:rPr>
        <w:t>Par nekustamā īpašuma Rūpniecības iela 5, Ērgļos, Ērgļu pagastā, Madonas novadā, nodošanu atsavināšanai, rīkojot izsoli</w:t>
      </w:r>
    </w:p>
    <w:p w14:paraId="31FFBE6D" w14:textId="77777777" w:rsidR="008D6427" w:rsidRPr="008D6427" w:rsidRDefault="008D6427" w:rsidP="007F1D86">
      <w:pPr>
        <w:spacing w:after="0" w:line="240" w:lineRule="auto"/>
        <w:rPr>
          <w:rFonts w:ascii="Times New Roman" w:hAnsi="Times New Roman" w:cs="Times New Roman"/>
          <w:sz w:val="24"/>
          <w:szCs w:val="24"/>
        </w:rPr>
      </w:pPr>
      <w:r w:rsidRPr="008D6427">
        <w:rPr>
          <w:rFonts w:ascii="Times New Roman" w:hAnsi="Times New Roman" w:cs="Times New Roman"/>
          <w:i/>
          <w:sz w:val="24"/>
          <w:szCs w:val="24"/>
        </w:rPr>
        <w:t xml:space="preserve">ZIŅO: </w:t>
      </w:r>
      <w:r w:rsidRPr="008D6427">
        <w:rPr>
          <w:rFonts w:ascii="Times New Roman" w:hAnsi="Times New Roman" w:cs="Times New Roman"/>
          <w:i/>
          <w:noProof/>
          <w:sz w:val="24"/>
          <w:szCs w:val="24"/>
        </w:rPr>
        <w:t>Aigars Šķēls</w:t>
      </w:r>
      <w:r w:rsidRPr="008D6427">
        <w:rPr>
          <w:rFonts w:ascii="Times New Roman" w:hAnsi="Times New Roman" w:cs="Times New Roman"/>
          <w:i/>
          <w:sz w:val="24"/>
          <w:szCs w:val="24"/>
        </w:rPr>
        <w:t xml:space="preserve"> </w:t>
      </w:r>
    </w:p>
    <w:p w14:paraId="3B3923C1" w14:textId="77777777" w:rsidR="008D6427" w:rsidRPr="008D6427" w:rsidRDefault="008D6427" w:rsidP="007F1D86">
      <w:pPr>
        <w:spacing w:after="0" w:line="240" w:lineRule="auto"/>
        <w:jc w:val="both"/>
        <w:rPr>
          <w:rFonts w:ascii="Times New Roman" w:hAnsi="Times New Roman" w:cs="Times New Roman"/>
          <w:b/>
          <w:sz w:val="24"/>
          <w:szCs w:val="24"/>
          <w:u w:val="single"/>
        </w:rPr>
      </w:pPr>
      <w:r w:rsidRPr="008D6427">
        <w:rPr>
          <w:rFonts w:ascii="Times New Roman" w:hAnsi="Times New Roman" w:cs="Times New Roman"/>
          <w:b/>
          <w:noProof/>
          <w:sz w:val="24"/>
          <w:szCs w:val="24"/>
          <w:u w:val="single"/>
        </w:rPr>
        <w:lastRenderedPageBreak/>
        <w:t>15</w:t>
      </w:r>
      <w:r w:rsidRPr="008D6427">
        <w:rPr>
          <w:rFonts w:ascii="Times New Roman" w:hAnsi="Times New Roman" w:cs="Times New Roman"/>
          <w:b/>
          <w:sz w:val="24"/>
          <w:szCs w:val="24"/>
          <w:u w:val="single"/>
        </w:rPr>
        <w:t xml:space="preserve">. </w:t>
      </w:r>
      <w:r w:rsidRPr="008D6427">
        <w:rPr>
          <w:rFonts w:ascii="Times New Roman" w:hAnsi="Times New Roman" w:cs="Times New Roman"/>
          <w:b/>
          <w:noProof/>
          <w:sz w:val="24"/>
          <w:szCs w:val="24"/>
          <w:u w:val="single"/>
        </w:rPr>
        <w:t>Par nekustamā īpašuma Rēzeknes iela 10, Madona, Madonas novads, nodošanu atsavināšanai</w:t>
      </w:r>
    </w:p>
    <w:p w14:paraId="1A1D79E2" w14:textId="77777777" w:rsidR="008D6427" w:rsidRPr="008D6427" w:rsidRDefault="008D6427" w:rsidP="007F1D86">
      <w:pPr>
        <w:spacing w:after="0" w:line="240" w:lineRule="auto"/>
        <w:rPr>
          <w:rFonts w:ascii="Times New Roman" w:hAnsi="Times New Roman" w:cs="Times New Roman"/>
          <w:sz w:val="24"/>
          <w:szCs w:val="24"/>
        </w:rPr>
      </w:pPr>
      <w:r w:rsidRPr="008D6427">
        <w:rPr>
          <w:rFonts w:ascii="Times New Roman" w:hAnsi="Times New Roman" w:cs="Times New Roman"/>
          <w:i/>
          <w:sz w:val="24"/>
          <w:szCs w:val="24"/>
        </w:rPr>
        <w:t xml:space="preserve">ZIŅO: </w:t>
      </w:r>
      <w:r w:rsidRPr="008D6427">
        <w:rPr>
          <w:rFonts w:ascii="Times New Roman" w:hAnsi="Times New Roman" w:cs="Times New Roman"/>
          <w:i/>
          <w:noProof/>
          <w:sz w:val="24"/>
          <w:szCs w:val="24"/>
        </w:rPr>
        <w:t>Aigars Šķēls</w:t>
      </w:r>
      <w:r w:rsidRPr="008D6427">
        <w:rPr>
          <w:rFonts w:ascii="Times New Roman" w:hAnsi="Times New Roman" w:cs="Times New Roman"/>
          <w:i/>
          <w:sz w:val="24"/>
          <w:szCs w:val="24"/>
        </w:rPr>
        <w:t xml:space="preserve"> </w:t>
      </w:r>
    </w:p>
    <w:p w14:paraId="77D9939D" w14:textId="77777777" w:rsidR="008D6427" w:rsidRPr="008D6427" w:rsidRDefault="008D6427" w:rsidP="007F1D86">
      <w:pPr>
        <w:spacing w:after="0" w:line="240" w:lineRule="auto"/>
        <w:jc w:val="both"/>
        <w:rPr>
          <w:rFonts w:ascii="Times New Roman" w:hAnsi="Times New Roman" w:cs="Times New Roman"/>
          <w:b/>
          <w:sz w:val="24"/>
          <w:szCs w:val="24"/>
          <w:u w:val="single"/>
        </w:rPr>
      </w:pPr>
      <w:r w:rsidRPr="008D6427">
        <w:rPr>
          <w:rFonts w:ascii="Times New Roman" w:hAnsi="Times New Roman" w:cs="Times New Roman"/>
          <w:b/>
          <w:noProof/>
          <w:sz w:val="24"/>
          <w:szCs w:val="24"/>
          <w:u w:val="single"/>
        </w:rPr>
        <w:t>16</w:t>
      </w:r>
      <w:r w:rsidRPr="008D6427">
        <w:rPr>
          <w:rFonts w:ascii="Times New Roman" w:hAnsi="Times New Roman" w:cs="Times New Roman"/>
          <w:b/>
          <w:sz w:val="24"/>
          <w:szCs w:val="24"/>
          <w:u w:val="single"/>
        </w:rPr>
        <w:t xml:space="preserve">. </w:t>
      </w:r>
      <w:r w:rsidRPr="008D6427">
        <w:rPr>
          <w:rFonts w:ascii="Times New Roman" w:hAnsi="Times New Roman" w:cs="Times New Roman"/>
          <w:b/>
          <w:noProof/>
          <w:sz w:val="24"/>
          <w:szCs w:val="24"/>
          <w:u w:val="single"/>
        </w:rPr>
        <w:t>Par nekustamā īpašuma Rīgas iela 8, Cesvainē, Madonas novadā, daļas nodošanu pašvaldībai</w:t>
      </w:r>
    </w:p>
    <w:p w14:paraId="7100D6EF" w14:textId="77777777" w:rsidR="008D6427" w:rsidRPr="008D6427" w:rsidRDefault="008D6427" w:rsidP="007F1D86">
      <w:pPr>
        <w:spacing w:after="0" w:line="240" w:lineRule="auto"/>
        <w:rPr>
          <w:rFonts w:ascii="Times New Roman" w:hAnsi="Times New Roman" w:cs="Times New Roman"/>
          <w:sz w:val="24"/>
          <w:szCs w:val="24"/>
        </w:rPr>
      </w:pPr>
      <w:r w:rsidRPr="008D6427">
        <w:rPr>
          <w:rFonts w:ascii="Times New Roman" w:hAnsi="Times New Roman" w:cs="Times New Roman"/>
          <w:i/>
          <w:sz w:val="24"/>
          <w:szCs w:val="24"/>
        </w:rPr>
        <w:t xml:space="preserve">ZIŅO: </w:t>
      </w:r>
      <w:r w:rsidRPr="008D6427">
        <w:rPr>
          <w:rFonts w:ascii="Times New Roman" w:hAnsi="Times New Roman" w:cs="Times New Roman"/>
          <w:i/>
          <w:noProof/>
          <w:sz w:val="24"/>
          <w:szCs w:val="24"/>
        </w:rPr>
        <w:t>Aigars Šķēls</w:t>
      </w:r>
      <w:r w:rsidRPr="008D6427">
        <w:rPr>
          <w:rFonts w:ascii="Times New Roman" w:hAnsi="Times New Roman" w:cs="Times New Roman"/>
          <w:i/>
          <w:sz w:val="24"/>
          <w:szCs w:val="24"/>
        </w:rPr>
        <w:t xml:space="preserve"> </w:t>
      </w:r>
    </w:p>
    <w:p w14:paraId="4842740D" w14:textId="77777777" w:rsidR="008D6427" w:rsidRPr="008D6427" w:rsidRDefault="008D6427" w:rsidP="007F1D86">
      <w:pPr>
        <w:spacing w:after="0" w:line="240" w:lineRule="auto"/>
        <w:jc w:val="both"/>
        <w:rPr>
          <w:rFonts w:ascii="Times New Roman" w:hAnsi="Times New Roman" w:cs="Times New Roman"/>
          <w:b/>
          <w:sz w:val="24"/>
          <w:szCs w:val="24"/>
          <w:u w:val="single"/>
        </w:rPr>
      </w:pPr>
      <w:r w:rsidRPr="008D6427">
        <w:rPr>
          <w:rFonts w:ascii="Times New Roman" w:hAnsi="Times New Roman" w:cs="Times New Roman"/>
          <w:b/>
          <w:noProof/>
          <w:sz w:val="24"/>
          <w:szCs w:val="24"/>
          <w:u w:val="single"/>
        </w:rPr>
        <w:t>17</w:t>
      </w:r>
      <w:r w:rsidRPr="008D6427">
        <w:rPr>
          <w:rFonts w:ascii="Times New Roman" w:hAnsi="Times New Roman" w:cs="Times New Roman"/>
          <w:b/>
          <w:sz w:val="24"/>
          <w:szCs w:val="24"/>
          <w:u w:val="single"/>
        </w:rPr>
        <w:t xml:space="preserve">. </w:t>
      </w:r>
      <w:r w:rsidRPr="008D6427">
        <w:rPr>
          <w:rFonts w:ascii="Times New Roman" w:hAnsi="Times New Roman" w:cs="Times New Roman"/>
          <w:b/>
          <w:noProof/>
          <w:sz w:val="24"/>
          <w:szCs w:val="24"/>
          <w:u w:val="single"/>
        </w:rPr>
        <w:t>Par Madonas novada pašvaldības 31.01.2025. saistošo noteikumu Nr. 1 “Par reklāmas un citu informatīvo materiālu izvietošanu publiskajās vietās un pašvaldības nodevu par reklāmas izvietošanu Madonas novadā” precizēšanu</w:t>
      </w:r>
    </w:p>
    <w:p w14:paraId="386AFFD9" w14:textId="77777777" w:rsidR="008D6427" w:rsidRPr="008D6427" w:rsidRDefault="008D6427" w:rsidP="007F1D86">
      <w:pPr>
        <w:spacing w:after="0" w:line="240" w:lineRule="auto"/>
        <w:rPr>
          <w:rFonts w:ascii="Times New Roman" w:hAnsi="Times New Roman" w:cs="Times New Roman"/>
          <w:sz w:val="24"/>
          <w:szCs w:val="24"/>
        </w:rPr>
      </w:pPr>
      <w:r w:rsidRPr="008D6427">
        <w:rPr>
          <w:rFonts w:ascii="Times New Roman" w:hAnsi="Times New Roman" w:cs="Times New Roman"/>
          <w:i/>
          <w:sz w:val="24"/>
          <w:szCs w:val="24"/>
        </w:rPr>
        <w:t xml:space="preserve">ZIŅO: </w:t>
      </w:r>
      <w:r w:rsidRPr="008D6427">
        <w:rPr>
          <w:rFonts w:ascii="Times New Roman" w:hAnsi="Times New Roman" w:cs="Times New Roman"/>
          <w:i/>
          <w:noProof/>
          <w:sz w:val="24"/>
          <w:szCs w:val="24"/>
        </w:rPr>
        <w:t>Aigars Šķēls</w:t>
      </w:r>
      <w:r w:rsidRPr="008D6427">
        <w:rPr>
          <w:rFonts w:ascii="Times New Roman" w:hAnsi="Times New Roman" w:cs="Times New Roman"/>
          <w:i/>
          <w:sz w:val="24"/>
          <w:szCs w:val="24"/>
        </w:rPr>
        <w:t xml:space="preserve"> </w:t>
      </w:r>
    </w:p>
    <w:p w14:paraId="7BE5FB99" w14:textId="77777777" w:rsidR="008D6427" w:rsidRPr="008D6427" w:rsidRDefault="008D6427" w:rsidP="007F1D86">
      <w:pPr>
        <w:spacing w:after="0" w:line="240" w:lineRule="auto"/>
        <w:jc w:val="both"/>
        <w:rPr>
          <w:rFonts w:ascii="Times New Roman" w:hAnsi="Times New Roman" w:cs="Times New Roman"/>
          <w:b/>
          <w:sz w:val="24"/>
          <w:szCs w:val="24"/>
          <w:u w:val="single"/>
        </w:rPr>
      </w:pPr>
      <w:r w:rsidRPr="008D6427">
        <w:rPr>
          <w:rFonts w:ascii="Times New Roman" w:hAnsi="Times New Roman" w:cs="Times New Roman"/>
          <w:b/>
          <w:noProof/>
          <w:sz w:val="24"/>
          <w:szCs w:val="24"/>
          <w:u w:val="single"/>
        </w:rPr>
        <w:t>18</w:t>
      </w:r>
      <w:r w:rsidRPr="008D6427">
        <w:rPr>
          <w:rFonts w:ascii="Times New Roman" w:hAnsi="Times New Roman" w:cs="Times New Roman"/>
          <w:b/>
          <w:sz w:val="24"/>
          <w:szCs w:val="24"/>
          <w:u w:val="single"/>
        </w:rPr>
        <w:t xml:space="preserve">. </w:t>
      </w:r>
      <w:r w:rsidRPr="008D6427">
        <w:rPr>
          <w:rFonts w:ascii="Times New Roman" w:hAnsi="Times New Roman" w:cs="Times New Roman"/>
          <w:b/>
          <w:noProof/>
          <w:sz w:val="24"/>
          <w:szCs w:val="24"/>
          <w:u w:val="single"/>
        </w:rPr>
        <w:t>Par zemes ierīcības projekta izstrādes nosacījumu apstiprināšanu nekustamā īpašuma “Parkas”, Lauterē, Aronas pagastā, Madonas novadā zemes vienības ar kadastra apzīmējumu 70420050194 sadalīšanai un savstarpējo robežu pārkārtošanai ar nekustamā īpašuma “Autoceļa 136A daļa” Lauterē, Aronas pagastā, Madonas novadā zemes vienību, ar kadastra apzīmējumu 70420050300</w:t>
      </w:r>
    </w:p>
    <w:p w14:paraId="40F21FA2" w14:textId="77777777" w:rsidR="008D6427" w:rsidRPr="008D6427" w:rsidRDefault="008D6427" w:rsidP="007F1D86">
      <w:pPr>
        <w:spacing w:after="0" w:line="240" w:lineRule="auto"/>
        <w:rPr>
          <w:rFonts w:ascii="Times New Roman" w:hAnsi="Times New Roman" w:cs="Times New Roman"/>
          <w:sz w:val="24"/>
          <w:szCs w:val="24"/>
        </w:rPr>
      </w:pPr>
      <w:r w:rsidRPr="008D6427">
        <w:rPr>
          <w:rFonts w:ascii="Times New Roman" w:hAnsi="Times New Roman" w:cs="Times New Roman"/>
          <w:i/>
          <w:sz w:val="24"/>
          <w:szCs w:val="24"/>
        </w:rPr>
        <w:t xml:space="preserve">ZIŅO: </w:t>
      </w:r>
      <w:r w:rsidRPr="008D6427">
        <w:rPr>
          <w:rFonts w:ascii="Times New Roman" w:hAnsi="Times New Roman" w:cs="Times New Roman"/>
          <w:i/>
          <w:noProof/>
          <w:sz w:val="24"/>
          <w:szCs w:val="24"/>
        </w:rPr>
        <w:t>Aigars Šķēls</w:t>
      </w:r>
      <w:r w:rsidRPr="008D6427">
        <w:rPr>
          <w:rFonts w:ascii="Times New Roman" w:hAnsi="Times New Roman" w:cs="Times New Roman"/>
          <w:i/>
          <w:sz w:val="24"/>
          <w:szCs w:val="24"/>
        </w:rPr>
        <w:t xml:space="preserve"> </w:t>
      </w:r>
    </w:p>
    <w:p w14:paraId="23B457DB" w14:textId="77777777" w:rsidR="008D6427" w:rsidRPr="008D6427" w:rsidRDefault="008D6427" w:rsidP="007F1D86">
      <w:pPr>
        <w:spacing w:after="0" w:line="240" w:lineRule="auto"/>
        <w:jc w:val="both"/>
        <w:rPr>
          <w:rFonts w:ascii="Times New Roman" w:hAnsi="Times New Roman" w:cs="Times New Roman"/>
          <w:b/>
          <w:sz w:val="24"/>
          <w:szCs w:val="24"/>
          <w:u w:val="single"/>
        </w:rPr>
      </w:pPr>
      <w:r w:rsidRPr="008D6427">
        <w:rPr>
          <w:rFonts w:ascii="Times New Roman" w:hAnsi="Times New Roman" w:cs="Times New Roman"/>
          <w:b/>
          <w:noProof/>
          <w:sz w:val="24"/>
          <w:szCs w:val="24"/>
          <w:u w:val="single"/>
        </w:rPr>
        <w:t>19</w:t>
      </w:r>
      <w:r w:rsidRPr="008D6427">
        <w:rPr>
          <w:rFonts w:ascii="Times New Roman" w:hAnsi="Times New Roman" w:cs="Times New Roman"/>
          <w:b/>
          <w:sz w:val="24"/>
          <w:szCs w:val="24"/>
          <w:u w:val="single"/>
        </w:rPr>
        <w:t xml:space="preserve">. </w:t>
      </w:r>
      <w:r w:rsidRPr="008D6427">
        <w:rPr>
          <w:rFonts w:ascii="Times New Roman" w:hAnsi="Times New Roman" w:cs="Times New Roman"/>
          <w:b/>
          <w:noProof/>
          <w:sz w:val="24"/>
          <w:szCs w:val="24"/>
          <w:u w:val="single"/>
        </w:rPr>
        <w:t>Par ceļa servitūta līguma slēgšanu piekļuves nodrošināšanai zemes vienībai ar kadastra apzīmējumu 70920030131, kas atrodas Sausnējas pagastā, Madonas novadā</w:t>
      </w:r>
    </w:p>
    <w:p w14:paraId="589B2368" w14:textId="77777777" w:rsidR="008D6427" w:rsidRPr="008D6427" w:rsidRDefault="008D6427" w:rsidP="007F1D86">
      <w:pPr>
        <w:spacing w:after="0" w:line="240" w:lineRule="auto"/>
        <w:rPr>
          <w:rFonts w:ascii="Times New Roman" w:hAnsi="Times New Roman" w:cs="Times New Roman"/>
          <w:sz w:val="24"/>
          <w:szCs w:val="24"/>
        </w:rPr>
      </w:pPr>
      <w:r w:rsidRPr="008D6427">
        <w:rPr>
          <w:rFonts w:ascii="Times New Roman" w:hAnsi="Times New Roman" w:cs="Times New Roman"/>
          <w:i/>
          <w:sz w:val="24"/>
          <w:szCs w:val="24"/>
        </w:rPr>
        <w:t xml:space="preserve">ZIŅO: </w:t>
      </w:r>
      <w:r w:rsidRPr="008D6427">
        <w:rPr>
          <w:rFonts w:ascii="Times New Roman" w:hAnsi="Times New Roman" w:cs="Times New Roman"/>
          <w:i/>
          <w:noProof/>
          <w:sz w:val="24"/>
          <w:szCs w:val="24"/>
        </w:rPr>
        <w:t>Aigars Šķēls</w:t>
      </w:r>
      <w:r w:rsidRPr="008D6427">
        <w:rPr>
          <w:rFonts w:ascii="Times New Roman" w:hAnsi="Times New Roman" w:cs="Times New Roman"/>
          <w:i/>
          <w:sz w:val="24"/>
          <w:szCs w:val="24"/>
        </w:rPr>
        <w:t xml:space="preserve"> </w:t>
      </w:r>
    </w:p>
    <w:p w14:paraId="52AA251F" w14:textId="77777777" w:rsidR="008D6427" w:rsidRPr="008D6427" w:rsidRDefault="008D6427" w:rsidP="007F1D86">
      <w:pPr>
        <w:spacing w:after="0" w:line="240" w:lineRule="auto"/>
        <w:jc w:val="both"/>
        <w:rPr>
          <w:rFonts w:ascii="Times New Roman" w:hAnsi="Times New Roman" w:cs="Times New Roman"/>
          <w:b/>
          <w:sz w:val="24"/>
          <w:szCs w:val="24"/>
          <w:u w:val="single"/>
        </w:rPr>
      </w:pPr>
      <w:r w:rsidRPr="008D6427">
        <w:rPr>
          <w:rFonts w:ascii="Times New Roman" w:hAnsi="Times New Roman" w:cs="Times New Roman"/>
          <w:b/>
          <w:noProof/>
          <w:sz w:val="24"/>
          <w:szCs w:val="24"/>
          <w:u w:val="single"/>
        </w:rPr>
        <w:t>20</w:t>
      </w:r>
      <w:r w:rsidRPr="008D6427">
        <w:rPr>
          <w:rFonts w:ascii="Times New Roman" w:hAnsi="Times New Roman" w:cs="Times New Roman"/>
          <w:b/>
          <w:sz w:val="24"/>
          <w:szCs w:val="24"/>
          <w:u w:val="single"/>
        </w:rPr>
        <w:t xml:space="preserve">. </w:t>
      </w:r>
      <w:r w:rsidRPr="008D6427">
        <w:rPr>
          <w:rFonts w:ascii="Times New Roman" w:hAnsi="Times New Roman" w:cs="Times New Roman"/>
          <w:b/>
          <w:noProof/>
          <w:sz w:val="24"/>
          <w:szCs w:val="24"/>
          <w:u w:val="single"/>
        </w:rPr>
        <w:t>Par ceļa servitūta līguma slēgšanu piekļuves nodrošināšanai zemes vienībai ar kadastra apzīmējumu 70920030062, kas atrodas Sausnējas pagastā, Madonas novadā</w:t>
      </w:r>
    </w:p>
    <w:p w14:paraId="645EF605" w14:textId="77777777" w:rsidR="008D6427" w:rsidRPr="008D6427" w:rsidRDefault="008D6427" w:rsidP="007F1D86">
      <w:pPr>
        <w:spacing w:after="0" w:line="240" w:lineRule="auto"/>
        <w:rPr>
          <w:rFonts w:ascii="Times New Roman" w:hAnsi="Times New Roman" w:cs="Times New Roman"/>
          <w:sz w:val="24"/>
          <w:szCs w:val="24"/>
        </w:rPr>
      </w:pPr>
      <w:r w:rsidRPr="008D6427">
        <w:rPr>
          <w:rFonts w:ascii="Times New Roman" w:hAnsi="Times New Roman" w:cs="Times New Roman"/>
          <w:i/>
          <w:sz w:val="24"/>
          <w:szCs w:val="24"/>
        </w:rPr>
        <w:t xml:space="preserve">ZIŅO: </w:t>
      </w:r>
      <w:r w:rsidRPr="008D6427">
        <w:rPr>
          <w:rFonts w:ascii="Times New Roman" w:hAnsi="Times New Roman" w:cs="Times New Roman"/>
          <w:i/>
          <w:noProof/>
          <w:sz w:val="24"/>
          <w:szCs w:val="24"/>
        </w:rPr>
        <w:t>Aigars Šķēls</w:t>
      </w:r>
      <w:r w:rsidRPr="008D6427">
        <w:rPr>
          <w:rFonts w:ascii="Times New Roman" w:hAnsi="Times New Roman" w:cs="Times New Roman"/>
          <w:i/>
          <w:sz w:val="24"/>
          <w:szCs w:val="24"/>
        </w:rPr>
        <w:t xml:space="preserve"> </w:t>
      </w:r>
    </w:p>
    <w:p w14:paraId="2A10FCE7" w14:textId="77777777" w:rsidR="008D6427" w:rsidRPr="008D6427" w:rsidRDefault="008D6427" w:rsidP="007F1D86">
      <w:pPr>
        <w:spacing w:after="0" w:line="240" w:lineRule="auto"/>
        <w:jc w:val="both"/>
        <w:rPr>
          <w:rFonts w:ascii="Times New Roman" w:hAnsi="Times New Roman" w:cs="Times New Roman"/>
          <w:b/>
          <w:sz w:val="24"/>
          <w:szCs w:val="24"/>
          <w:u w:val="single"/>
        </w:rPr>
      </w:pPr>
      <w:r w:rsidRPr="008D6427">
        <w:rPr>
          <w:rFonts w:ascii="Times New Roman" w:hAnsi="Times New Roman" w:cs="Times New Roman"/>
          <w:b/>
          <w:noProof/>
          <w:sz w:val="24"/>
          <w:szCs w:val="24"/>
          <w:u w:val="single"/>
        </w:rPr>
        <w:t>21</w:t>
      </w:r>
      <w:r w:rsidRPr="008D6427">
        <w:rPr>
          <w:rFonts w:ascii="Times New Roman" w:hAnsi="Times New Roman" w:cs="Times New Roman"/>
          <w:b/>
          <w:sz w:val="24"/>
          <w:szCs w:val="24"/>
          <w:u w:val="single"/>
        </w:rPr>
        <w:t xml:space="preserve">. </w:t>
      </w:r>
      <w:r w:rsidRPr="008D6427">
        <w:rPr>
          <w:rFonts w:ascii="Times New Roman" w:hAnsi="Times New Roman" w:cs="Times New Roman"/>
          <w:b/>
          <w:noProof/>
          <w:sz w:val="24"/>
          <w:szCs w:val="24"/>
          <w:u w:val="single"/>
        </w:rPr>
        <w:t>Par zemes vienības ar kadastra apzīmējumu 70620110502 iegādi</w:t>
      </w:r>
    </w:p>
    <w:p w14:paraId="68C2F0A6" w14:textId="77777777" w:rsidR="008D6427" w:rsidRPr="008D6427" w:rsidRDefault="008D6427" w:rsidP="007F1D86">
      <w:pPr>
        <w:spacing w:after="0" w:line="240" w:lineRule="auto"/>
        <w:rPr>
          <w:rFonts w:ascii="Times New Roman" w:hAnsi="Times New Roman" w:cs="Times New Roman"/>
          <w:sz w:val="24"/>
          <w:szCs w:val="24"/>
        </w:rPr>
      </w:pPr>
      <w:r w:rsidRPr="008D6427">
        <w:rPr>
          <w:rFonts w:ascii="Times New Roman" w:hAnsi="Times New Roman" w:cs="Times New Roman"/>
          <w:i/>
          <w:sz w:val="24"/>
          <w:szCs w:val="24"/>
        </w:rPr>
        <w:t xml:space="preserve">ZIŅO: </w:t>
      </w:r>
      <w:r w:rsidRPr="008D6427">
        <w:rPr>
          <w:rFonts w:ascii="Times New Roman" w:hAnsi="Times New Roman" w:cs="Times New Roman"/>
          <w:i/>
          <w:noProof/>
          <w:sz w:val="24"/>
          <w:szCs w:val="24"/>
        </w:rPr>
        <w:t>Aigars Šķēls</w:t>
      </w:r>
      <w:r w:rsidRPr="008D6427">
        <w:rPr>
          <w:rFonts w:ascii="Times New Roman" w:hAnsi="Times New Roman" w:cs="Times New Roman"/>
          <w:i/>
          <w:sz w:val="24"/>
          <w:szCs w:val="24"/>
        </w:rPr>
        <w:t xml:space="preserve"> </w:t>
      </w:r>
    </w:p>
    <w:p w14:paraId="1996FC21" w14:textId="77777777" w:rsidR="008D6427" w:rsidRPr="008D6427" w:rsidRDefault="008D6427" w:rsidP="007F1D86">
      <w:pPr>
        <w:spacing w:after="0" w:line="240" w:lineRule="auto"/>
        <w:jc w:val="both"/>
        <w:rPr>
          <w:rFonts w:ascii="Times New Roman" w:hAnsi="Times New Roman" w:cs="Times New Roman"/>
          <w:b/>
          <w:sz w:val="24"/>
          <w:szCs w:val="24"/>
          <w:u w:val="single"/>
        </w:rPr>
      </w:pPr>
      <w:r w:rsidRPr="008D6427">
        <w:rPr>
          <w:rFonts w:ascii="Times New Roman" w:hAnsi="Times New Roman" w:cs="Times New Roman"/>
          <w:b/>
          <w:noProof/>
          <w:sz w:val="24"/>
          <w:szCs w:val="24"/>
          <w:u w:val="single"/>
        </w:rPr>
        <w:t>22</w:t>
      </w:r>
      <w:r w:rsidRPr="008D6427">
        <w:rPr>
          <w:rFonts w:ascii="Times New Roman" w:hAnsi="Times New Roman" w:cs="Times New Roman"/>
          <w:b/>
          <w:sz w:val="24"/>
          <w:szCs w:val="24"/>
          <w:u w:val="single"/>
        </w:rPr>
        <w:t xml:space="preserve">. </w:t>
      </w:r>
      <w:r w:rsidRPr="008D6427">
        <w:rPr>
          <w:rFonts w:ascii="Times New Roman" w:hAnsi="Times New Roman" w:cs="Times New Roman"/>
          <w:b/>
          <w:noProof/>
          <w:sz w:val="24"/>
          <w:szCs w:val="24"/>
          <w:u w:val="single"/>
        </w:rPr>
        <w:t>Par zemes vienības, ar kadastra apzīmējumu 70130050128 Lubānā, Madonas novadā, sadalīšanu</w:t>
      </w:r>
    </w:p>
    <w:p w14:paraId="50534013" w14:textId="77777777" w:rsidR="008D6427" w:rsidRPr="008D6427" w:rsidRDefault="008D6427" w:rsidP="007F1D86">
      <w:pPr>
        <w:spacing w:after="0" w:line="240" w:lineRule="auto"/>
        <w:rPr>
          <w:rFonts w:ascii="Times New Roman" w:hAnsi="Times New Roman" w:cs="Times New Roman"/>
          <w:sz w:val="24"/>
          <w:szCs w:val="24"/>
        </w:rPr>
      </w:pPr>
      <w:r w:rsidRPr="008D6427">
        <w:rPr>
          <w:rFonts w:ascii="Times New Roman" w:hAnsi="Times New Roman" w:cs="Times New Roman"/>
          <w:i/>
          <w:sz w:val="24"/>
          <w:szCs w:val="24"/>
        </w:rPr>
        <w:t xml:space="preserve">ZIŅO: </w:t>
      </w:r>
      <w:r w:rsidRPr="008D6427">
        <w:rPr>
          <w:rFonts w:ascii="Times New Roman" w:hAnsi="Times New Roman" w:cs="Times New Roman"/>
          <w:i/>
          <w:noProof/>
          <w:sz w:val="24"/>
          <w:szCs w:val="24"/>
        </w:rPr>
        <w:t>Aigars Šķēls</w:t>
      </w:r>
      <w:r w:rsidRPr="008D6427">
        <w:rPr>
          <w:rFonts w:ascii="Times New Roman" w:hAnsi="Times New Roman" w:cs="Times New Roman"/>
          <w:i/>
          <w:sz w:val="24"/>
          <w:szCs w:val="24"/>
        </w:rPr>
        <w:t xml:space="preserve"> </w:t>
      </w:r>
    </w:p>
    <w:p w14:paraId="24CDFAB0" w14:textId="77777777" w:rsidR="008D6427" w:rsidRPr="008D6427" w:rsidRDefault="008D6427" w:rsidP="007F1D86">
      <w:pPr>
        <w:spacing w:after="0" w:line="240" w:lineRule="auto"/>
        <w:jc w:val="both"/>
        <w:rPr>
          <w:rFonts w:ascii="Times New Roman" w:hAnsi="Times New Roman" w:cs="Times New Roman"/>
          <w:b/>
          <w:sz w:val="24"/>
          <w:szCs w:val="24"/>
          <w:u w:val="single"/>
        </w:rPr>
      </w:pPr>
      <w:r w:rsidRPr="008D6427">
        <w:rPr>
          <w:rFonts w:ascii="Times New Roman" w:hAnsi="Times New Roman" w:cs="Times New Roman"/>
          <w:b/>
          <w:noProof/>
          <w:sz w:val="24"/>
          <w:szCs w:val="24"/>
          <w:u w:val="single"/>
        </w:rPr>
        <w:t>23</w:t>
      </w:r>
      <w:r w:rsidRPr="008D6427">
        <w:rPr>
          <w:rFonts w:ascii="Times New Roman" w:hAnsi="Times New Roman" w:cs="Times New Roman"/>
          <w:b/>
          <w:sz w:val="24"/>
          <w:szCs w:val="24"/>
          <w:u w:val="single"/>
        </w:rPr>
        <w:t xml:space="preserve">. </w:t>
      </w:r>
      <w:r w:rsidRPr="008D6427">
        <w:rPr>
          <w:rFonts w:ascii="Times New Roman" w:hAnsi="Times New Roman" w:cs="Times New Roman"/>
          <w:b/>
          <w:noProof/>
          <w:sz w:val="24"/>
          <w:szCs w:val="24"/>
          <w:u w:val="single"/>
        </w:rPr>
        <w:t>Par zemes vienības, ar kadastra apzīmējumu 70420100929 Aronas pagastā, Madonas novadā, sadalīšanu un nekustamā īpašuma lietošanas mērķu noteikšanu jaunveidojamām zemes vienībām</w:t>
      </w:r>
    </w:p>
    <w:p w14:paraId="0D16E6FD" w14:textId="77777777" w:rsidR="008D6427" w:rsidRPr="008D6427" w:rsidRDefault="008D6427" w:rsidP="007F1D86">
      <w:pPr>
        <w:spacing w:after="0" w:line="240" w:lineRule="auto"/>
        <w:rPr>
          <w:rFonts w:ascii="Times New Roman" w:hAnsi="Times New Roman" w:cs="Times New Roman"/>
          <w:sz w:val="24"/>
          <w:szCs w:val="24"/>
        </w:rPr>
      </w:pPr>
      <w:r w:rsidRPr="008D6427">
        <w:rPr>
          <w:rFonts w:ascii="Times New Roman" w:hAnsi="Times New Roman" w:cs="Times New Roman"/>
          <w:i/>
          <w:sz w:val="24"/>
          <w:szCs w:val="24"/>
        </w:rPr>
        <w:t xml:space="preserve">ZIŅO: </w:t>
      </w:r>
      <w:r w:rsidRPr="008D6427">
        <w:rPr>
          <w:rFonts w:ascii="Times New Roman" w:hAnsi="Times New Roman" w:cs="Times New Roman"/>
          <w:i/>
          <w:noProof/>
          <w:sz w:val="24"/>
          <w:szCs w:val="24"/>
        </w:rPr>
        <w:t>Aigars Šķēls</w:t>
      </w:r>
      <w:r w:rsidRPr="008D6427">
        <w:rPr>
          <w:rFonts w:ascii="Times New Roman" w:hAnsi="Times New Roman" w:cs="Times New Roman"/>
          <w:i/>
          <w:sz w:val="24"/>
          <w:szCs w:val="24"/>
        </w:rPr>
        <w:t xml:space="preserve"> </w:t>
      </w:r>
    </w:p>
    <w:p w14:paraId="42A84277" w14:textId="77777777" w:rsidR="008D6427" w:rsidRPr="008D6427" w:rsidRDefault="008D6427" w:rsidP="007F1D86">
      <w:pPr>
        <w:spacing w:after="0" w:line="240" w:lineRule="auto"/>
        <w:jc w:val="both"/>
        <w:rPr>
          <w:rFonts w:ascii="Times New Roman" w:hAnsi="Times New Roman" w:cs="Times New Roman"/>
          <w:b/>
          <w:sz w:val="24"/>
          <w:szCs w:val="24"/>
          <w:u w:val="single"/>
        </w:rPr>
      </w:pPr>
      <w:r w:rsidRPr="008D6427">
        <w:rPr>
          <w:rFonts w:ascii="Times New Roman" w:hAnsi="Times New Roman" w:cs="Times New Roman"/>
          <w:b/>
          <w:noProof/>
          <w:sz w:val="24"/>
          <w:szCs w:val="24"/>
          <w:u w:val="single"/>
        </w:rPr>
        <w:t>24</w:t>
      </w:r>
      <w:r w:rsidRPr="008D6427">
        <w:rPr>
          <w:rFonts w:ascii="Times New Roman" w:hAnsi="Times New Roman" w:cs="Times New Roman"/>
          <w:b/>
          <w:sz w:val="24"/>
          <w:szCs w:val="24"/>
          <w:u w:val="single"/>
        </w:rPr>
        <w:t xml:space="preserve">. </w:t>
      </w:r>
      <w:r w:rsidRPr="008D6427">
        <w:rPr>
          <w:rFonts w:ascii="Times New Roman" w:hAnsi="Times New Roman" w:cs="Times New Roman"/>
          <w:b/>
          <w:noProof/>
          <w:sz w:val="24"/>
          <w:szCs w:val="24"/>
          <w:u w:val="single"/>
        </w:rPr>
        <w:t>Par Rūdolfa Blaumaņa memoriālā muzeja "Braki" nolikuma apstiprināšanu</w:t>
      </w:r>
    </w:p>
    <w:p w14:paraId="4C0A9ECE" w14:textId="77777777" w:rsidR="008D6427" w:rsidRPr="008D6427" w:rsidRDefault="008D6427" w:rsidP="007F1D86">
      <w:pPr>
        <w:spacing w:after="0" w:line="240" w:lineRule="auto"/>
        <w:rPr>
          <w:rFonts w:ascii="Times New Roman" w:hAnsi="Times New Roman" w:cs="Times New Roman"/>
          <w:sz w:val="24"/>
          <w:szCs w:val="24"/>
        </w:rPr>
      </w:pPr>
      <w:r w:rsidRPr="008D6427">
        <w:rPr>
          <w:rFonts w:ascii="Times New Roman" w:hAnsi="Times New Roman" w:cs="Times New Roman"/>
          <w:i/>
          <w:sz w:val="24"/>
          <w:szCs w:val="24"/>
        </w:rPr>
        <w:t xml:space="preserve">ZIŅO: </w:t>
      </w:r>
      <w:r w:rsidRPr="008D6427">
        <w:rPr>
          <w:rFonts w:ascii="Times New Roman" w:hAnsi="Times New Roman" w:cs="Times New Roman"/>
          <w:i/>
          <w:noProof/>
          <w:sz w:val="24"/>
          <w:szCs w:val="24"/>
        </w:rPr>
        <w:t>Artūrs Grandāns</w:t>
      </w:r>
      <w:r w:rsidRPr="008D6427">
        <w:rPr>
          <w:rFonts w:ascii="Times New Roman" w:hAnsi="Times New Roman" w:cs="Times New Roman"/>
          <w:i/>
          <w:sz w:val="24"/>
          <w:szCs w:val="24"/>
        </w:rPr>
        <w:t xml:space="preserve"> </w:t>
      </w:r>
    </w:p>
    <w:p w14:paraId="4E7B1AEE" w14:textId="77777777" w:rsidR="008D6427" w:rsidRPr="008D6427" w:rsidRDefault="008D6427" w:rsidP="007F1D86">
      <w:pPr>
        <w:spacing w:after="0" w:line="240" w:lineRule="auto"/>
        <w:jc w:val="both"/>
        <w:rPr>
          <w:rFonts w:ascii="Times New Roman" w:hAnsi="Times New Roman" w:cs="Times New Roman"/>
          <w:b/>
          <w:sz w:val="24"/>
          <w:szCs w:val="24"/>
          <w:u w:val="single"/>
        </w:rPr>
      </w:pPr>
      <w:r w:rsidRPr="008D6427">
        <w:rPr>
          <w:rFonts w:ascii="Times New Roman" w:hAnsi="Times New Roman" w:cs="Times New Roman"/>
          <w:b/>
          <w:noProof/>
          <w:sz w:val="24"/>
          <w:szCs w:val="24"/>
          <w:u w:val="single"/>
        </w:rPr>
        <w:t>25</w:t>
      </w:r>
      <w:r w:rsidRPr="008D6427">
        <w:rPr>
          <w:rFonts w:ascii="Times New Roman" w:hAnsi="Times New Roman" w:cs="Times New Roman"/>
          <w:b/>
          <w:sz w:val="24"/>
          <w:szCs w:val="24"/>
          <w:u w:val="single"/>
        </w:rPr>
        <w:t xml:space="preserve">. </w:t>
      </w:r>
      <w:r w:rsidRPr="008D6427">
        <w:rPr>
          <w:rFonts w:ascii="Times New Roman" w:hAnsi="Times New Roman" w:cs="Times New Roman"/>
          <w:b/>
          <w:noProof/>
          <w:sz w:val="24"/>
          <w:szCs w:val="24"/>
          <w:u w:val="single"/>
        </w:rPr>
        <w:t>Par Rezerves zemes fondā ieskaitītu zemes vienību ar kadastra apzīmējumu 7050 001 0060, Dzelzavas pagastā, Madonas novadā</w:t>
      </w:r>
    </w:p>
    <w:p w14:paraId="63C4EAFC" w14:textId="77777777" w:rsidR="008D6427" w:rsidRPr="008D6427" w:rsidRDefault="008D6427" w:rsidP="007F1D86">
      <w:pPr>
        <w:spacing w:after="0" w:line="240" w:lineRule="auto"/>
        <w:rPr>
          <w:rFonts w:ascii="Times New Roman" w:hAnsi="Times New Roman" w:cs="Times New Roman"/>
          <w:sz w:val="24"/>
          <w:szCs w:val="24"/>
        </w:rPr>
      </w:pPr>
      <w:r w:rsidRPr="008D6427">
        <w:rPr>
          <w:rFonts w:ascii="Times New Roman" w:hAnsi="Times New Roman" w:cs="Times New Roman"/>
          <w:i/>
          <w:sz w:val="24"/>
          <w:szCs w:val="24"/>
        </w:rPr>
        <w:t xml:space="preserve">ZIŅO: </w:t>
      </w:r>
      <w:r w:rsidRPr="008D6427">
        <w:rPr>
          <w:rFonts w:ascii="Times New Roman" w:hAnsi="Times New Roman" w:cs="Times New Roman"/>
          <w:i/>
          <w:noProof/>
          <w:sz w:val="24"/>
          <w:szCs w:val="24"/>
        </w:rPr>
        <w:t>Agris Lungevičs</w:t>
      </w:r>
      <w:r w:rsidRPr="008D6427">
        <w:rPr>
          <w:rFonts w:ascii="Times New Roman" w:hAnsi="Times New Roman" w:cs="Times New Roman"/>
          <w:i/>
          <w:sz w:val="24"/>
          <w:szCs w:val="24"/>
        </w:rPr>
        <w:t xml:space="preserve"> </w:t>
      </w:r>
    </w:p>
    <w:p w14:paraId="1477AD2D" w14:textId="77777777" w:rsidR="008D6427" w:rsidRPr="008D6427" w:rsidRDefault="008D6427" w:rsidP="007F1D86">
      <w:pPr>
        <w:spacing w:after="0" w:line="240" w:lineRule="auto"/>
        <w:jc w:val="both"/>
        <w:rPr>
          <w:rFonts w:ascii="Times New Roman" w:hAnsi="Times New Roman" w:cs="Times New Roman"/>
          <w:b/>
          <w:sz w:val="24"/>
          <w:szCs w:val="24"/>
          <w:u w:val="single"/>
        </w:rPr>
      </w:pPr>
      <w:r w:rsidRPr="008D6427">
        <w:rPr>
          <w:rFonts w:ascii="Times New Roman" w:hAnsi="Times New Roman" w:cs="Times New Roman"/>
          <w:b/>
          <w:noProof/>
          <w:sz w:val="24"/>
          <w:szCs w:val="24"/>
          <w:u w:val="single"/>
        </w:rPr>
        <w:t>26</w:t>
      </w:r>
      <w:r w:rsidRPr="008D6427">
        <w:rPr>
          <w:rFonts w:ascii="Times New Roman" w:hAnsi="Times New Roman" w:cs="Times New Roman"/>
          <w:b/>
          <w:sz w:val="24"/>
          <w:szCs w:val="24"/>
          <w:u w:val="single"/>
        </w:rPr>
        <w:t xml:space="preserve">. </w:t>
      </w:r>
      <w:r w:rsidRPr="008D6427">
        <w:rPr>
          <w:rFonts w:ascii="Times New Roman" w:hAnsi="Times New Roman" w:cs="Times New Roman"/>
          <w:b/>
          <w:noProof/>
          <w:sz w:val="24"/>
          <w:szCs w:val="24"/>
          <w:u w:val="single"/>
        </w:rPr>
        <w:t>Par sadarbības līguma par pakalpojuma pieejamību slēgšanu starp Madonas novada pašvaldību un Latvijas Universitāti</w:t>
      </w:r>
    </w:p>
    <w:p w14:paraId="4E3B52D7" w14:textId="77777777" w:rsidR="008D6427" w:rsidRPr="008D6427" w:rsidRDefault="008D6427" w:rsidP="007F1D86">
      <w:pPr>
        <w:spacing w:after="0" w:line="240" w:lineRule="auto"/>
        <w:rPr>
          <w:rFonts w:ascii="Times New Roman" w:hAnsi="Times New Roman" w:cs="Times New Roman"/>
          <w:sz w:val="24"/>
          <w:szCs w:val="24"/>
        </w:rPr>
      </w:pPr>
      <w:r w:rsidRPr="008D6427">
        <w:rPr>
          <w:rFonts w:ascii="Times New Roman" w:hAnsi="Times New Roman" w:cs="Times New Roman"/>
          <w:i/>
          <w:sz w:val="24"/>
          <w:szCs w:val="24"/>
        </w:rPr>
        <w:t xml:space="preserve">ZIŅO: </w:t>
      </w:r>
      <w:r w:rsidRPr="008D6427">
        <w:rPr>
          <w:rFonts w:ascii="Times New Roman" w:hAnsi="Times New Roman" w:cs="Times New Roman"/>
          <w:i/>
          <w:noProof/>
          <w:sz w:val="24"/>
          <w:szCs w:val="24"/>
        </w:rPr>
        <w:t>Agris Lungevičs</w:t>
      </w:r>
      <w:r w:rsidRPr="008D6427">
        <w:rPr>
          <w:rFonts w:ascii="Times New Roman" w:hAnsi="Times New Roman" w:cs="Times New Roman"/>
          <w:i/>
          <w:sz w:val="24"/>
          <w:szCs w:val="24"/>
        </w:rPr>
        <w:t xml:space="preserve"> </w:t>
      </w:r>
    </w:p>
    <w:p w14:paraId="54E5E47C" w14:textId="77777777" w:rsidR="008D6427" w:rsidRPr="008D6427" w:rsidRDefault="008D6427" w:rsidP="007F1D86">
      <w:pPr>
        <w:spacing w:after="0" w:line="240" w:lineRule="auto"/>
        <w:jc w:val="both"/>
        <w:rPr>
          <w:rFonts w:ascii="Times New Roman" w:hAnsi="Times New Roman" w:cs="Times New Roman"/>
          <w:b/>
          <w:sz w:val="24"/>
          <w:szCs w:val="24"/>
          <w:u w:val="single"/>
        </w:rPr>
      </w:pPr>
      <w:r w:rsidRPr="008D6427">
        <w:rPr>
          <w:rFonts w:ascii="Times New Roman" w:hAnsi="Times New Roman" w:cs="Times New Roman"/>
          <w:b/>
          <w:noProof/>
          <w:sz w:val="24"/>
          <w:szCs w:val="24"/>
          <w:u w:val="single"/>
        </w:rPr>
        <w:t>27</w:t>
      </w:r>
      <w:r w:rsidRPr="008D6427">
        <w:rPr>
          <w:rFonts w:ascii="Times New Roman" w:hAnsi="Times New Roman" w:cs="Times New Roman"/>
          <w:b/>
          <w:sz w:val="24"/>
          <w:szCs w:val="24"/>
          <w:u w:val="single"/>
        </w:rPr>
        <w:t xml:space="preserve">. </w:t>
      </w:r>
      <w:r w:rsidRPr="008D6427">
        <w:rPr>
          <w:rFonts w:ascii="Times New Roman" w:hAnsi="Times New Roman" w:cs="Times New Roman"/>
          <w:b/>
          <w:noProof/>
          <w:sz w:val="24"/>
          <w:szCs w:val="24"/>
          <w:u w:val="single"/>
        </w:rPr>
        <w:t>Par piekrišanu nekustamā īpašuma iegūšanai</w:t>
      </w:r>
    </w:p>
    <w:p w14:paraId="127B55D9" w14:textId="77777777" w:rsidR="008D6427" w:rsidRPr="008D6427" w:rsidRDefault="008D6427" w:rsidP="007F1D86">
      <w:pPr>
        <w:spacing w:after="0" w:line="240" w:lineRule="auto"/>
        <w:rPr>
          <w:rFonts w:ascii="Times New Roman" w:hAnsi="Times New Roman" w:cs="Times New Roman"/>
          <w:sz w:val="24"/>
          <w:szCs w:val="24"/>
        </w:rPr>
      </w:pPr>
      <w:r w:rsidRPr="008D6427">
        <w:rPr>
          <w:rFonts w:ascii="Times New Roman" w:hAnsi="Times New Roman" w:cs="Times New Roman"/>
          <w:i/>
          <w:sz w:val="24"/>
          <w:szCs w:val="24"/>
        </w:rPr>
        <w:t xml:space="preserve">ZIŅO: </w:t>
      </w:r>
      <w:r w:rsidRPr="008D6427">
        <w:rPr>
          <w:rFonts w:ascii="Times New Roman" w:hAnsi="Times New Roman" w:cs="Times New Roman"/>
          <w:i/>
          <w:noProof/>
          <w:sz w:val="24"/>
          <w:szCs w:val="24"/>
        </w:rPr>
        <w:t>Agris Lungevičs</w:t>
      </w:r>
      <w:r w:rsidRPr="008D6427">
        <w:rPr>
          <w:rFonts w:ascii="Times New Roman" w:hAnsi="Times New Roman" w:cs="Times New Roman"/>
          <w:i/>
          <w:sz w:val="24"/>
          <w:szCs w:val="24"/>
        </w:rPr>
        <w:t xml:space="preserve"> </w:t>
      </w:r>
    </w:p>
    <w:p w14:paraId="20990F6B" w14:textId="77777777" w:rsidR="008D6427" w:rsidRPr="008D6427" w:rsidRDefault="008D6427" w:rsidP="007F1D86">
      <w:pPr>
        <w:spacing w:after="0" w:line="240" w:lineRule="auto"/>
        <w:jc w:val="both"/>
        <w:rPr>
          <w:rFonts w:ascii="Times New Roman" w:hAnsi="Times New Roman" w:cs="Times New Roman"/>
          <w:b/>
          <w:sz w:val="24"/>
          <w:szCs w:val="24"/>
          <w:u w:val="single"/>
        </w:rPr>
      </w:pPr>
      <w:r w:rsidRPr="008D6427">
        <w:rPr>
          <w:rFonts w:ascii="Times New Roman" w:hAnsi="Times New Roman" w:cs="Times New Roman"/>
          <w:b/>
          <w:noProof/>
          <w:sz w:val="24"/>
          <w:szCs w:val="24"/>
          <w:u w:val="single"/>
        </w:rPr>
        <w:t>28</w:t>
      </w:r>
      <w:r w:rsidRPr="008D6427">
        <w:rPr>
          <w:rFonts w:ascii="Times New Roman" w:hAnsi="Times New Roman" w:cs="Times New Roman"/>
          <w:b/>
          <w:sz w:val="24"/>
          <w:szCs w:val="24"/>
          <w:u w:val="single"/>
        </w:rPr>
        <w:t xml:space="preserve">. </w:t>
      </w:r>
      <w:r w:rsidRPr="008D6427">
        <w:rPr>
          <w:rFonts w:ascii="Times New Roman" w:hAnsi="Times New Roman" w:cs="Times New Roman"/>
          <w:b/>
          <w:noProof/>
          <w:sz w:val="24"/>
          <w:szCs w:val="24"/>
          <w:u w:val="single"/>
        </w:rPr>
        <w:t>Par saistošo noteikumu “Grozījumi Madonas novada pašvaldības 2022. gada 23. augusta saistošajos noteikumos Nr. 29 “Par ielu tirdzniecību un tirgus statusa piešķiršanas kārtību Madonas novadā”” izdošanu</w:t>
      </w:r>
    </w:p>
    <w:p w14:paraId="2AF14E72" w14:textId="77777777" w:rsidR="008D6427" w:rsidRPr="008D6427" w:rsidRDefault="008D6427" w:rsidP="007F1D86">
      <w:pPr>
        <w:spacing w:after="0" w:line="240" w:lineRule="auto"/>
        <w:rPr>
          <w:rFonts w:ascii="Times New Roman" w:hAnsi="Times New Roman" w:cs="Times New Roman"/>
          <w:sz w:val="24"/>
          <w:szCs w:val="24"/>
        </w:rPr>
      </w:pPr>
      <w:r w:rsidRPr="008D6427">
        <w:rPr>
          <w:rFonts w:ascii="Times New Roman" w:hAnsi="Times New Roman" w:cs="Times New Roman"/>
          <w:i/>
          <w:sz w:val="24"/>
          <w:szCs w:val="24"/>
        </w:rPr>
        <w:t xml:space="preserve">ZIŅO: </w:t>
      </w:r>
      <w:r w:rsidRPr="008D6427">
        <w:rPr>
          <w:rFonts w:ascii="Times New Roman" w:hAnsi="Times New Roman" w:cs="Times New Roman"/>
          <w:i/>
          <w:noProof/>
          <w:sz w:val="24"/>
          <w:szCs w:val="24"/>
        </w:rPr>
        <w:t>Agris Lungevičs</w:t>
      </w:r>
      <w:r w:rsidRPr="008D6427">
        <w:rPr>
          <w:rFonts w:ascii="Times New Roman" w:hAnsi="Times New Roman" w:cs="Times New Roman"/>
          <w:i/>
          <w:sz w:val="24"/>
          <w:szCs w:val="24"/>
        </w:rPr>
        <w:t xml:space="preserve"> </w:t>
      </w:r>
    </w:p>
    <w:p w14:paraId="065B2556" w14:textId="77777777" w:rsidR="008D6427" w:rsidRPr="008D6427" w:rsidRDefault="008D6427" w:rsidP="007F1D86">
      <w:pPr>
        <w:spacing w:after="0" w:line="240" w:lineRule="auto"/>
        <w:jc w:val="both"/>
        <w:rPr>
          <w:rFonts w:ascii="Times New Roman" w:hAnsi="Times New Roman" w:cs="Times New Roman"/>
          <w:b/>
          <w:sz w:val="24"/>
          <w:szCs w:val="24"/>
          <w:u w:val="single"/>
        </w:rPr>
      </w:pPr>
      <w:r w:rsidRPr="008D6427">
        <w:rPr>
          <w:rFonts w:ascii="Times New Roman" w:hAnsi="Times New Roman" w:cs="Times New Roman"/>
          <w:b/>
          <w:noProof/>
          <w:sz w:val="24"/>
          <w:szCs w:val="24"/>
          <w:u w:val="single"/>
        </w:rPr>
        <w:t>29</w:t>
      </w:r>
      <w:r w:rsidRPr="008D6427">
        <w:rPr>
          <w:rFonts w:ascii="Times New Roman" w:hAnsi="Times New Roman" w:cs="Times New Roman"/>
          <w:b/>
          <w:sz w:val="24"/>
          <w:szCs w:val="24"/>
          <w:u w:val="single"/>
        </w:rPr>
        <w:t xml:space="preserve">. </w:t>
      </w:r>
      <w:r w:rsidRPr="008D6427">
        <w:rPr>
          <w:rFonts w:ascii="Times New Roman" w:hAnsi="Times New Roman" w:cs="Times New Roman"/>
          <w:b/>
          <w:noProof/>
          <w:sz w:val="24"/>
          <w:szCs w:val="24"/>
          <w:u w:val="single"/>
        </w:rPr>
        <w:t>Par Madonas novada pašvaldības 2025. gada budžeta grozījumiem</w:t>
      </w:r>
    </w:p>
    <w:p w14:paraId="71B41760" w14:textId="77777777" w:rsidR="008D6427" w:rsidRPr="008D6427" w:rsidRDefault="008D6427" w:rsidP="007F1D86">
      <w:pPr>
        <w:spacing w:after="0" w:line="240" w:lineRule="auto"/>
        <w:rPr>
          <w:rFonts w:ascii="Times New Roman" w:hAnsi="Times New Roman" w:cs="Times New Roman"/>
          <w:sz w:val="24"/>
          <w:szCs w:val="24"/>
        </w:rPr>
      </w:pPr>
      <w:r w:rsidRPr="008D6427">
        <w:rPr>
          <w:rFonts w:ascii="Times New Roman" w:hAnsi="Times New Roman" w:cs="Times New Roman"/>
          <w:i/>
          <w:sz w:val="24"/>
          <w:szCs w:val="24"/>
        </w:rPr>
        <w:t xml:space="preserve">ZIŅO: </w:t>
      </w:r>
      <w:r w:rsidRPr="008D6427">
        <w:rPr>
          <w:rFonts w:ascii="Times New Roman" w:hAnsi="Times New Roman" w:cs="Times New Roman"/>
          <w:i/>
          <w:noProof/>
          <w:sz w:val="24"/>
          <w:szCs w:val="24"/>
        </w:rPr>
        <w:t>Agris Lungevičs</w:t>
      </w:r>
      <w:r w:rsidRPr="008D6427">
        <w:rPr>
          <w:rFonts w:ascii="Times New Roman" w:hAnsi="Times New Roman" w:cs="Times New Roman"/>
          <w:i/>
          <w:sz w:val="24"/>
          <w:szCs w:val="24"/>
        </w:rPr>
        <w:t xml:space="preserve"> </w:t>
      </w:r>
    </w:p>
    <w:p w14:paraId="17640F9A" w14:textId="77777777" w:rsidR="008D6427" w:rsidRPr="007F1D86" w:rsidRDefault="008D6427" w:rsidP="007F1D86">
      <w:pPr>
        <w:spacing w:after="0" w:line="240" w:lineRule="auto"/>
        <w:jc w:val="both"/>
        <w:rPr>
          <w:rFonts w:ascii="Times New Roman" w:hAnsi="Times New Roman" w:cs="Times New Roman"/>
          <w:b/>
          <w:noProof/>
          <w:sz w:val="24"/>
          <w:szCs w:val="24"/>
          <w:u w:val="single"/>
        </w:rPr>
      </w:pPr>
    </w:p>
    <w:p w14:paraId="24F1B47D" w14:textId="5FD20704" w:rsidR="008D6427" w:rsidRPr="008D6427" w:rsidRDefault="008D6427" w:rsidP="007F1D86">
      <w:pPr>
        <w:spacing w:after="0" w:line="240" w:lineRule="auto"/>
        <w:jc w:val="both"/>
        <w:rPr>
          <w:rFonts w:ascii="Times New Roman" w:hAnsi="Times New Roman" w:cs="Times New Roman"/>
          <w:b/>
          <w:sz w:val="24"/>
          <w:szCs w:val="24"/>
          <w:u w:val="single"/>
        </w:rPr>
      </w:pPr>
      <w:r w:rsidRPr="008D6427">
        <w:rPr>
          <w:rFonts w:ascii="Times New Roman" w:hAnsi="Times New Roman" w:cs="Times New Roman"/>
          <w:b/>
          <w:noProof/>
          <w:sz w:val="24"/>
          <w:szCs w:val="24"/>
          <w:u w:val="single"/>
        </w:rPr>
        <w:t>30</w:t>
      </w:r>
      <w:r w:rsidRPr="008D6427">
        <w:rPr>
          <w:rFonts w:ascii="Times New Roman" w:hAnsi="Times New Roman" w:cs="Times New Roman"/>
          <w:b/>
          <w:sz w:val="24"/>
          <w:szCs w:val="24"/>
          <w:u w:val="single"/>
        </w:rPr>
        <w:t xml:space="preserve">. </w:t>
      </w:r>
      <w:r w:rsidRPr="008D6427">
        <w:rPr>
          <w:rFonts w:ascii="Times New Roman" w:hAnsi="Times New Roman" w:cs="Times New Roman"/>
          <w:b/>
          <w:noProof/>
          <w:sz w:val="24"/>
          <w:szCs w:val="24"/>
          <w:u w:val="single"/>
        </w:rPr>
        <w:t>Par līdzfinansējuma piešķiršanu nodibinājumam Madonas Valsts Ģimnāzijas attīstības fonds dalībai LEADER projektu konkursā</w:t>
      </w:r>
    </w:p>
    <w:p w14:paraId="67A5E790" w14:textId="77777777" w:rsidR="008D6427" w:rsidRPr="008D6427" w:rsidRDefault="008D6427" w:rsidP="007F1D86">
      <w:pPr>
        <w:spacing w:after="0" w:line="240" w:lineRule="auto"/>
        <w:rPr>
          <w:rFonts w:ascii="Times New Roman" w:hAnsi="Times New Roman" w:cs="Times New Roman"/>
          <w:sz w:val="24"/>
          <w:szCs w:val="24"/>
        </w:rPr>
      </w:pPr>
      <w:r w:rsidRPr="008D6427">
        <w:rPr>
          <w:rFonts w:ascii="Times New Roman" w:hAnsi="Times New Roman" w:cs="Times New Roman"/>
          <w:i/>
          <w:sz w:val="24"/>
          <w:szCs w:val="24"/>
        </w:rPr>
        <w:t xml:space="preserve">ZIŅO: </w:t>
      </w:r>
      <w:r w:rsidRPr="008D6427">
        <w:rPr>
          <w:rFonts w:ascii="Times New Roman" w:hAnsi="Times New Roman" w:cs="Times New Roman"/>
          <w:i/>
          <w:noProof/>
          <w:sz w:val="24"/>
          <w:szCs w:val="24"/>
        </w:rPr>
        <w:t>Agris Lungevičs</w:t>
      </w:r>
      <w:r w:rsidRPr="008D6427">
        <w:rPr>
          <w:rFonts w:ascii="Times New Roman" w:hAnsi="Times New Roman" w:cs="Times New Roman"/>
          <w:i/>
          <w:sz w:val="24"/>
          <w:szCs w:val="24"/>
        </w:rPr>
        <w:t xml:space="preserve"> </w:t>
      </w:r>
    </w:p>
    <w:p w14:paraId="62B17C71" w14:textId="77777777" w:rsidR="008D6427" w:rsidRPr="008D6427" w:rsidRDefault="008D6427" w:rsidP="007F1D86">
      <w:pPr>
        <w:spacing w:after="0" w:line="240" w:lineRule="auto"/>
        <w:jc w:val="both"/>
        <w:rPr>
          <w:rFonts w:ascii="Times New Roman" w:hAnsi="Times New Roman" w:cs="Times New Roman"/>
          <w:b/>
          <w:sz w:val="24"/>
          <w:szCs w:val="24"/>
          <w:u w:val="single"/>
        </w:rPr>
      </w:pPr>
      <w:r w:rsidRPr="008D6427">
        <w:rPr>
          <w:rFonts w:ascii="Times New Roman" w:hAnsi="Times New Roman" w:cs="Times New Roman"/>
          <w:b/>
          <w:noProof/>
          <w:sz w:val="24"/>
          <w:szCs w:val="24"/>
          <w:u w:val="single"/>
        </w:rPr>
        <w:lastRenderedPageBreak/>
        <w:t>31</w:t>
      </w:r>
      <w:r w:rsidRPr="008D6427">
        <w:rPr>
          <w:rFonts w:ascii="Times New Roman" w:hAnsi="Times New Roman" w:cs="Times New Roman"/>
          <w:b/>
          <w:sz w:val="24"/>
          <w:szCs w:val="24"/>
          <w:u w:val="single"/>
        </w:rPr>
        <w:t xml:space="preserve">. </w:t>
      </w:r>
      <w:r w:rsidRPr="008D6427">
        <w:rPr>
          <w:rFonts w:ascii="Times New Roman" w:hAnsi="Times New Roman" w:cs="Times New Roman"/>
          <w:b/>
          <w:noProof/>
          <w:sz w:val="24"/>
          <w:szCs w:val="24"/>
          <w:u w:val="single"/>
        </w:rPr>
        <w:t>Par līdzfinansējuma piešķiršanu biedrībai Time to grow up dalībai LEADER projektu konkursā</w:t>
      </w:r>
    </w:p>
    <w:p w14:paraId="4DFFE1ED" w14:textId="77777777" w:rsidR="008D6427" w:rsidRPr="008D6427" w:rsidRDefault="008D6427" w:rsidP="007F1D86">
      <w:pPr>
        <w:spacing w:after="0" w:line="240" w:lineRule="auto"/>
        <w:rPr>
          <w:rFonts w:ascii="Times New Roman" w:hAnsi="Times New Roman" w:cs="Times New Roman"/>
          <w:sz w:val="24"/>
          <w:szCs w:val="24"/>
        </w:rPr>
      </w:pPr>
      <w:r w:rsidRPr="008D6427">
        <w:rPr>
          <w:rFonts w:ascii="Times New Roman" w:hAnsi="Times New Roman" w:cs="Times New Roman"/>
          <w:i/>
          <w:sz w:val="24"/>
          <w:szCs w:val="24"/>
        </w:rPr>
        <w:t xml:space="preserve">ZIŅO: </w:t>
      </w:r>
      <w:r w:rsidRPr="008D6427">
        <w:rPr>
          <w:rFonts w:ascii="Times New Roman" w:hAnsi="Times New Roman" w:cs="Times New Roman"/>
          <w:i/>
          <w:noProof/>
          <w:sz w:val="24"/>
          <w:szCs w:val="24"/>
        </w:rPr>
        <w:t>Agris Lungevičs</w:t>
      </w:r>
      <w:r w:rsidRPr="008D6427">
        <w:rPr>
          <w:rFonts w:ascii="Times New Roman" w:hAnsi="Times New Roman" w:cs="Times New Roman"/>
          <w:i/>
          <w:sz w:val="24"/>
          <w:szCs w:val="24"/>
        </w:rPr>
        <w:t xml:space="preserve"> </w:t>
      </w:r>
    </w:p>
    <w:p w14:paraId="6C8B29FF" w14:textId="77777777" w:rsidR="008D6427" w:rsidRPr="008D6427" w:rsidRDefault="008D6427" w:rsidP="007F1D86">
      <w:pPr>
        <w:spacing w:after="0" w:line="240" w:lineRule="auto"/>
        <w:jc w:val="both"/>
        <w:rPr>
          <w:rFonts w:ascii="Times New Roman" w:hAnsi="Times New Roman" w:cs="Times New Roman"/>
          <w:b/>
          <w:sz w:val="24"/>
          <w:szCs w:val="24"/>
          <w:u w:val="single"/>
        </w:rPr>
      </w:pPr>
      <w:r w:rsidRPr="008D6427">
        <w:rPr>
          <w:rFonts w:ascii="Times New Roman" w:hAnsi="Times New Roman" w:cs="Times New Roman"/>
          <w:b/>
          <w:noProof/>
          <w:sz w:val="24"/>
          <w:szCs w:val="24"/>
          <w:u w:val="single"/>
        </w:rPr>
        <w:t>32</w:t>
      </w:r>
      <w:r w:rsidRPr="008D6427">
        <w:rPr>
          <w:rFonts w:ascii="Times New Roman" w:hAnsi="Times New Roman" w:cs="Times New Roman"/>
          <w:b/>
          <w:sz w:val="24"/>
          <w:szCs w:val="24"/>
          <w:u w:val="single"/>
        </w:rPr>
        <w:t xml:space="preserve">. </w:t>
      </w:r>
      <w:r w:rsidRPr="008D6427">
        <w:rPr>
          <w:rFonts w:ascii="Times New Roman" w:hAnsi="Times New Roman" w:cs="Times New Roman"/>
          <w:b/>
          <w:noProof/>
          <w:sz w:val="24"/>
          <w:szCs w:val="24"/>
          <w:u w:val="single"/>
        </w:rPr>
        <w:t>Par līdzfinansējuma piešķiršanu biedrībai Pauze AD dalībai LEADER projektu konkursā Sabiedrības īstenotas aktivitātes</w:t>
      </w:r>
    </w:p>
    <w:p w14:paraId="31D700DE" w14:textId="77777777" w:rsidR="008D6427" w:rsidRPr="008D6427" w:rsidRDefault="008D6427" w:rsidP="007F1D86">
      <w:pPr>
        <w:spacing w:after="0" w:line="240" w:lineRule="auto"/>
        <w:rPr>
          <w:rFonts w:ascii="Times New Roman" w:hAnsi="Times New Roman" w:cs="Times New Roman"/>
          <w:sz w:val="24"/>
          <w:szCs w:val="24"/>
        </w:rPr>
      </w:pPr>
      <w:r w:rsidRPr="008D6427">
        <w:rPr>
          <w:rFonts w:ascii="Times New Roman" w:hAnsi="Times New Roman" w:cs="Times New Roman"/>
          <w:i/>
          <w:sz w:val="24"/>
          <w:szCs w:val="24"/>
        </w:rPr>
        <w:t xml:space="preserve">ZIŅO: </w:t>
      </w:r>
      <w:r w:rsidRPr="008D6427">
        <w:rPr>
          <w:rFonts w:ascii="Times New Roman" w:hAnsi="Times New Roman" w:cs="Times New Roman"/>
          <w:i/>
          <w:noProof/>
          <w:sz w:val="24"/>
          <w:szCs w:val="24"/>
        </w:rPr>
        <w:t>Agris Lungevičs</w:t>
      </w:r>
      <w:r w:rsidRPr="008D6427">
        <w:rPr>
          <w:rFonts w:ascii="Times New Roman" w:hAnsi="Times New Roman" w:cs="Times New Roman"/>
          <w:i/>
          <w:sz w:val="24"/>
          <w:szCs w:val="24"/>
        </w:rPr>
        <w:t xml:space="preserve"> </w:t>
      </w:r>
    </w:p>
    <w:p w14:paraId="20490769" w14:textId="77777777" w:rsidR="008D6427" w:rsidRPr="008D6427" w:rsidRDefault="008D6427" w:rsidP="007F1D86">
      <w:pPr>
        <w:spacing w:after="0" w:line="240" w:lineRule="auto"/>
        <w:jc w:val="both"/>
        <w:rPr>
          <w:rFonts w:ascii="Times New Roman" w:hAnsi="Times New Roman" w:cs="Times New Roman"/>
          <w:b/>
          <w:sz w:val="24"/>
          <w:szCs w:val="24"/>
          <w:u w:val="single"/>
        </w:rPr>
      </w:pPr>
      <w:r w:rsidRPr="008D6427">
        <w:rPr>
          <w:rFonts w:ascii="Times New Roman" w:hAnsi="Times New Roman" w:cs="Times New Roman"/>
          <w:b/>
          <w:noProof/>
          <w:sz w:val="24"/>
          <w:szCs w:val="24"/>
          <w:u w:val="single"/>
        </w:rPr>
        <w:t>33</w:t>
      </w:r>
      <w:r w:rsidRPr="008D6427">
        <w:rPr>
          <w:rFonts w:ascii="Times New Roman" w:hAnsi="Times New Roman" w:cs="Times New Roman"/>
          <w:b/>
          <w:sz w:val="24"/>
          <w:szCs w:val="24"/>
          <w:u w:val="single"/>
        </w:rPr>
        <w:t xml:space="preserve">. </w:t>
      </w:r>
      <w:r w:rsidRPr="008D6427">
        <w:rPr>
          <w:rFonts w:ascii="Times New Roman" w:hAnsi="Times New Roman" w:cs="Times New Roman"/>
          <w:b/>
          <w:noProof/>
          <w:sz w:val="24"/>
          <w:szCs w:val="24"/>
          <w:u w:val="single"/>
        </w:rPr>
        <w:t>Par līdzfinansējuma piešķiršanu biedrībai Pauze AD dalībai LEADER projektu konkursā</w:t>
      </w:r>
    </w:p>
    <w:p w14:paraId="2CAE1AEA" w14:textId="77777777" w:rsidR="008D6427" w:rsidRPr="008D6427" w:rsidRDefault="008D6427" w:rsidP="007F1D86">
      <w:pPr>
        <w:spacing w:after="0" w:line="240" w:lineRule="auto"/>
        <w:rPr>
          <w:rFonts w:ascii="Times New Roman" w:hAnsi="Times New Roman" w:cs="Times New Roman"/>
          <w:sz w:val="24"/>
          <w:szCs w:val="24"/>
        </w:rPr>
      </w:pPr>
      <w:r w:rsidRPr="008D6427">
        <w:rPr>
          <w:rFonts w:ascii="Times New Roman" w:hAnsi="Times New Roman" w:cs="Times New Roman"/>
          <w:i/>
          <w:sz w:val="24"/>
          <w:szCs w:val="24"/>
        </w:rPr>
        <w:t xml:space="preserve">ZIŅO: </w:t>
      </w:r>
      <w:r w:rsidRPr="008D6427">
        <w:rPr>
          <w:rFonts w:ascii="Times New Roman" w:hAnsi="Times New Roman" w:cs="Times New Roman"/>
          <w:i/>
          <w:noProof/>
          <w:sz w:val="24"/>
          <w:szCs w:val="24"/>
        </w:rPr>
        <w:t>Agris Lungevičs</w:t>
      </w:r>
      <w:r w:rsidRPr="008D6427">
        <w:rPr>
          <w:rFonts w:ascii="Times New Roman" w:hAnsi="Times New Roman" w:cs="Times New Roman"/>
          <w:i/>
          <w:sz w:val="24"/>
          <w:szCs w:val="24"/>
        </w:rPr>
        <w:t xml:space="preserve"> </w:t>
      </w:r>
    </w:p>
    <w:p w14:paraId="2E4B5FB2" w14:textId="77777777" w:rsidR="008D6427" w:rsidRPr="008D6427" w:rsidRDefault="008D6427" w:rsidP="007F1D86">
      <w:pPr>
        <w:spacing w:after="0" w:line="240" w:lineRule="auto"/>
        <w:jc w:val="both"/>
        <w:rPr>
          <w:rFonts w:ascii="Times New Roman" w:hAnsi="Times New Roman" w:cs="Times New Roman"/>
          <w:b/>
          <w:sz w:val="24"/>
          <w:szCs w:val="24"/>
          <w:u w:val="single"/>
        </w:rPr>
      </w:pPr>
      <w:r w:rsidRPr="008D6427">
        <w:rPr>
          <w:rFonts w:ascii="Times New Roman" w:hAnsi="Times New Roman" w:cs="Times New Roman"/>
          <w:b/>
          <w:noProof/>
          <w:sz w:val="24"/>
          <w:szCs w:val="24"/>
          <w:u w:val="single"/>
        </w:rPr>
        <w:t>34</w:t>
      </w:r>
      <w:r w:rsidRPr="008D6427">
        <w:rPr>
          <w:rFonts w:ascii="Times New Roman" w:hAnsi="Times New Roman" w:cs="Times New Roman"/>
          <w:b/>
          <w:sz w:val="24"/>
          <w:szCs w:val="24"/>
          <w:u w:val="single"/>
        </w:rPr>
        <w:t xml:space="preserve">. </w:t>
      </w:r>
      <w:r w:rsidRPr="008D6427">
        <w:rPr>
          <w:rFonts w:ascii="Times New Roman" w:hAnsi="Times New Roman" w:cs="Times New Roman"/>
          <w:b/>
          <w:noProof/>
          <w:sz w:val="24"/>
          <w:szCs w:val="24"/>
          <w:u w:val="single"/>
        </w:rPr>
        <w:t>Par līdzfinansējuma piešķiršanu biedrībai Vecais Ceplis dalībai LEADER projektu konkursā Sabiedrības īstenotas aktivitātes</w:t>
      </w:r>
    </w:p>
    <w:p w14:paraId="1CA2FD98" w14:textId="77777777" w:rsidR="008D6427" w:rsidRPr="008D6427" w:rsidRDefault="008D6427" w:rsidP="007F1D86">
      <w:pPr>
        <w:spacing w:after="0" w:line="240" w:lineRule="auto"/>
        <w:rPr>
          <w:rFonts w:ascii="Times New Roman" w:hAnsi="Times New Roman" w:cs="Times New Roman"/>
          <w:sz w:val="24"/>
          <w:szCs w:val="24"/>
        </w:rPr>
      </w:pPr>
      <w:r w:rsidRPr="008D6427">
        <w:rPr>
          <w:rFonts w:ascii="Times New Roman" w:hAnsi="Times New Roman" w:cs="Times New Roman"/>
          <w:i/>
          <w:sz w:val="24"/>
          <w:szCs w:val="24"/>
        </w:rPr>
        <w:t xml:space="preserve">ZIŅO: </w:t>
      </w:r>
      <w:r w:rsidRPr="008D6427">
        <w:rPr>
          <w:rFonts w:ascii="Times New Roman" w:hAnsi="Times New Roman" w:cs="Times New Roman"/>
          <w:i/>
          <w:noProof/>
          <w:sz w:val="24"/>
          <w:szCs w:val="24"/>
        </w:rPr>
        <w:t>Agris Lungevičs</w:t>
      </w:r>
      <w:r w:rsidRPr="008D6427">
        <w:rPr>
          <w:rFonts w:ascii="Times New Roman" w:hAnsi="Times New Roman" w:cs="Times New Roman"/>
          <w:i/>
          <w:sz w:val="24"/>
          <w:szCs w:val="24"/>
        </w:rPr>
        <w:t xml:space="preserve"> </w:t>
      </w:r>
    </w:p>
    <w:p w14:paraId="33E76019" w14:textId="77777777" w:rsidR="008D6427" w:rsidRPr="008D6427" w:rsidRDefault="008D6427" w:rsidP="007F1D86">
      <w:pPr>
        <w:spacing w:after="0" w:line="240" w:lineRule="auto"/>
        <w:jc w:val="both"/>
        <w:rPr>
          <w:rFonts w:ascii="Times New Roman" w:hAnsi="Times New Roman" w:cs="Times New Roman"/>
          <w:b/>
          <w:sz w:val="24"/>
          <w:szCs w:val="24"/>
          <w:u w:val="single"/>
        </w:rPr>
      </w:pPr>
      <w:r w:rsidRPr="008D6427">
        <w:rPr>
          <w:rFonts w:ascii="Times New Roman" w:hAnsi="Times New Roman" w:cs="Times New Roman"/>
          <w:b/>
          <w:noProof/>
          <w:sz w:val="24"/>
          <w:szCs w:val="24"/>
          <w:u w:val="single"/>
        </w:rPr>
        <w:t>35</w:t>
      </w:r>
      <w:r w:rsidRPr="008D6427">
        <w:rPr>
          <w:rFonts w:ascii="Times New Roman" w:hAnsi="Times New Roman" w:cs="Times New Roman"/>
          <w:b/>
          <w:sz w:val="24"/>
          <w:szCs w:val="24"/>
          <w:u w:val="single"/>
        </w:rPr>
        <w:t xml:space="preserve">. </w:t>
      </w:r>
      <w:r w:rsidRPr="008D6427">
        <w:rPr>
          <w:rFonts w:ascii="Times New Roman" w:hAnsi="Times New Roman" w:cs="Times New Roman"/>
          <w:b/>
          <w:noProof/>
          <w:sz w:val="24"/>
          <w:szCs w:val="24"/>
          <w:u w:val="single"/>
        </w:rPr>
        <w:t>Par līdzfinansējuma piešķiršanu biedrībai Aronas pīlādzis dalībai LEADER projektu konkursā Sabiedrības īstenotas aktivitātes</w:t>
      </w:r>
    </w:p>
    <w:p w14:paraId="4E5E7B8B" w14:textId="77777777" w:rsidR="008D6427" w:rsidRPr="008D6427" w:rsidRDefault="008D6427" w:rsidP="007F1D86">
      <w:pPr>
        <w:spacing w:after="0" w:line="240" w:lineRule="auto"/>
        <w:rPr>
          <w:rFonts w:ascii="Times New Roman" w:hAnsi="Times New Roman" w:cs="Times New Roman"/>
          <w:sz w:val="24"/>
          <w:szCs w:val="24"/>
        </w:rPr>
      </w:pPr>
      <w:r w:rsidRPr="008D6427">
        <w:rPr>
          <w:rFonts w:ascii="Times New Roman" w:hAnsi="Times New Roman" w:cs="Times New Roman"/>
          <w:i/>
          <w:sz w:val="24"/>
          <w:szCs w:val="24"/>
        </w:rPr>
        <w:t xml:space="preserve">ZIŅO: </w:t>
      </w:r>
      <w:r w:rsidRPr="008D6427">
        <w:rPr>
          <w:rFonts w:ascii="Times New Roman" w:hAnsi="Times New Roman" w:cs="Times New Roman"/>
          <w:i/>
          <w:noProof/>
          <w:sz w:val="24"/>
          <w:szCs w:val="24"/>
        </w:rPr>
        <w:t>Agris Lungevičs</w:t>
      </w:r>
      <w:r w:rsidRPr="008D6427">
        <w:rPr>
          <w:rFonts w:ascii="Times New Roman" w:hAnsi="Times New Roman" w:cs="Times New Roman"/>
          <w:i/>
          <w:sz w:val="24"/>
          <w:szCs w:val="24"/>
        </w:rPr>
        <w:t xml:space="preserve"> </w:t>
      </w:r>
    </w:p>
    <w:p w14:paraId="19B662E2" w14:textId="77777777" w:rsidR="008D6427" w:rsidRPr="008D6427" w:rsidRDefault="008D6427" w:rsidP="007F1D86">
      <w:pPr>
        <w:spacing w:after="0" w:line="240" w:lineRule="auto"/>
        <w:jc w:val="both"/>
        <w:rPr>
          <w:rFonts w:ascii="Times New Roman" w:hAnsi="Times New Roman" w:cs="Times New Roman"/>
          <w:b/>
          <w:sz w:val="24"/>
          <w:szCs w:val="24"/>
          <w:u w:val="single"/>
        </w:rPr>
      </w:pPr>
      <w:r w:rsidRPr="008D6427">
        <w:rPr>
          <w:rFonts w:ascii="Times New Roman" w:hAnsi="Times New Roman" w:cs="Times New Roman"/>
          <w:b/>
          <w:noProof/>
          <w:sz w:val="24"/>
          <w:szCs w:val="24"/>
          <w:u w:val="single"/>
        </w:rPr>
        <w:t>36</w:t>
      </w:r>
      <w:r w:rsidRPr="008D6427">
        <w:rPr>
          <w:rFonts w:ascii="Times New Roman" w:hAnsi="Times New Roman" w:cs="Times New Roman"/>
          <w:b/>
          <w:sz w:val="24"/>
          <w:szCs w:val="24"/>
          <w:u w:val="single"/>
        </w:rPr>
        <w:t xml:space="preserve">. </w:t>
      </w:r>
      <w:r w:rsidRPr="008D6427">
        <w:rPr>
          <w:rFonts w:ascii="Times New Roman" w:hAnsi="Times New Roman" w:cs="Times New Roman"/>
          <w:b/>
          <w:noProof/>
          <w:sz w:val="24"/>
          <w:szCs w:val="24"/>
          <w:u w:val="single"/>
        </w:rPr>
        <w:t>Par līdzfinansējuma piešķiršanu biedrībai Aronas pīlādzis dalībai LEADER projektu konkursā</w:t>
      </w:r>
    </w:p>
    <w:p w14:paraId="04FC3459" w14:textId="77777777" w:rsidR="008D6427" w:rsidRPr="008D6427" w:rsidRDefault="008D6427" w:rsidP="007F1D86">
      <w:pPr>
        <w:spacing w:after="0" w:line="240" w:lineRule="auto"/>
        <w:rPr>
          <w:rFonts w:ascii="Times New Roman" w:hAnsi="Times New Roman" w:cs="Times New Roman"/>
          <w:sz w:val="24"/>
          <w:szCs w:val="24"/>
        </w:rPr>
      </w:pPr>
      <w:r w:rsidRPr="008D6427">
        <w:rPr>
          <w:rFonts w:ascii="Times New Roman" w:hAnsi="Times New Roman" w:cs="Times New Roman"/>
          <w:i/>
          <w:sz w:val="24"/>
          <w:szCs w:val="24"/>
        </w:rPr>
        <w:t xml:space="preserve">ZIŅO: </w:t>
      </w:r>
      <w:r w:rsidRPr="008D6427">
        <w:rPr>
          <w:rFonts w:ascii="Times New Roman" w:hAnsi="Times New Roman" w:cs="Times New Roman"/>
          <w:i/>
          <w:noProof/>
          <w:sz w:val="24"/>
          <w:szCs w:val="24"/>
        </w:rPr>
        <w:t>Agris Lungevičs</w:t>
      </w:r>
      <w:r w:rsidRPr="008D6427">
        <w:rPr>
          <w:rFonts w:ascii="Times New Roman" w:hAnsi="Times New Roman" w:cs="Times New Roman"/>
          <w:i/>
          <w:sz w:val="24"/>
          <w:szCs w:val="24"/>
        </w:rPr>
        <w:t xml:space="preserve"> </w:t>
      </w:r>
    </w:p>
    <w:p w14:paraId="5A70EF4E" w14:textId="77777777" w:rsidR="008D6427" w:rsidRPr="008D6427" w:rsidRDefault="008D6427" w:rsidP="007F1D86">
      <w:pPr>
        <w:spacing w:after="0" w:line="240" w:lineRule="auto"/>
        <w:jc w:val="both"/>
        <w:rPr>
          <w:rFonts w:ascii="Times New Roman" w:hAnsi="Times New Roman" w:cs="Times New Roman"/>
          <w:b/>
          <w:sz w:val="24"/>
          <w:szCs w:val="24"/>
          <w:u w:val="single"/>
        </w:rPr>
      </w:pPr>
      <w:r w:rsidRPr="008D6427">
        <w:rPr>
          <w:rFonts w:ascii="Times New Roman" w:hAnsi="Times New Roman" w:cs="Times New Roman"/>
          <w:b/>
          <w:noProof/>
          <w:sz w:val="24"/>
          <w:szCs w:val="24"/>
          <w:u w:val="single"/>
        </w:rPr>
        <w:t>37</w:t>
      </w:r>
      <w:r w:rsidRPr="008D6427">
        <w:rPr>
          <w:rFonts w:ascii="Times New Roman" w:hAnsi="Times New Roman" w:cs="Times New Roman"/>
          <w:b/>
          <w:sz w:val="24"/>
          <w:szCs w:val="24"/>
          <w:u w:val="single"/>
        </w:rPr>
        <w:t xml:space="preserve">. </w:t>
      </w:r>
      <w:r w:rsidRPr="008D6427">
        <w:rPr>
          <w:rFonts w:ascii="Times New Roman" w:hAnsi="Times New Roman" w:cs="Times New Roman"/>
          <w:b/>
          <w:noProof/>
          <w:sz w:val="24"/>
          <w:szCs w:val="24"/>
          <w:u w:val="single"/>
        </w:rPr>
        <w:t>Par līdzfinansējuma piešķiršanu biedrībai Pilnīgs kosmoss dalībai LEADER projektu konkursā Sabiedrības īstenotas aktivitātes</w:t>
      </w:r>
    </w:p>
    <w:p w14:paraId="39996D49" w14:textId="77777777" w:rsidR="008D6427" w:rsidRPr="008D6427" w:rsidRDefault="008D6427" w:rsidP="007F1D86">
      <w:pPr>
        <w:spacing w:after="0" w:line="240" w:lineRule="auto"/>
        <w:rPr>
          <w:rFonts w:ascii="Times New Roman" w:hAnsi="Times New Roman" w:cs="Times New Roman"/>
          <w:sz w:val="24"/>
          <w:szCs w:val="24"/>
        </w:rPr>
      </w:pPr>
      <w:r w:rsidRPr="008D6427">
        <w:rPr>
          <w:rFonts w:ascii="Times New Roman" w:hAnsi="Times New Roman" w:cs="Times New Roman"/>
          <w:i/>
          <w:sz w:val="24"/>
          <w:szCs w:val="24"/>
        </w:rPr>
        <w:t xml:space="preserve">ZIŅO: </w:t>
      </w:r>
      <w:r w:rsidRPr="008D6427">
        <w:rPr>
          <w:rFonts w:ascii="Times New Roman" w:hAnsi="Times New Roman" w:cs="Times New Roman"/>
          <w:i/>
          <w:noProof/>
          <w:sz w:val="24"/>
          <w:szCs w:val="24"/>
        </w:rPr>
        <w:t>Agris Lungevičs</w:t>
      </w:r>
      <w:r w:rsidRPr="008D6427">
        <w:rPr>
          <w:rFonts w:ascii="Times New Roman" w:hAnsi="Times New Roman" w:cs="Times New Roman"/>
          <w:i/>
          <w:sz w:val="24"/>
          <w:szCs w:val="24"/>
        </w:rPr>
        <w:t xml:space="preserve"> </w:t>
      </w:r>
    </w:p>
    <w:p w14:paraId="4E025D37" w14:textId="77777777" w:rsidR="008D6427" w:rsidRPr="008D6427" w:rsidRDefault="008D6427" w:rsidP="007F1D86">
      <w:pPr>
        <w:spacing w:after="0" w:line="240" w:lineRule="auto"/>
        <w:jc w:val="both"/>
        <w:rPr>
          <w:rFonts w:ascii="Times New Roman" w:hAnsi="Times New Roman" w:cs="Times New Roman"/>
          <w:b/>
          <w:sz w:val="24"/>
          <w:szCs w:val="24"/>
          <w:u w:val="single"/>
        </w:rPr>
      </w:pPr>
      <w:r w:rsidRPr="008D6427">
        <w:rPr>
          <w:rFonts w:ascii="Times New Roman" w:hAnsi="Times New Roman" w:cs="Times New Roman"/>
          <w:b/>
          <w:noProof/>
          <w:sz w:val="24"/>
          <w:szCs w:val="24"/>
          <w:u w:val="single"/>
        </w:rPr>
        <w:t>38</w:t>
      </w:r>
      <w:r w:rsidRPr="008D6427">
        <w:rPr>
          <w:rFonts w:ascii="Times New Roman" w:hAnsi="Times New Roman" w:cs="Times New Roman"/>
          <w:b/>
          <w:sz w:val="24"/>
          <w:szCs w:val="24"/>
          <w:u w:val="single"/>
        </w:rPr>
        <w:t xml:space="preserve">. </w:t>
      </w:r>
      <w:r w:rsidRPr="008D6427">
        <w:rPr>
          <w:rFonts w:ascii="Times New Roman" w:hAnsi="Times New Roman" w:cs="Times New Roman"/>
          <w:b/>
          <w:noProof/>
          <w:sz w:val="24"/>
          <w:szCs w:val="24"/>
          <w:u w:val="single"/>
        </w:rPr>
        <w:t>Par līdzfinansējuma piešķiršanu biedrībai Vienā solī dalībai LEADER projektu konkursā Sabiedrības īstenotas aktivitātes</w:t>
      </w:r>
    </w:p>
    <w:p w14:paraId="4BBEDCB3" w14:textId="77777777" w:rsidR="008D6427" w:rsidRPr="008D6427" w:rsidRDefault="008D6427" w:rsidP="007F1D86">
      <w:pPr>
        <w:spacing w:after="0" w:line="240" w:lineRule="auto"/>
        <w:rPr>
          <w:rFonts w:ascii="Times New Roman" w:hAnsi="Times New Roman" w:cs="Times New Roman"/>
          <w:sz w:val="24"/>
          <w:szCs w:val="24"/>
        </w:rPr>
      </w:pPr>
      <w:r w:rsidRPr="008D6427">
        <w:rPr>
          <w:rFonts w:ascii="Times New Roman" w:hAnsi="Times New Roman" w:cs="Times New Roman"/>
          <w:i/>
          <w:sz w:val="24"/>
          <w:szCs w:val="24"/>
        </w:rPr>
        <w:t xml:space="preserve">ZIŅO: </w:t>
      </w:r>
      <w:r w:rsidRPr="008D6427">
        <w:rPr>
          <w:rFonts w:ascii="Times New Roman" w:hAnsi="Times New Roman" w:cs="Times New Roman"/>
          <w:i/>
          <w:noProof/>
          <w:sz w:val="24"/>
          <w:szCs w:val="24"/>
        </w:rPr>
        <w:t>Agris Lungevičs</w:t>
      </w:r>
      <w:r w:rsidRPr="008D6427">
        <w:rPr>
          <w:rFonts w:ascii="Times New Roman" w:hAnsi="Times New Roman" w:cs="Times New Roman"/>
          <w:i/>
          <w:sz w:val="24"/>
          <w:szCs w:val="24"/>
        </w:rPr>
        <w:t xml:space="preserve"> </w:t>
      </w:r>
    </w:p>
    <w:p w14:paraId="74259112" w14:textId="77777777" w:rsidR="008D6427" w:rsidRPr="008D6427" w:rsidRDefault="008D6427" w:rsidP="007F1D86">
      <w:pPr>
        <w:spacing w:after="0" w:line="240" w:lineRule="auto"/>
        <w:jc w:val="both"/>
        <w:rPr>
          <w:rFonts w:ascii="Times New Roman" w:hAnsi="Times New Roman" w:cs="Times New Roman"/>
          <w:b/>
          <w:sz w:val="24"/>
          <w:szCs w:val="24"/>
          <w:u w:val="single"/>
        </w:rPr>
      </w:pPr>
      <w:r w:rsidRPr="008D6427">
        <w:rPr>
          <w:rFonts w:ascii="Times New Roman" w:hAnsi="Times New Roman" w:cs="Times New Roman"/>
          <w:b/>
          <w:noProof/>
          <w:sz w:val="24"/>
          <w:szCs w:val="24"/>
          <w:u w:val="single"/>
        </w:rPr>
        <w:t>39</w:t>
      </w:r>
      <w:r w:rsidRPr="008D6427">
        <w:rPr>
          <w:rFonts w:ascii="Times New Roman" w:hAnsi="Times New Roman" w:cs="Times New Roman"/>
          <w:b/>
          <w:sz w:val="24"/>
          <w:szCs w:val="24"/>
          <w:u w:val="single"/>
        </w:rPr>
        <w:t xml:space="preserve">. </w:t>
      </w:r>
      <w:r w:rsidRPr="008D6427">
        <w:rPr>
          <w:rFonts w:ascii="Times New Roman" w:hAnsi="Times New Roman" w:cs="Times New Roman"/>
          <w:b/>
          <w:noProof/>
          <w:sz w:val="24"/>
          <w:szCs w:val="24"/>
          <w:u w:val="single"/>
        </w:rPr>
        <w:t>Par līdzfinansējuma piešķiršanu biedrībai Vienā solī dalībai LEADER projektu konkursā Praktiskas prasmes un zināšanas</w:t>
      </w:r>
    </w:p>
    <w:p w14:paraId="603B5BC5" w14:textId="77777777" w:rsidR="008D6427" w:rsidRPr="008D6427" w:rsidRDefault="008D6427" w:rsidP="007F1D86">
      <w:pPr>
        <w:spacing w:after="0" w:line="240" w:lineRule="auto"/>
        <w:rPr>
          <w:rFonts w:ascii="Times New Roman" w:hAnsi="Times New Roman" w:cs="Times New Roman"/>
          <w:sz w:val="24"/>
          <w:szCs w:val="24"/>
        </w:rPr>
      </w:pPr>
      <w:r w:rsidRPr="008D6427">
        <w:rPr>
          <w:rFonts w:ascii="Times New Roman" w:hAnsi="Times New Roman" w:cs="Times New Roman"/>
          <w:i/>
          <w:sz w:val="24"/>
          <w:szCs w:val="24"/>
        </w:rPr>
        <w:t xml:space="preserve">ZIŅO: </w:t>
      </w:r>
      <w:r w:rsidRPr="008D6427">
        <w:rPr>
          <w:rFonts w:ascii="Times New Roman" w:hAnsi="Times New Roman" w:cs="Times New Roman"/>
          <w:i/>
          <w:noProof/>
          <w:sz w:val="24"/>
          <w:szCs w:val="24"/>
        </w:rPr>
        <w:t>Agris Lungevičs</w:t>
      </w:r>
      <w:r w:rsidRPr="008D6427">
        <w:rPr>
          <w:rFonts w:ascii="Times New Roman" w:hAnsi="Times New Roman" w:cs="Times New Roman"/>
          <w:i/>
          <w:sz w:val="24"/>
          <w:szCs w:val="24"/>
        </w:rPr>
        <w:t xml:space="preserve"> </w:t>
      </w:r>
    </w:p>
    <w:p w14:paraId="603C74B3" w14:textId="77777777" w:rsidR="008D6427" w:rsidRPr="008D6427" w:rsidRDefault="008D6427" w:rsidP="007F1D86">
      <w:pPr>
        <w:spacing w:after="0" w:line="240" w:lineRule="auto"/>
        <w:jc w:val="both"/>
        <w:rPr>
          <w:rFonts w:ascii="Times New Roman" w:hAnsi="Times New Roman" w:cs="Times New Roman"/>
          <w:b/>
          <w:sz w:val="24"/>
          <w:szCs w:val="24"/>
          <w:u w:val="single"/>
        </w:rPr>
      </w:pPr>
      <w:r w:rsidRPr="008D6427">
        <w:rPr>
          <w:rFonts w:ascii="Times New Roman" w:hAnsi="Times New Roman" w:cs="Times New Roman"/>
          <w:b/>
          <w:noProof/>
          <w:sz w:val="24"/>
          <w:szCs w:val="24"/>
          <w:u w:val="single"/>
        </w:rPr>
        <w:t>40</w:t>
      </w:r>
      <w:r w:rsidRPr="008D6427">
        <w:rPr>
          <w:rFonts w:ascii="Times New Roman" w:hAnsi="Times New Roman" w:cs="Times New Roman"/>
          <w:b/>
          <w:sz w:val="24"/>
          <w:szCs w:val="24"/>
          <w:u w:val="single"/>
        </w:rPr>
        <w:t xml:space="preserve">. </w:t>
      </w:r>
      <w:r w:rsidRPr="008D6427">
        <w:rPr>
          <w:rFonts w:ascii="Times New Roman" w:hAnsi="Times New Roman" w:cs="Times New Roman"/>
          <w:b/>
          <w:noProof/>
          <w:sz w:val="24"/>
          <w:szCs w:val="24"/>
          <w:u w:val="single"/>
        </w:rPr>
        <w:t>Par līdzfinansējuma piešķiršanu biedrībai Lai viegli satikties dalībai LEADER projektu konkursā Sabiedrības īstenotas aktivitātes</w:t>
      </w:r>
    </w:p>
    <w:p w14:paraId="0A55D298" w14:textId="77777777" w:rsidR="008D6427" w:rsidRPr="008D6427" w:rsidRDefault="008D6427" w:rsidP="007F1D86">
      <w:pPr>
        <w:spacing w:after="0" w:line="240" w:lineRule="auto"/>
        <w:rPr>
          <w:rFonts w:ascii="Times New Roman" w:hAnsi="Times New Roman" w:cs="Times New Roman"/>
          <w:sz w:val="24"/>
          <w:szCs w:val="24"/>
        </w:rPr>
      </w:pPr>
      <w:r w:rsidRPr="008D6427">
        <w:rPr>
          <w:rFonts w:ascii="Times New Roman" w:hAnsi="Times New Roman" w:cs="Times New Roman"/>
          <w:i/>
          <w:sz w:val="24"/>
          <w:szCs w:val="24"/>
        </w:rPr>
        <w:t xml:space="preserve">ZIŅO: </w:t>
      </w:r>
      <w:r w:rsidRPr="008D6427">
        <w:rPr>
          <w:rFonts w:ascii="Times New Roman" w:hAnsi="Times New Roman" w:cs="Times New Roman"/>
          <w:i/>
          <w:noProof/>
          <w:sz w:val="24"/>
          <w:szCs w:val="24"/>
        </w:rPr>
        <w:t>Agris Lungevičs</w:t>
      </w:r>
      <w:r w:rsidRPr="008D6427">
        <w:rPr>
          <w:rFonts w:ascii="Times New Roman" w:hAnsi="Times New Roman" w:cs="Times New Roman"/>
          <w:i/>
          <w:sz w:val="24"/>
          <w:szCs w:val="24"/>
        </w:rPr>
        <w:t xml:space="preserve"> </w:t>
      </w:r>
    </w:p>
    <w:p w14:paraId="197CC359" w14:textId="77777777" w:rsidR="008D6427" w:rsidRPr="008D6427" w:rsidRDefault="008D6427" w:rsidP="007F1D86">
      <w:pPr>
        <w:spacing w:after="0" w:line="240" w:lineRule="auto"/>
        <w:jc w:val="both"/>
        <w:rPr>
          <w:rFonts w:ascii="Times New Roman" w:hAnsi="Times New Roman" w:cs="Times New Roman"/>
          <w:b/>
          <w:sz w:val="24"/>
          <w:szCs w:val="24"/>
          <w:u w:val="single"/>
        </w:rPr>
      </w:pPr>
      <w:r w:rsidRPr="008D6427">
        <w:rPr>
          <w:rFonts w:ascii="Times New Roman" w:hAnsi="Times New Roman" w:cs="Times New Roman"/>
          <w:b/>
          <w:noProof/>
          <w:sz w:val="24"/>
          <w:szCs w:val="24"/>
          <w:u w:val="single"/>
        </w:rPr>
        <w:t>41</w:t>
      </w:r>
      <w:r w:rsidRPr="008D6427">
        <w:rPr>
          <w:rFonts w:ascii="Times New Roman" w:hAnsi="Times New Roman" w:cs="Times New Roman"/>
          <w:b/>
          <w:sz w:val="24"/>
          <w:szCs w:val="24"/>
          <w:u w:val="single"/>
        </w:rPr>
        <w:t xml:space="preserve">. </w:t>
      </w:r>
      <w:r w:rsidRPr="008D6427">
        <w:rPr>
          <w:rFonts w:ascii="Times New Roman" w:hAnsi="Times New Roman" w:cs="Times New Roman"/>
          <w:b/>
          <w:noProof/>
          <w:sz w:val="24"/>
          <w:szCs w:val="24"/>
          <w:u w:val="single"/>
        </w:rPr>
        <w:t>Par līdzfinansējuma piešķiršanu biedrībai Ģimeņu centrs TuTi dalībai LEADER projektu konkursā Sabiedrības īstenotas aktivitātes</w:t>
      </w:r>
    </w:p>
    <w:p w14:paraId="625EF4A9" w14:textId="77777777" w:rsidR="008D6427" w:rsidRPr="008D6427" w:rsidRDefault="008D6427" w:rsidP="007F1D86">
      <w:pPr>
        <w:spacing w:after="0" w:line="240" w:lineRule="auto"/>
        <w:rPr>
          <w:rFonts w:ascii="Times New Roman" w:hAnsi="Times New Roman" w:cs="Times New Roman"/>
          <w:sz w:val="24"/>
          <w:szCs w:val="24"/>
        </w:rPr>
      </w:pPr>
      <w:r w:rsidRPr="008D6427">
        <w:rPr>
          <w:rFonts w:ascii="Times New Roman" w:hAnsi="Times New Roman" w:cs="Times New Roman"/>
          <w:i/>
          <w:sz w:val="24"/>
          <w:szCs w:val="24"/>
        </w:rPr>
        <w:t xml:space="preserve">ZIŅO: </w:t>
      </w:r>
      <w:r w:rsidRPr="008D6427">
        <w:rPr>
          <w:rFonts w:ascii="Times New Roman" w:hAnsi="Times New Roman" w:cs="Times New Roman"/>
          <w:i/>
          <w:noProof/>
          <w:sz w:val="24"/>
          <w:szCs w:val="24"/>
        </w:rPr>
        <w:t>Agris Lungevičs</w:t>
      </w:r>
      <w:r w:rsidRPr="008D6427">
        <w:rPr>
          <w:rFonts w:ascii="Times New Roman" w:hAnsi="Times New Roman" w:cs="Times New Roman"/>
          <w:i/>
          <w:sz w:val="24"/>
          <w:szCs w:val="24"/>
        </w:rPr>
        <w:t xml:space="preserve"> </w:t>
      </w:r>
    </w:p>
    <w:p w14:paraId="6FDCF499" w14:textId="77777777" w:rsidR="008D6427" w:rsidRPr="008D6427" w:rsidRDefault="008D6427" w:rsidP="007F1D86">
      <w:pPr>
        <w:spacing w:after="0" w:line="240" w:lineRule="auto"/>
        <w:jc w:val="both"/>
        <w:rPr>
          <w:rFonts w:ascii="Times New Roman" w:hAnsi="Times New Roman" w:cs="Times New Roman"/>
          <w:b/>
          <w:sz w:val="24"/>
          <w:szCs w:val="24"/>
          <w:u w:val="single"/>
        </w:rPr>
      </w:pPr>
      <w:r w:rsidRPr="008D6427">
        <w:rPr>
          <w:rFonts w:ascii="Times New Roman" w:hAnsi="Times New Roman" w:cs="Times New Roman"/>
          <w:b/>
          <w:noProof/>
          <w:sz w:val="24"/>
          <w:szCs w:val="24"/>
          <w:u w:val="single"/>
        </w:rPr>
        <w:t>42</w:t>
      </w:r>
      <w:r w:rsidRPr="008D6427">
        <w:rPr>
          <w:rFonts w:ascii="Times New Roman" w:hAnsi="Times New Roman" w:cs="Times New Roman"/>
          <w:b/>
          <w:sz w:val="24"/>
          <w:szCs w:val="24"/>
          <w:u w:val="single"/>
        </w:rPr>
        <w:t xml:space="preserve">. </w:t>
      </w:r>
      <w:r w:rsidRPr="008D6427">
        <w:rPr>
          <w:rFonts w:ascii="Times New Roman" w:hAnsi="Times New Roman" w:cs="Times New Roman"/>
          <w:b/>
          <w:noProof/>
          <w:sz w:val="24"/>
          <w:szCs w:val="24"/>
          <w:u w:val="single"/>
        </w:rPr>
        <w:t>Par līdzfinansējuma piešķiršanu biedrībai Ģimeņu centrs TuTi LEADER projektu konkursā Praktiskas prasmes un zināšanas</w:t>
      </w:r>
    </w:p>
    <w:p w14:paraId="0AA07F6E" w14:textId="77777777" w:rsidR="008D6427" w:rsidRPr="008D6427" w:rsidRDefault="008D6427" w:rsidP="007F1D86">
      <w:pPr>
        <w:spacing w:after="0" w:line="240" w:lineRule="auto"/>
        <w:rPr>
          <w:rFonts w:ascii="Times New Roman" w:hAnsi="Times New Roman" w:cs="Times New Roman"/>
          <w:sz w:val="24"/>
          <w:szCs w:val="24"/>
        </w:rPr>
      </w:pPr>
      <w:r w:rsidRPr="008D6427">
        <w:rPr>
          <w:rFonts w:ascii="Times New Roman" w:hAnsi="Times New Roman" w:cs="Times New Roman"/>
          <w:i/>
          <w:sz w:val="24"/>
          <w:szCs w:val="24"/>
        </w:rPr>
        <w:t xml:space="preserve">ZIŅO: </w:t>
      </w:r>
      <w:r w:rsidRPr="008D6427">
        <w:rPr>
          <w:rFonts w:ascii="Times New Roman" w:hAnsi="Times New Roman" w:cs="Times New Roman"/>
          <w:i/>
          <w:noProof/>
          <w:sz w:val="24"/>
          <w:szCs w:val="24"/>
        </w:rPr>
        <w:t>Agris Lungevičs</w:t>
      </w:r>
      <w:r w:rsidRPr="008D6427">
        <w:rPr>
          <w:rFonts w:ascii="Times New Roman" w:hAnsi="Times New Roman" w:cs="Times New Roman"/>
          <w:i/>
          <w:sz w:val="24"/>
          <w:szCs w:val="24"/>
        </w:rPr>
        <w:t xml:space="preserve"> </w:t>
      </w:r>
    </w:p>
    <w:p w14:paraId="4A455D87" w14:textId="77777777" w:rsidR="008D6427" w:rsidRPr="008D6427" w:rsidRDefault="008D6427" w:rsidP="007F1D86">
      <w:pPr>
        <w:spacing w:after="0" w:line="240" w:lineRule="auto"/>
        <w:jc w:val="both"/>
        <w:rPr>
          <w:rFonts w:ascii="Times New Roman" w:hAnsi="Times New Roman" w:cs="Times New Roman"/>
          <w:b/>
          <w:sz w:val="24"/>
          <w:szCs w:val="24"/>
          <w:u w:val="single"/>
        </w:rPr>
      </w:pPr>
      <w:r w:rsidRPr="008D6427">
        <w:rPr>
          <w:rFonts w:ascii="Times New Roman" w:hAnsi="Times New Roman" w:cs="Times New Roman"/>
          <w:b/>
          <w:noProof/>
          <w:sz w:val="24"/>
          <w:szCs w:val="24"/>
          <w:u w:val="single"/>
        </w:rPr>
        <w:t>43</w:t>
      </w:r>
      <w:r w:rsidRPr="008D6427">
        <w:rPr>
          <w:rFonts w:ascii="Times New Roman" w:hAnsi="Times New Roman" w:cs="Times New Roman"/>
          <w:b/>
          <w:sz w:val="24"/>
          <w:szCs w:val="24"/>
          <w:u w:val="single"/>
        </w:rPr>
        <w:t xml:space="preserve">. </w:t>
      </w:r>
      <w:r w:rsidRPr="008D6427">
        <w:rPr>
          <w:rFonts w:ascii="Times New Roman" w:hAnsi="Times New Roman" w:cs="Times New Roman"/>
          <w:b/>
          <w:noProof/>
          <w:sz w:val="24"/>
          <w:szCs w:val="24"/>
          <w:u w:val="single"/>
        </w:rPr>
        <w:t>Par līdzfinansējuma piešķiršanu biedrībai Smēdes nams Cesvainē dalībai LEADER projektu konkursā Sabiedrības īstenotas aktivitātes</w:t>
      </w:r>
    </w:p>
    <w:p w14:paraId="6221D138" w14:textId="77777777" w:rsidR="008D6427" w:rsidRPr="008D6427" w:rsidRDefault="008D6427" w:rsidP="007F1D86">
      <w:pPr>
        <w:spacing w:after="0" w:line="240" w:lineRule="auto"/>
        <w:rPr>
          <w:rFonts w:ascii="Times New Roman" w:hAnsi="Times New Roman" w:cs="Times New Roman"/>
          <w:sz w:val="24"/>
          <w:szCs w:val="24"/>
        </w:rPr>
      </w:pPr>
      <w:r w:rsidRPr="008D6427">
        <w:rPr>
          <w:rFonts w:ascii="Times New Roman" w:hAnsi="Times New Roman" w:cs="Times New Roman"/>
          <w:i/>
          <w:sz w:val="24"/>
          <w:szCs w:val="24"/>
        </w:rPr>
        <w:t xml:space="preserve">ZIŅO: </w:t>
      </w:r>
      <w:r w:rsidRPr="008D6427">
        <w:rPr>
          <w:rFonts w:ascii="Times New Roman" w:hAnsi="Times New Roman" w:cs="Times New Roman"/>
          <w:i/>
          <w:noProof/>
          <w:sz w:val="24"/>
          <w:szCs w:val="24"/>
        </w:rPr>
        <w:t>Agris Lungevičs</w:t>
      </w:r>
      <w:r w:rsidRPr="008D6427">
        <w:rPr>
          <w:rFonts w:ascii="Times New Roman" w:hAnsi="Times New Roman" w:cs="Times New Roman"/>
          <w:i/>
          <w:sz w:val="24"/>
          <w:szCs w:val="24"/>
        </w:rPr>
        <w:t xml:space="preserve"> </w:t>
      </w:r>
    </w:p>
    <w:p w14:paraId="46642EA1" w14:textId="77777777" w:rsidR="008D6427" w:rsidRPr="008D6427" w:rsidRDefault="008D6427" w:rsidP="007F1D86">
      <w:pPr>
        <w:spacing w:after="0" w:line="240" w:lineRule="auto"/>
        <w:jc w:val="both"/>
        <w:rPr>
          <w:rFonts w:ascii="Times New Roman" w:hAnsi="Times New Roman" w:cs="Times New Roman"/>
          <w:b/>
          <w:sz w:val="24"/>
          <w:szCs w:val="24"/>
          <w:u w:val="single"/>
        </w:rPr>
      </w:pPr>
      <w:r w:rsidRPr="008D6427">
        <w:rPr>
          <w:rFonts w:ascii="Times New Roman" w:hAnsi="Times New Roman" w:cs="Times New Roman"/>
          <w:b/>
          <w:noProof/>
          <w:sz w:val="24"/>
          <w:szCs w:val="24"/>
          <w:u w:val="single"/>
        </w:rPr>
        <w:t>44</w:t>
      </w:r>
      <w:r w:rsidRPr="008D6427">
        <w:rPr>
          <w:rFonts w:ascii="Times New Roman" w:hAnsi="Times New Roman" w:cs="Times New Roman"/>
          <w:b/>
          <w:sz w:val="24"/>
          <w:szCs w:val="24"/>
          <w:u w:val="single"/>
        </w:rPr>
        <w:t xml:space="preserve">. </w:t>
      </w:r>
      <w:r w:rsidRPr="008D6427">
        <w:rPr>
          <w:rFonts w:ascii="Times New Roman" w:hAnsi="Times New Roman" w:cs="Times New Roman"/>
          <w:b/>
          <w:noProof/>
          <w:sz w:val="24"/>
          <w:szCs w:val="24"/>
          <w:u w:val="single"/>
        </w:rPr>
        <w:t>Par projekta pieteikuma “Laivas motora iegāde, lai nodrošinātu zivju resursu aizsardzības pasākumus” iesniegšanu</w:t>
      </w:r>
    </w:p>
    <w:p w14:paraId="0C5DB5CD" w14:textId="77777777" w:rsidR="008D6427" w:rsidRPr="008D6427" w:rsidRDefault="008D6427" w:rsidP="007F1D86">
      <w:pPr>
        <w:spacing w:after="0" w:line="240" w:lineRule="auto"/>
        <w:rPr>
          <w:rFonts w:ascii="Times New Roman" w:hAnsi="Times New Roman" w:cs="Times New Roman"/>
          <w:sz w:val="24"/>
          <w:szCs w:val="24"/>
        </w:rPr>
      </w:pPr>
      <w:r w:rsidRPr="008D6427">
        <w:rPr>
          <w:rFonts w:ascii="Times New Roman" w:hAnsi="Times New Roman" w:cs="Times New Roman"/>
          <w:i/>
          <w:sz w:val="24"/>
          <w:szCs w:val="24"/>
        </w:rPr>
        <w:t xml:space="preserve">ZIŅO: </w:t>
      </w:r>
      <w:r w:rsidRPr="008D6427">
        <w:rPr>
          <w:rFonts w:ascii="Times New Roman" w:hAnsi="Times New Roman" w:cs="Times New Roman"/>
          <w:i/>
          <w:noProof/>
          <w:sz w:val="24"/>
          <w:szCs w:val="24"/>
        </w:rPr>
        <w:t>Agris Lungevičs</w:t>
      </w:r>
      <w:r w:rsidRPr="008D6427">
        <w:rPr>
          <w:rFonts w:ascii="Times New Roman" w:hAnsi="Times New Roman" w:cs="Times New Roman"/>
          <w:i/>
          <w:sz w:val="24"/>
          <w:szCs w:val="24"/>
        </w:rPr>
        <w:t xml:space="preserve"> </w:t>
      </w:r>
    </w:p>
    <w:p w14:paraId="02142EC0" w14:textId="77777777" w:rsidR="008D6427" w:rsidRPr="008D6427" w:rsidRDefault="008D6427" w:rsidP="007F1D86">
      <w:pPr>
        <w:spacing w:after="0" w:line="240" w:lineRule="auto"/>
        <w:jc w:val="both"/>
        <w:rPr>
          <w:rFonts w:ascii="Times New Roman" w:hAnsi="Times New Roman" w:cs="Times New Roman"/>
          <w:b/>
          <w:sz w:val="24"/>
          <w:szCs w:val="24"/>
          <w:u w:val="single"/>
        </w:rPr>
      </w:pPr>
      <w:r w:rsidRPr="008D6427">
        <w:rPr>
          <w:rFonts w:ascii="Times New Roman" w:hAnsi="Times New Roman" w:cs="Times New Roman"/>
          <w:b/>
          <w:noProof/>
          <w:sz w:val="24"/>
          <w:szCs w:val="24"/>
          <w:u w:val="single"/>
        </w:rPr>
        <w:t>45</w:t>
      </w:r>
      <w:r w:rsidRPr="008D6427">
        <w:rPr>
          <w:rFonts w:ascii="Times New Roman" w:hAnsi="Times New Roman" w:cs="Times New Roman"/>
          <w:b/>
          <w:sz w:val="24"/>
          <w:szCs w:val="24"/>
          <w:u w:val="single"/>
        </w:rPr>
        <w:t xml:space="preserve">. </w:t>
      </w:r>
      <w:r w:rsidRPr="008D6427">
        <w:rPr>
          <w:rFonts w:ascii="Times New Roman" w:hAnsi="Times New Roman" w:cs="Times New Roman"/>
          <w:b/>
          <w:noProof/>
          <w:sz w:val="24"/>
          <w:szCs w:val="24"/>
          <w:u w:val="single"/>
        </w:rPr>
        <w:t>Par projekta pieteikuma “Zivju resursu pavairošana Madonas novada Ošupes pagasta Lubāns ezerā” iesniegšanu</w:t>
      </w:r>
    </w:p>
    <w:p w14:paraId="5B5234D8" w14:textId="77777777" w:rsidR="008D6427" w:rsidRPr="008D6427" w:rsidRDefault="008D6427" w:rsidP="007F1D86">
      <w:pPr>
        <w:spacing w:after="0" w:line="240" w:lineRule="auto"/>
        <w:rPr>
          <w:rFonts w:ascii="Times New Roman" w:hAnsi="Times New Roman" w:cs="Times New Roman"/>
          <w:sz w:val="24"/>
          <w:szCs w:val="24"/>
        </w:rPr>
      </w:pPr>
      <w:r w:rsidRPr="008D6427">
        <w:rPr>
          <w:rFonts w:ascii="Times New Roman" w:hAnsi="Times New Roman" w:cs="Times New Roman"/>
          <w:i/>
          <w:sz w:val="24"/>
          <w:szCs w:val="24"/>
        </w:rPr>
        <w:t xml:space="preserve">ZIŅO: </w:t>
      </w:r>
      <w:r w:rsidRPr="008D6427">
        <w:rPr>
          <w:rFonts w:ascii="Times New Roman" w:hAnsi="Times New Roman" w:cs="Times New Roman"/>
          <w:i/>
          <w:noProof/>
          <w:sz w:val="24"/>
          <w:szCs w:val="24"/>
        </w:rPr>
        <w:t>Agris Lungevičs</w:t>
      </w:r>
      <w:r w:rsidRPr="008D6427">
        <w:rPr>
          <w:rFonts w:ascii="Times New Roman" w:hAnsi="Times New Roman" w:cs="Times New Roman"/>
          <w:i/>
          <w:sz w:val="24"/>
          <w:szCs w:val="24"/>
        </w:rPr>
        <w:t xml:space="preserve"> </w:t>
      </w:r>
    </w:p>
    <w:p w14:paraId="7BC22C0B" w14:textId="77777777" w:rsidR="008D6427" w:rsidRPr="008D6427" w:rsidRDefault="008D6427" w:rsidP="007F1D86">
      <w:pPr>
        <w:spacing w:after="0" w:line="240" w:lineRule="auto"/>
        <w:jc w:val="both"/>
        <w:rPr>
          <w:rFonts w:ascii="Times New Roman" w:hAnsi="Times New Roman" w:cs="Times New Roman"/>
          <w:b/>
          <w:sz w:val="24"/>
          <w:szCs w:val="24"/>
          <w:u w:val="single"/>
        </w:rPr>
      </w:pPr>
      <w:r w:rsidRPr="008D6427">
        <w:rPr>
          <w:rFonts w:ascii="Times New Roman" w:hAnsi="Times New Roman" w:cs="Times New Roman"/>
          <w:b/>
          <w:noProof/>
          <w:sz w:val="24"/>
          <w:szCs w:val="24"/>
          <w:u w:val="single"/>
        </w:rPr>
        <w:t>46</w:t>
      </w:r>
      <w:r w:rsidRPr="008D6427">
        <w:rPr>
          <w:rFonts w:ascii="Times New Roman" w:hAnsi="Times New Roman" w:cs="Times New Roman"/>
          <w:b/>
          <w:sz w:val="24"/>
          <w:szCs w:val="24"/>
          <w:u w:val="single"/>
        </w:rPr>
        <w:t xml:space="preserve">. </w:t>
      </w:r>
      <w:r w:rsidRPr="008D6427">
        <w:rPr>
          <w:rFonts w:ascii="Times New Roman" w:hAnsi="Times New Roman" w:cs="Times New Roman"/>
          <w:b/>
          <w:noProof/>
          <w:sz w:val="24"/>
          <w:szCs w:val="24"/>
          <w:u w:val="single"/>
        </w:rPr>
        <w:t>Par projekta pieteikuma “Zivsaimnieciskās ekspluatācijas noteikumu izstrāde Rāceņu un Salu ezeram” iesniegšanu</w:t>
      </w:r>
    </w:p>
    <w:p w14:paraId="63209037" w14:textId="77777777" w:rsidR="008D6427" w:rsidRPr="008D6427" w:rsidRDefault="008D6427" w:rsidP="007F1D86">
      <w:pPr>
        <w:spacing w:after="0" w:line="240" w:lineRule="auto"/>
        <w:rPr>
          <w:rFonts w:ascii="Times New Roman" w:hAnsi="Times New Roman" w:cs="Times New Roman"/>
          <w:sz w:val="24"/>
          <w:szCs w:val="24"/>
        </w:rPr>
      </w:pPr>
      <w:r w:rsidRPr="008D6427">
        <w:rPr>
          <w:rFonts w:ascii="Times New Roman" w:hAnsi="Times New Roman" w:cs="Times New Roman"/>
          <w:i/>
          <w:sz w:val="24"/>
          <w:szCs w:val="24"/>
        </w:rPr>
        <w:t xml:space="preserve">ZIŅO: </w:t>
      </w:r>
      <w:r w:rsidRPr="008D6427">
        <w:rPr>
          <w:rFonts w:ascii="Times New Roman" w:hAnsi="Times New Roman" w:cs="Times New Roman"/>
          <w:i/>
          <w:noProof/>
          <w:sz w:val="24"/>
          <w:szCs w:val="24"/>
        </w:rPr>
        <w:t>Agris Lungevičs</w:t>
      </w:r>
      <w:r w:rsidRPr="008D6427">
        <w:rPr>
          <w:rFonts w:ascii="Times New Roman" w:hAnsi="Times New Roman" w:cs="Times New Roman"/>
          <w:i/>
          <w:sz w:val="24"/>
          <w:szCs w:val="24"/>
        </w:rPr>
        <w:t xml:space="preserve"> </w:t>
      </w:r>
    </w:p>
    <w:p w14:paraId="73496F4F" w14:textId="77777777" w:rsidR="008D6427" w:rsidRPr="008D6427" w:rsidRDefault="008D6427" w:rsidP="007F1D86">
      <w:pPr>
        <w:spacing w:after="0" w:line="240" w:lineRule="auto"/>
        <w:jc w:val="both"/>
        <w:rPr>
          <w:rFonts w:ascii="Times New Roman" w:hAnsi="Times New Roman" w:cs="Times New Roman"/>
          <w:b/>
          <w:sz w:val="24"/>
          <w:szCs w:val="24"/>
          <w:u w:val="single"/>
        </w:rPr>
      </w:pPr>
      <w:r w:rsidRPr="008D6427">
        <w:rPr>
          <w:rFonts w:ascii="Times New Roman" w:hAnsi="Times New Roman" w:cs="Times New Roman"/>
          <w:b/>
          <w:noProof/>
          <w:sz w:val="24"/>
          <w:szCs w:val="24"/>
          <w:u w:val="single"/>
        </w:rPr>
        <w:t>47</w:t>
      </w:r>
      <w:r w:rsidRPr="008D6427">
        <w:rPr>
          <w:rFonts w:ascii="Times New Roman" w:hAnsi="Times New Roman" w:cs="Times New Roman"/>
          <w:b/>
          <w:sz w:val="24"/>
          <w:szCs w:val="24"/>
          <w:u w:val="single"/>
        </w:rPr>
        <w:t xml:space="preserve">. </w:t>
      </w:r>
      <w:r w:rsidRPr="008D6427">
        <w:rPr>
          <w:rFonts w:ascii="Times New Roman" w:hAnsi="Times New Roman" w:cs="Times New Roman"/>
          <w:b/>
          <w:noProof/>
          <w:sz w:val="24"/>
          <w:szCs w:val="24"/>
          <w:u w:val="single"/>
        </w:rPr>
        <w:t>Par Madonas novada pašvaldības investīciju projekta “Vienkāršota pārbūve ēkās un teritorijā Jurģkalni, Lazdona, Lazdonas pagasts, Madonas novads” īstenošanu un aizņēmuma ņemšanu</w:t>
      </w:r>
    </w:p>
    <w:p w14:paraId="63402807" w14:textId="77777777" w:rsidR="008D6427" w:rsidRPr="008D6427" w:rsidRDefault="008D6427" w:rsidP="007F1D86">
      <w:pPr>
        <w:spacing w:after="0" w:line="240" w:lineRule="auto"/>
        <w:rPr>
          <w:rFonts w:ascii="Times New Roman" w:hAnsi="Times New Roman" w:cs="Times New Roman"/>
          <w:sz w:val="24"/>
          <w:szCs w:val="24"/>
        </w:rPr>
      </w:pPr>
      <w:r w:rsidRPr="008D6427">
        <w:rPr>
          <w:rFonts w:ascii="Times New Roman" w:hAnsi="Times New Roman" w:cs="Times New Roman"/>
          <w:i/>
          <w:sz w:val="24"/>
          <w:szCs w:val="24"/>
        </w:rPr>
        <w:t xml:space="preserve">ZIŅO: </w:t>
      </w:r>
      <w:r w:rsidRPr="008D6427">
        <w:rPr>
          <w:rFonts w:ascii="Times New Roman" w:hAnsi="Times New Roman" w:cs="Times New Roman"/>
          <w:i/>
          <w:noProof/>
          <w:sz w:val="24"/>
          <w:szCs w:val="24"/>
        </w:rPr>
        <w:t>Agris Lungevičs</w:t>
      </w:r>
      <w:r w:rsidRPr="008D6427">
        <w:rPr>
          <w:rFonts w:ascii="Times New Roman" w:hAnsi="Times New Roman" w:cs="Times New Roman"/>
          <w:i/>
          <w:sz w:val="24"/>
          <w:szCs w:val="24"/>
        </w:rPr>
        <w:t xml:space="preserve"> </w:t>
      </w:r>
    </w:p>
    <w:p w14:paraId="2F4C77F9" w14:textId="77777777" w:rsidR="008D6427" w:rsidRPr="008D6427" w:rsidRDefault="008D6427" w:rsidP="007F1D86">
      <w:pPr>
        <w:spacing w:after="0" w:line="240" w:lineRule="auto"/>
        <w:jc w:val="both"/>
        <w:rPr>
          <w:rFonts w:ascii="Times New Roman" w:hAnsi="Times New Roman" w:cs="Times New Roman"/>
          <w:b/>
          <w:sz w:val="24"/>
          <w:szCs w:val="24"/>
          <w:u w:val="single"/>
        </w:rPr>
      </w:pPr>
      <w:r w:rsidRPr="008D6427">
        <w:rPr>
          <w:rFonts w:ascii="Times New Roman" w:hAnsi="Times New Roman" w:cs="Times New Roman"/>
          <w:b/>
          <w:noProof/>
          <w:sz w:val="24"/>
          <w:szCs w:val="24"/>
          <w:u w:val="single"/>
        </w:rPr>
        <w:lastRenderedPageBreak/>
        <w:t>48</w:t>
      </w:r>
      <w:r w:rsidRPr="008D6427">
        <w:rPr>
          <w:rFonts w:ascii="Times New Roman" w:hAnsi="Times New Roman" w:cs="Times New Roman"/>
          <w:b/>
          <w:sz w:val="24"/>
          <w:szCs w:val="24"/>
          <w:u w:val="single"/>
        </w:rPr>
        <w:t xml:space="preserve">. </w:t>
      </w:r>
      <w:r w:rsidRPr="008D6427">
        <w:rPr>
          <w:rFonts w:ascii="Times New Roman" w:hAnsi="Times New Roman" w:cs="Times New Roman"/>
          <w:b/>
          <w:noProof/>
          <w:sz w:val="24"/>
          <w:szCs w:val="24"/>
          <w:u w:val="single"/>
        </w:rPr>
        <w:t>Par grozījumiem Madonas novada pašvaldības domes 24.01.2023. lēmumā Nr. 6 “Par Madonas novada pašvaldības iestāžu amata vienību sarakstu apstiprināšanu”</w:t>
      </w:r>
    </w:p>
    <w:p w14:paraId="23A366B9" w14:textId="77777777" w:rsidR="008D6427" w:rsidRPr="008D6427" w:rsidRDefault="008D6427" w:rsidP="007F1D86">
      <w:pPr>
        <w:spacing w:after="0" w:line="240" w:lineRule="auto"/>
        <w:rPr>
          <w:rFonts w:ascii="Times New Roman" w:hAnsi="Times New Roman" w:cs="Times New Roman"/>
          <w:sz w:val="24"/>
          <w:szCs w:val="24"/>
        </w:rPr>
      </w:pPr>
      <w:r w:rsidRPr="008D6427">
        <w:rPr>
          <w:rFonts w:ascii="Times New Roman" w:hAnsi="Times New Roman" w:cs="Times New Roman"/>
          <w:i/>
          <w:sz w:val="24"/>
          <w:szCs w:val="24"/>
        </w:rPr>
        <w:t xml:space="preserve">ZIŅO: </w:t>
      </w:r>
      <w:r w:rsidRPr="008D6427">
        <w:rPr>
          <w:rFonts w:ascii="Times New Roman" w:hAnsi="Times New Roman" w:cs="Times New Roman"/>
          <w:i/>
          <w:noProof/>
          <w:sz w:val="24"/>
          <w:szCs w:val="24"/>
        </w:rPr>
        <w:t>Agris Lungevičs</w:t>
      </w:r>
      <w:r w:rsidRPr="008D6427">
        <w:rPr>
          <w:rFonts w:ascii="Times New Roman" w:hAnsi="Times New Roman" w:cs="Times New Roman"/>
          <w:i/>
          <w:sz w:val="24"/>
          <w:szCs w:val="24"/>
        </w:rPr>
        <w:t xml:space="preserve"> </w:t>
      </w:r>
    </w:p>
    <w:p w14:paraId="4EA883D3" w14:textId="77777777" w:rsidR="008D6427" w:rsidRPr="008D6427" w:rsidRDefault="008D6427" w:rsidP="007F1D86">
      <w:pPr>
        <w:spacing w:after="0" w:line="240" w:lineRule="auto"/>
        <w:jc w:val="both"/>
        <w:rPr>
          <w:rFonts w:ascii="Times New Roman" w:hAnsi="Times New Roman" w:cs="Times New Roman"/>
          <w:b/>
          <w:sz w:val="24"/>
          <w:szCs w:val="24"/>
          <w:u w:val="single"/>
        </w:rPr>
      </w:pPr>
      <w:r w:rsidRPr="008D6427">
        <w:rPr>
          <w:rFonts w:ascii="Times New Roman" w:hAnsi="Times New Roman" w:cs="Times New Roman"/>
          <w:b/>
          <w:noProof/>
          <w:sz w:val="24"/>
          <w:szCs w:val="24"/>
          <w:u w:val="single"/>
        </w:rPr>
        <w:t>49</w:t>
      </w:r>
      <w:r w:rsidRPr="008D6427">
        <w:rPr>
          <w:rFonts w:ascii="Times New Roman" w:hAnsi="Times New Roman" w:cs="Times New Roman"/>
          <w:b/>
          <w:sz w:val="24"/>
          <w:szCs w:val="24"/>
          <w:u w:val="single"/>
        </w:rPr>
        <w:t xml:space="preserve">. </w:t>
      </w:r>
      <w:r w:rsidRPr="008D6427">
        <w:rPr>
          <w:rFonts w:ascii="Times New Roman" w:hAnsi="Times New Roman" w:cs="Times New Roman"/>
          <w:b/>
          <w:noProof/>
          <w:sz w:val="24"/>
          <w:szCs w:val="24"/>
          <w:u w:val="single"/>
        </w:rPr>
        <w:t>Par biedrības "Madonas senioru klubiņš Pie kamīna" atbrīvošanu no Madonas novada kultūras centra filiāles - kinoteātra “Vidzeme” telpu nomas maksas</w:t>
      </w:r>
    </w:p>
    <w:p w14:paraId="31D60D78" w14:textId="77777777" w:rsidR="008D6427" w:rsidRPr="008D6427" w:rsidRDefault="008D6427" w:rsidP="007F1D86">
      <w:pPr>
        <w:spacing w:after="0" w:line="240" w:lineRule="auto"/>
        <w:rPr>
          <w:rFonts w:ascii="Times New Roman" w:hAnsi="Times New Roman" w:cs="Times New Roman"/>
          <w:sz w:val="24"/>
          <w:szCs w:val="24"/>
        </w:rPr>
      </w:pPr>
      <w:r w:rsidRPr="008D6427">
        <w:rPr>
          <w:rFonts w:ascii="Times New Roman" w:hAnsi="Times New Roman" w:cs="Times New Roman"/>
          <w:i/>
          <w:sz w:val="24"/>
          <w:szCs w:val="24"/>
        </w:rPr>
        <w:t xml:space="preserve">ZIŅO: </w:t>
      </w:r>
      <w:r w:rsidRPr="008D6427">
        <w:rPr>
          <w:rFonts w:ascii="Times New Roman" w:hAnsi="Times New Roman" w:cs="Times New Roman"/>
          <w:i/>
          <w:noProof/>
          <w:sz w:val="24"/>
          <w:szCs w:val="24"/>
        </w:rPr>
        <w:t>Agris Lungevičs</w:t>
      </w:r>
      <w:r w:rsidRPr="008D6427">
        <w:rPr>
          <w:rFonts w:ascii="Times New Roman" w:hAnsi="Times New Roman" w:cs="Times New Roman"/>
          <w:i/>
          <w:sz w:val="24"/>
          <w:szCs w:val="24"/>
        </w:rPr>
        <w:t xml:space="preserve"> </w:t>
      </w:r>
    </w:p>
    <w:p w14:paraId="7BCF89EF" w14:textId="77777777" w:rsidR="008D6427" w:rsidRPr="008D6427" w:rsidRDefault="008D6427" w:rsidP="007F1D86">
      <w:pPr>
        <w:spacing w:after="0" w:line="240" w:lineRule="auto"/>
        <w:jc w:val="both"/>
        <w:rPr>
          <w:rFonts w:ascii="Times New Roman" w:hAnsi="Times New Roman" w:cs="Times New Roman"/>
          <w:b/>
          <w:sz w:val="24"/>
          <w:szCs w:val="24"/>
          <w:u w:val="single"/>
        </w:rPr>
      </w:pPr>
      <w:r w:rsidRPr="008D6427">
        <w:rPr>
          <w:rFonts w:ascii="Times New Roman" w:hAnsi="Times New Roman" w:cs="Times New Roman"/>
          <w:b/>
          <w:noProof/>
          <w:sz w:val="24"/>
          <w:szCs w:val="24"/>
          <w:u w:val="single"/>
        </w:rPr>
        <w:t>50</w:t>
      </w:r>
      <w:r w:rsidRPr="008D6427">
        <w:rPr>
          <w:rFonts w:ascii="Times New Roman" w:hAnsi="Times New Roman" w:cs="Times New Roman"/>
          <w:b/>
          <w:sz w:val="24"/>
          <w:szCs w:val="24"/>
          <w:u w:val="single"/>
        </w:rPr>
        <w:t xml:space="preserve">. </w:t>
      </w:r>
      <w:r w:rsidRPr="008D6427">
        <w:rPr>
          <w:rFonts w:ascii="Times New Roman" w:hAnsi="Times New Roman" w:cs="Times New Roman"/>
          <w:b/>
          <w:noProof/>
          <w:sz w:val="24"/>
          <w:szCs w:val="24"/>
          <w:u w:val="single"/>
        </w:rPr>
        <w:t>Par kustamās mantas - veikparka iekārtu iegādi Lazdonas pagastā, Madonas novadā</w:t>
      </w:r>
    </w:p>
    <w:p w14:paraId="63EB91C1" w14:textId="77777777" w:rsidR="008D6427" w:rsidRPr="008D6427" w:rsidRDefault="008D6427" w:rsidP="007F1D86">
      <w:pPr>
        <w:spacing w:after="0" w:line="240" w:lineRule="auto"/>
        <w:rPr>
          <w:rFonts w:ascii="Times New Roman" w:hAnsi="Times New Roman" w:cs="Times New Roman"/>
          <w:sz w:val="24"/>
          <w:szCs w:val="24"/>
        </w:rPr>
      </w:pPr>
      <w:r w:rsidRPr="008D6427">
        <w:rPr>
          <w:rFonts w:ascii="Times New Roman" w:hAnsi="Times New Roman" w:cs="Times New Roman"/>
          <w:i/>
          <w:sz w:val="24"/>
          <w:szCs w:val="24"/>
        </w:rPr>
        <w:t xml:space="preserve">ZIŅO: </w:t>
      </w:r>
      <w:r w:rsidRPr="008D6427">
        <w:rPr>
          <w:rFonts w:ascii="Times New Roman" w:hAnsi="Times New Roman" w:cs="Times New Roman"/>
          <w:i/>
          <w:noProof/>
          <w:sz w:val="24"/>
          <w:szCs w:val="24"/>
        </w:rPr>
        <w:t>Agris Lungevičs</w:t>
      </w:r>
      <w:r w:rsidRPr="008D6427">
        <w:rPr>
          <w:rFonts w:ascii="Times New Roman" w:hAnsi="Times New Roman" w:cs="Times New Roman"/>
          <w:i/>
          <w:sz w:val="24"/>
          <w:szCs w:val="24"/>
        </w:rPr>
        <w:t xml:space="preserve"> </w:t>
      </w:r>
    </w:p>
    <w:p w14:paraId="5F4383BC" w14:textId="77777777" w:rsidR="008D6427" w:rsidRPr="008D6427" w:rsidRDefault="008D6427" w:rsidP="007F1D86">
      <w:pPr>
        <w:spacing w:after="0" w:line="240" w:lineRule="auto"/>
        <w:jc w:val="both"/>
        <w:rPr>
          <w:rFonts w:ascii="Times New Roman" w:hAnsi="Times New Roman" w:cs="Times New Roman"/>
          <w:b/>
          <w:sz w:val="24"/>
          <w:szCs w:val="24"/>
          <w:u w:val="single"/>
        </w:rPr>
      </w:pPr>
      <w:r w:rsidRPr="008D6427">
        <w:rPr>
          <w:rFonts w:ascii="Times New Roman" w:hAnsi="Times New Roman" w:cs="Times New Roman"/>
          <w:b/>
          <w:noProof/>
          <w:sz w:val="24"/>
          <w:szCs w:val="24"/>
          <w:u w:val="single"/>
        </w:rPr>
        <w:t>51</w:t>
      </w:r>
      <w:r w:rsidRPr="008D6427">
        <w:rPr>
          <w:rFonts w:ascii="Times New Roman" w:hAnsi="Times New Roman" w:cs="Times New Roman"/>
          <w:b/>
          <w:sz w:val="24"/>
          <w:szCs w:val="24"/>
          <w:u w:val="single"/>
        </w:rPr>
        <w:t xml:space="preserve">. </w:t>
      </w:r>
      <w:r w:rsidRPr="008D6427">
        <w:rPr>
          <w:rFonts w:ascii="Times New Roman" w:hAnsi="Times New Roman" w:cs="Times New Roman"/>
          <w:b/>
          <w:noProof/>
          <w:sz w:val="24"/>
          <w:szCs w:val="24"/>
          <w:u w:val="single"/>
        </w:rPr>
        <w:t>Par finansējuma piešķiršanu pašvaldības iestādēm un struktūrvienībām</w:t>
      </w:r>
    </w:p>
    <w:p w14:paraId="3C21AF58" w14:textId="77777777" w:rsidR="008D6427" w:rsidRPr="008D6427" w:rsidRDefault="008D6427" w:rsidP="007F1D86">
      <w:pPr>
        <w:spacing w:after="0" w:line="240" w:lineRule="auto"/>
        <w:rPr>
          <w:rFonts w:ascii="Times New Roman" w:hAnsi="Times New Roman" w:cs="Times New Roman"/>
          <w:sz w:val="24"/>
          <w:szCs w:val="24"/>
        </w:rPr>
      </w:pPr>
      <w:r w:rsidRPr="008D6427">
        <w:rPr>
          <w:rFonts w:ascii="Times New Roman" w:hAnsi="Times New Roman" w:cs="Times New Roman"/>
          <w:i/>
          <w:sz w:val="24"/>
          <w:szCs w:val="24"/>
        </w:rPr>
        <w:t xml:space="preserve">ZIŅO: </w:t>
      </w:r>
      <w:r w:rsidRPr="008D6427">
        <w:rPr>
          <w:rFonts w:ascii="Times New Roman" w:hAnsi="Times New Roman" w:cs="Times New Roman"/>
          <w:i/>
          <w:noProof/>
          <w:sz w:val="24"/>
          <w:szCs w:val="24"/>
        </w:rPr>
        <w:t>Agris Lungevičs</w:t>
      </w:r>
      <w:r w:rsidRPr="008D6427">
        <w:rPr>
          <w:rFonts w:ascii="Times New Roman" w:hAnsi="Times New Roman" w:cs="Times New Roman"/>
          <w:i/>
          <w:sz w:val="24"/>
          <w:szCs w:val="24"/>
        </w:rPr>
        <w:t xml:space="preserve"> </w:t>
      </w:r>
    </w:p>
    <w:p w14:paraId="735099F5" w14:textId="77777777" w:rsidR="008D6427" w:rsidRPr="008D6427" w:rsidRDefault="008D6427" w:rsidP="007F1D86">
      <w:pPr>
        <w:spacing w:after="0" w:line="240" w:lineRule="auto"/>
        <w:jc w:val="both"/>
        <w:rPr>
          <w:rFonts w:ascii="Times New Roman" w:hAnsi="Times New Roman" w:cs="Times New Roman"/>
          <w:b/>
          <w:sz w:val="24"/>
          <w:szCs w:val="24"/>
          <w:u w:val="single"/>
        </w:rPr>
      </w:pPr>
      <w:r w:rsidRPr="008D6427">
        <w:rPr>
          <w:rFonts w:ascii="Times New Roman" w:hAnsi="Times New Roman" w:cs="Times New Roman"/>
          <w:b/>
          <w:noProof/>
          <w:sz w:val="24"/>
          <w:szCs w:val="24"/>
          <w:u w:val="single"/>
        </w:rPr>
        <w:t>52</w:t>
      </w:r>
      <w:r w:rsidRPr="008D6427">
        <w:rPr>
          <w:rFonts w:ascii="Times New Roman" w:hAnsi="Times New Roman" w:cs="Times New Roman"/>
          <w:b/>
          <w:sz w:val="24"/>
          <w:szCs w:val="24"/>
          <w:u w:val="single"/>
        </w:rPr>
        <w:t xml:space="preserve">. </w:t>
      </w:r>
      <w:r w:rsidRPr="008D6427">
        <w:rPr>
          <w:rFonts w:ascii="Times New Roman" w:hAnsi="Times New Roman" w:cs="Times New Roman"/>
          <w:b/>
          <w:noProof/>
          <w:sz w:val="24"/>
          <w:szCs w:val="24"/>
          <w:u w:val="single"/>
        </w:rPr>
        <w:t>Par sadarbības līguma slēgšanu ar Valsts izglītības attīstības aģentūru par projekta Nr. 4.2.4.2/1/24/I/001 “Atbalsts pieaugušo individuālajās vajadzībās balstītai pieaugušo izglītībai” īstenošanu</w:t>
      </w:r>
    </w:p>
    <w:p w14:paraId="762F47C8" w14:textId="77777777" w:rsidR="008D6427" w:rsidRPr="008D6427" w:rsidRDefault="008D6427" w:rsidP="007F1D86">
      <w:pPr>
        <w:spacing w:after="0" w:line="240" w:lineRule="auto"/>
        <w:rPr>
          <w:rFonts w:ascii="Times New Roman" w:hAnsi="Times New Roman" w:cs="Times New Roman"/>
          <w:sz w:val="24"/>
          <w:szCs w:val="24"/>
        </w:rPr>
      </w:pPr>
      <w:r w:rsidRPr="008D6427">
        <w:rPr>
          <w:rFonts w:ascii="Times New Roman" w:hAnsi="Times New Roman" w:cs="Times New Roman"/>
          <w:i/>
          <w:sz w:val="24"/>
          <w:szCs w:val="24"/>
        </w:rPr>
        <w:t xml:space="preserve">ZIŅO: </w:t>
      </w:r>
      <w:r w:rsidRPr="008D6427">
        <w:rPr>
          <w:rFonts w:ascii="Times New Roman" w:hAnsi="Times New Roman" w:cs="Times New Roman"/>
          <w:i/>
          <w:noProof/>
          <w:sz w:val="24"/>
          <w:szCs w:val="24"/>
        </w:rPr>
        <w:t>Valda Kļaviņa</w:t>
      </w:r>
      <w:r w:rsidRPr="008D6427">
        <w:rPr>
          <w:rFonts w:ascii="Times New Roman" w:hAnsi="Times New Roman" w:cs="Times New Roman"/>
          <w:i/>
          <w:sz w:val="24"/>
          <w:szCs w:val="24"/>
        </w:rPr>
        <w:t xml:space="preserve"> </w:t>
      </w:r>
    </w:p>
    <w:p w14:paraId="0EE1C68F" w14:textId="77777777" w:rsidR="008D6427" w:rsidRPr="008D6427" w:rsidRDefault="008D6427" w:rsidP="007F1D86">
      <w:pPr>
        <w:spacing w:after="0" w:line="240" w:lineRule="auto"/>
        <w:jc w:val="both"/>
        <w:rPr>
          <w:rFonts w:ascii="Times New Roman" w:hAnsi="Times New Roman" w:cs="Times New Roman"/>
          <w:b/>
          <w:sz w:val="24"/>
          <w:szCs w:val="24"/>
          <w:u w:val="single"/>
        </w:rPr>
      </w:pPr>
      <w:r w:rsidRPr="008D6427">
        <w:rPr>
          <w:rFonts w:ascii="Times New Roman" w:hAnsi="Times New Roman" w:cs="Times New Roman"/>
          <w:b/>
          <w:noProof/>
          <w:sz w:val="24"/>
          <w:szCs w:val="24"/>
          <w:u w:val="single"/>
        </w:rPr>
        <w:t>53</w:t>
      </w:r>
      <w:r w:rsidRPr="008D6427">
        <w:rPr>
          <w:rFonts w:ascii="Times New Roman" w:hAnsi="Times New Roman" w:cs="Times New Roman"/>
          <w:b/>
          <w:sz w:val="24"/>
          <w:szCs w:val="24"/>
          <w:u w:val="single"/>
        </w:rPr>
        <w:t xml:space="preserve">. </w:t>
      </w:r>
      <w:r w:rsidRPr="008D6427">
        <w:rPr>
          <w:rFonts w:ascii="Times New Roman" w:hAnsi="Times New Roman" w:cs="Times New Roman"/>
          <w:b/>
          <w:noProof/>
          <w:sz w:val="24"/>
          <w:szCs w:val="24"/>
          <w:u w:val="single"/>
        </w:rPr>
        <w:t>Par Madonas pilsētas pirmsskolas izglītības iestādes “Priedīte” attīstības plāna 2024./2025.–2026./2027. mācību gadam saskaņošanu</w:t>
      </w:r>
    </w:p>
    <w:p w14:paraId="068B1C04" w14:textId="77777777" w:rsidR="008D6427" w:rsidRPr="008D6427" w:rsidRDefault="008D6427" w:rsidP="007F1D86">
      <w:pPr>
        <w:spacing w:after="0" w:line="240" w:lineRule="auto"/>
        <w:rPr>
          <w:rFonts w:ascii="Times New Roman" w:hAnsi="Times New Roman" w:cs="Times New Roman"/>
          <w:sz w:val="24"/>
          <w:szCs w:val="24"/>
        </w:rPr>
      </w:pPr>
      <w:r w:rsidRPr="008D6427">
        <w:rPr>
          <w:rFonts w:ascii="Times New Roman" w:hAnsi="Times New Roman" w:cs="Times New Roman"/>
          <w:i/>
          <w:sz w:val="24"/>
          <w:szCs w:val="24"/>
        </w:rPr>
        <w:t xml:space="preserve">ZIŅO: </w:t>
      </w:r>
      <w:r w:rsidRPr="008D6427">
        <w:rPr>
          <w:rFonts w:ascii="Times New Roman" w:hAnsi="Times New Roman" w:cs="Times New Roman"/>
          <w:i/>
          <w:noProof/>
          <w:sz w:val="24"/>
          <w:szCs w:val="24"/>
        </w:rPr>
        <w:t>Valda Kļaviņa</w:t>
      </w:r>
      <w:r w:rsidRPr="008D6427">
        <w:rPr>
          <w:rFonts w:ascii="Times New Roman" w:hAnsi="Times New Roman" w:cs="Times New Roman"/>
          <w:i/>
          <w:sz w:val="24"/>
          <w:szCs w:val="24"/>
        </w:rPr>
        <w:t xml:space="preserve"> </w:t>
      </w:r>
    </w:p>
    <w:p w14:paraId="21BE848C" w14:textId="77777777" w:rsidR="008D6427" w:rsidRPr="008D6427" w:rsidRDefault="008D6427" w:rsidP="007F1D86">
      <w:pPr>
        <w:spacing w:after="0" w:line="240" w:lineRule="auto"/>
        <w:jc w:val="both"/>
        <w:rPr>
          <w:rFonts w:ascii="Times New Roman" w:hAnsi="Times New Roman" w:cs="Times New Roman"/>
          <w:b/>
          <w:sz w:val="24"/>
          <w:szCs w:val="24"/>
          <w:u w:val="single"/>
        </w:rPr>
      </w:pPr>
      <w:r w:rsidRPr="008D6427">
        <w:rPr>
          <w:rFonts w:ascii="Times New Roman" w:hAnsi="Times New Roman" w:cs="Times New Roman"/>
          <w:b/>
          <w:noProof/>
          <w:sz w:val="24"/>
          <w:szCs w:val="24"/>
          <w:u w:val="single"/>
        </w:rPr>
        <w:t>54</w:t>
      </w:r>
      <w:r w:rsidRPr="008D6427">
        <w:rPr>
          <w:rFonts w:ascii="Times New Roman" w:hAnsi="Times New Roman" w:cs="Times New Roman"/>
          <w:b/>
          <w:sz w:val="24"/>
          <w:szCs w:val="24"/>
          <w:u w:val="single"/>
        </w:rPr>
        <w:t xml:space="preserve">. </w:t>
      </w:r>
      <w:r w:rsidRPr="008D6427">
        <w:rPr>
          <w:rFonts w:ascii="Times New Roman" w:hAnsi="Times New Roman" w:cs="Times New Roman"/>
          <w:b/>
          <w:noProof/>
          <w:sz w:val="24"/>
          <w:szCs w:val="24"/>
          <w:u w:val="single"/>
        </w:rPr>
        <w:t>Par grozījumiem Madonas novada pašvaldības domes noteikumos Nr. 20 “Madonas novada pašvaldības izglītības iestāžu vadītāju profesionālās darbības novērtēšanas kārtība”</w:t>
      </w:r>
    </w:p>
    <w:p w14:paraId="24EFA017" w14:textId="77777777" w:rsidR="008D6427" w:rsidRPr="008D6427" w:rsidRDefault="008D6427" w:rsidP="007F1D86">
      <w:pPr>
        <w:spacing w:after="0" w:line="240" w:lineRule="auto"/>
        <w:rPr>
          <w:rFonts w:ascii="Times New Roman" w:hAnsi="Times New Roman" w:cs="Times New Roman"/>
          <w:sz w:val="24"/>
          <w:szCs w:val="24"/>
        </w:rPr>
      </w:pPr>
      <w:r w:rsidRPr="008D6427">
        <w:rPr>
          <w:rFonts w:ascii="Times New Roman" w:hAnsi="Times New Roman" w:cs="Times New Roman"/>
          <w:i/>
          <w:sz w:val="24"/>
          <w:szCs w:val="24"/>
        </w:rPr>
        <w:t xml:space="preserve">ZIŅO: </w:t>
      </w:r>
      <w:r w:rsidRPr="008D6427">
        <w:rPr>
          <w:rFonts w:ascii="Times New Roman" w:hAnsi="Times New Roman" w:cs="Times New Roman"/>
          <w:i/>
          <w:noProof/>
          <w:sz w:val="24"/>
          <w:szCs w:val="24"/>
        </w:rPr>
        <w:t>Solvita Seržāne</w:t>
      </w:r>
      <w:r w:rsidRPr="008D6427">
        <w:rPr>
          <w:rFonts w:ascii="Times New Roman" w:hAnsi="Times New Roman" w:cs="Times New Roman"/>
          <w:i/>
          <w:sz w:val="24"/>
          <w:szCs w:val="24"/>
        </w:rPr>
        <w:t xml:space="preserve"> </w:t>
      </w:r>
    </w:p>
    <w:p w14:paraId="17DD52CC" w14:textId="77777777" w:rsidR="008D6427" w:rsidRPr="008D6427" w:rsidRDefault="008D6427" w:rsidP="007F1D86">
      <w:pPr>
        <w:spacing w:after="0" w:line="240" w:lineRule="auto"/>
        <w:jc w:val="both"/>
        <w:rPr>
          <w:rFonts w:ascii="Times New Roman" w:hAnsi="Times New Roman" w:cs="Times New Roman"/>
          <w:b/>
          <w:sz w:val="24"/>
          <w:szCs w:val="24"/>
          <w:u w:val="single"/>
        </w:rPr>
      </w:pPr>
      <w:r w:rsidRPr="008D6427">
        <w:rPr>
          <w:rFonts w:ascii="Times New Roman" w:hAnsi="Times New Roman" w:cs="Times New Roman"/>
          <w:b/>
          <w:noProof/>
          <w:sz w:val="24"/>
          <w:szCs w:val="24"/>
          <w:u w:val="single"/>
        </w:rPr>
        <w:t>55</w:t>
      </w:r>
      <w:r w:rsidRPr="008D6427">
        <w:rPr>
          <w:rFonts w:ascii="Times New Roman" w:hAnsi="Times New Roman" w:cs="Times New Roman"/>
          <w:b/>
          <w:sz w:val="24"/>
          <w:szCs w:val="24"/>
          <w:u w:val="single"/>
        </w:rPr>
        <w:t xml:space="preserve">. </w:t>
      </w:r>
      <w:r w:rsidRPr="008D6427">
        <w:rPr>
          <w:rFonts w:ascii="Times New Roman" w:hAnsi="Times New Roman" w:cs="Times New Roman"/>
          <w:b/>
          <w:noProof/>
          <w:sz w:val="24"/>
          <w:szCs w:val="24"/>
          <w:u w:val="single"/>
        </w:rPr>
        <w:t>Par mācību līdzekļiem paredzēto valsts budžeta līdzekļu sadali Madonas novada pašvaldības izglītības iestādēm 2025. gadam</w:t>
      </w:r>
    </w:p>
    <w:p w14:paraId="20BE17AE" w14:textId="77777777" w:rsidR="008D6427" w:rsidRPr="008D6427" w:rsidRDefault="008D6427" w:rsidP="007F1D86">
      <w:pPr>
        <w:spacing w:after="0" w:line="240" w:lineRule="auto"/>
        <w:rPr>
          <w:rFonts w:ascii="Times New Roman" w:hAnsi="Times New Roman" w:cs="Times New Roman"/>
          <w:sz w:val="24"/>
          <w:szCs w:val="24"/>
        </w:rPr>
      </w:pPr>
      <w:r w:rsidRPr="008D6427">
        <w:rPr>
          <w:rFonts w:ascii="Times New Roman" w:hAnsi="Times New Roman" w:cs="Times New Roman"/>
          <w:i/>
          <w:sz w:val="24"/>
          <w:szCs w:val="24"/>
        </w:rPr>
        <w:t xml:space="preserve">ZIŅO: </w:t>
      </w:r>
      <w:r w:rsidRPr="008D6427">
        <w:rPr>
          <w:rFonts w:ascii="Times New Roman" w:hAnsi="Times New Roman" w:cs="Times New Roman"/>
          <w:i/>
          <w:noProof/>
          <w:sz w:val="24"/>
          <w:szCs w:val="24"/>
        </w:rPr>
        <w:t>Solvita Seržāne</w:t>
      </w:r>
      <w:r w:rsidRPr="008D6427">
        <w:rPr>
          <w:rFonts w:ascii="Times New Roman" w:hAnsi="Times New Roman" w:cs="Times New Roman"/>
          <w:i/>
          <w:sz w:val="24"/>
          <w:szCs w:val="24"/>
        </w:rPr>
        <w:t xml:space="preserve"> </w:t>
      </w:r>
    </w:p>
    <w:p w14:paraId="379F3133" w14:textId="77777777" w:rsidR="008D6427" w:rsidRPr="008D6427" w:rsidRDefault="008D6427" w:rsidP="007F1D86">
      <w:pPr>
        <w:spacing w:after="0" w:line="240" w:lineRule="auto"/>
        <w:jc w:val="both"/>
        <w:rPr>
          <w:rFonts w:ascii="Times New Roman" w:hAnsi="Times New Roman" w:cs="Times New Roman"/>
          <w:b/>
          <w:sz w:val="24"/>
          <w:szCs w:val="24"/>
          <w:u w:val="single"/>
        </w:rPr>
      </w:pPr>
      <w:r w:rsidRPr="008D6427">
        <w:rPr>
          <w:rFonts w:ascii="Times New Roman" w:hAnsi="Times New Roman" w:cs="Times New Roman"/>
          <w:b/>
          <w:noProof/>
          <w:sz w:val="24"/>
          <w:szCs w:val="24"/>
          <w:u w:val="single"/>
        </w:rPr>
        <w:t>56</w:t>
      </w:r>
      <w:r w:rsidRPr="008D6427">
        <w:rPr>
          <w:rFonts w:ascii="Times New Roman" w:hAnsi="Times New Roman" w:cs="Times New Roman"/>
          <w:b/>
          <w:sz w:val="24"/>
          <w:szCs w:val="24"/>
          <w:u w:val="single"/>
        </w:rPr>
        <w:t xml:space="preserve">. </w:t>
      </w:r>
      <w:r w:rsidRPr="008D6427">
        <w:rPr>
          <w:rFonts w:ascii="Times New Roman" w:hAnsi="Times New Roman" w:cs="Times New Roman"/>
          <w:b/>
          <w:noProof/>
          <w:sz w:val="24"/>
          <w:szCs w:val="24"/>
          <w:u w:val="single"/>
        </w:rPr>
        <w:t>Par grozījumiem Madonas novada pašvaldības domes 31.01.2025. lēmumā Nr. 55 (protokols  Nr. 2, 53. p.) “Par Atveseļošanās fonda projekta “Madonas novada pašvaldības izglītības iestāžu infrastruktūras pilnveide un aprīkošana” izmaksu apstiprināšanu</w:t>
      </w:r>
    </w:p>
    <w:p w14:paraId="712F33D6" w14:textId="77777777" w:rsidR="008D6427" w:rsidRPr="008D6427" w:rsidRDefault="008D6427" w:rsidP="007F1D86">
      <w:pPr>
        <w:spacing w:after="0" w:line="240" w:lineRule="auto"/>
        <w:rPr>
          <w:rFonts w:ascii="Times New Roman" w:hAnsi="Times New Roman" w:cs="Times New Roman"/>
          <w:sz w:val="24"/>
          <w:szCs w:val="24"/>
        </w:rPr>
      </w:pPr>
      <w:r w:rsidRPr="008D6427">
        <w:rPr>
          <w:rFonts w:ascii="Times New Roman" w:hAnsi="Times New Roman" w:cs="Times New Roman"/>
          <w:i/>
          <w:sz w:val="24"/>
          <w:szCs w:val="24"/>
        </w:rPr>
        <w:t xml:space="preserve">ZIŅO: </w:t>
      </w:r>
      <w:r w:rsidRPr="008D6427">
        <w:rPr>
          <w:rFonts w:ascii="Times New Roman" w:hAnsi="Times New Roman" w:cs="Times New Roman"/>
          <w:i/>
          <w:noProof/>
          <w:sz w:val="24"/>
          <w:szCs w:val="24"/>
        </w:rPr>
        <w:t>Klinta Galeja</w:t>
      </w:r>
      <w:r w:rsidRPr="008D6427">
        <w:rPr>
          <w:rFonts w:ascii="Times New Roman" w:hAnsi="Times New Roman" w:cs="Times New Roman"/>
          <w:i/>
          <w:sz w:val="24"/>
          <w:szCs w:val="24"/>
        </w:rPr>
        <w:t xml:space="preserve"> </w:t>
      </w:r>
    </w:p>
    <w:p w14:paraId="3AE48F6E" w14:textId="77777777" w:rsidR="008D6427" w:rsidRPr="008D6427" w:rsidRDefault="008D6427" w:rsidP="007F1D86">
      <w:pPr>
        <w:spacing w:after="0" w:line="240" w:lineRule="auto"/>
        <w:jc w:val="both"/>
        <w:rPr>
          <w:rFonts w:ascii="Times New Roman" w:hAnsi="Times New Roman" w:cs="Times New Roman"/>
          <w:b/>
          <w:sz w:val="24"/>
          <w:szCs w:val="24"/>
          <w:u w:val="single"/>
        </w:rPr>
      </w:pPr>
      <w:r w:rsidRPr="008D6427">
        <w:rPr>
          <w:rFonts w:ascii="Times New Roman" w:hAnsi="Times New Roman" w:cs="Times New Roman"/>
          <w:b/>
          <w:noProof/>
          <w:sz w:val="24"/>
          <w:szCs w:val="24"/>
          <w:u w:val="single"/>
        </w:rPr>
        <w:t>57</w:t>
      </w:r>
      <w:r w:rsidRPr="008D6427">
        <w:rPr>
          <w:rFonts w:ascii="Times New Roman" w:hAnsi="Times New Roman" w:cs="Times New Roman"/>
          <w:b/>
          <w:sz w:val="24"/>
          <w:szCs w:val="24"/>
          <w:u w:val="single"/>
        </w:rPr>
        <w:t xml:space="preserve">. </w:t>
      </w:r>
      <w:r w:rsidRPr="008D6427">
        <w:rPr>
          <w:rFonts w:ascii="Times New Roman" w:hAnsi="Times New Roman" w:cs="Times New Roman"/>
          <w:b/>
          <w:noProof/>
          <w:sz w:val="24"/>
          <w:szCs w:val="24"/>
          <w:u w:val="single"/>
        </w:rPr>
        <w:t>Par speciālistam izīrējamo dzīvojamo telpu – dzīvokļa īpašumu adresē Ērgļu iela 7-6, Madona, Madonas novads</w:t>
      </w:r>
    </w:p>
    <w:p w14:paraId="6D5F3E02" w14:textId="77777777" w:rsidR="008D6427" w:rsidRPr="008D6427" w:rsidRDefault="008D6427" w:rsidP="007F1D86">
      <w:pPr>
        <w:spacing w:after="0" w:line="240" w:lineRule="auto"/>
        <w:rPr>
          <w:rFonts w:ascii="Times New Roman" w:hAnsi="Times New Roman" w:cs="Times New Roman"/>
          <w:sz w:val="24"/>
          <w:szCs w:val="24"/>
        </w:rPr>
      </w:pPr>
      <w:r w:rsidRPr="008D6427">
        <w:rPr>
          <w:rFonts w:ascii="Times New Roman" w:hAnsi="Times New Roman" w:cs="Times New Roman"/>
          <w:i/>
          <w:sz w:val="24"/>
          <w:szCs w:val="24"/>
        </w:rPr>
        <w:t xml:space="preserve">ZIŅO: </w:t>
      </w:r>
      <w:r w:rsidRPr="008D6427">
        <w:rPr>
          <w:rFonts w:ascii="Times New Roman" w:hAnsi="Times New Roman" w:cs="Times New Roman"/>
          <w:i/>
          <w:noProof/>
          <w:sz w:val="24"/>
          <w:szCs w:val="24"/>
        </w:rPr>
        <w:t>Guntis Ķeveris</w:t>
      </w:r>
      <w:r w:rsidRPr="008D6427">
        <w:rPr>
          <w:rFonts w:ascii="Times New Roman" w:hAnsi="Times New Roman" w:cs="Times New Roman"/>
          <w:i/>
          <w:sz w:val="24"/>
          <w:szCs w:val="24"/>
        </w:rPr>
        <w:t xml:space="preserve"> </w:t>
      </w:r>
    </w:p>
    <w:p w14:paraId="79DAC4C4" w14:textId="77777777" w:rsidR="008D6427" w:rsidRPr="008D6427" w:rsidRDefault="008D6427" w:rsidP="007F1D86">
      <w:pPr>
        <w:spacing w:after="0" w:line="240" w:lineRule="auto"/>
        <w:jc w:val="both"/>
        <w:rPr>
          <w:rFonts w:ascii="Times New Roman" w:hAnsi="Times New Roman" w:cs="Times New Roman"/>
          <w:b/>
          <w:sz w:val="24"/>
          <w:szCs w:val="24"/>
          <w:u w:val="single"/>
        </w:rPr>
      </w:pPr>
      <w:r w:rsidRPr="008D6427">
        <w:rPr>
          <w:rFonts w:ascii="Times New Roman" w:hAnsi="Times New Roman" w:cs="Times New Roman"/>
          <w:b/>
          <w:noProof/>
          <w:sz w:val="24"/>
          <w:szCs w:val="24"/>
          <w:u w:val="single"/>
        </w:rPr>
        <w:t>58</w:t>
      </w:r>
      <w:r w:rsidRPr="008D6427">
        <w:rPr>
          <w:rFonts w:ascii="Times New Roman" w:hAnsi="Times New Roman" w:cs="Times New Roman"/>
          <w:b/>
          <w:sz w:val="24"/>
          <w:szCs w:val="24"/>
          <w:u w:val="single"/>
        </w:rPr>
        <w:t xml:space="preserve">. </w:t>
      </w:r>
      <w:r w:rsidRPr="008D6427">
        <w:rPr>
          <w:rFonts w:ascii="Times New Roman" w:hAnsi="Times New Roman" w:cs="Times New Roman"/>
          <w:b/>
          <w:noProof/>
          <w:sz w:val="24"/>
          <w:szCs w:val="24"/>
          <w:u w:val="single"/>
        </w:rPr>
        <w:t>Par biedrības Sporta deju klubs "Rondo" atbrīvošanu no Madonas novada kultūras centra telpu nomas maksas</w:t>
      </w:r>
    </w:p>
    <w:p w14:paraId="58BB7EB9" w14:textId="07F51277" w:rsidR="008D6427" w:rsidRPr="008D6427" w:rsidRDefault="008D6427" w:rsidP="007F1D86">
      <w:pPr>
        <w:spacing w:after="0" w:line="240" w:lineRule="auto"/>
        <w:rPr>
          <w:rFonts w:ascii="Times New Roman" w:hAnsi="Times New Roman" w:cs="Times New Roman"/>
          <w:sz w:val="24"/>
          <w:szCs w:val="24"/>
        </w:rPr>
      </w:pPr>
      <w:r w:rsidRPr="008D6427">
        <w:rPr>
          <w:rFonts w:ascii="Times New Roman" w:hAnsi="Times New Roman" w:cs="Times New Roman"/>
          <w:i/>
          <w:sz w:val="24"/>
          <w:szCs w:val="24"/>
        </w:rPr>
        <w:t xml:space="preserve">ZIŅO:  </w:t>
      </w:r>
      <w:r w:rsidRPr="007F1D86">
        <w:rPr>
          <w:rFonts w:ascii="Times New Roman" w:hAnsi="Times New Roman" w:cs="Times New Roman"/>
          <w:i/>
          <w:sz w:val="24"/>
          <w:szCs w:val="24"/>
        </w:rPr>
        <w:t xml:space="preserve">Ilze </w:t>
      </w:r>
      <w:proofErr w:type="spellStart"/>
      <w:r w:rsidRPr="007F1D86">
        <w:rPr>
          <w:rFonts w:ascii="Times New Roman" w:hAnsi="Times New Roman" w:cs="Times New Roman"/>
          <w:i/>
          <w:sz w:val="24"/>
          <w:szCs w:val="24"/>
        </w:rPr>
        <w:t>Vogina</w:t>
      </w:r>
      <w:proofErr w:type="spellEnd"/>
    </w:p>
    <w:bookmarkEnd w:id="2"/>
    <w:p w14:paraId="53FEE29C" w14:textId="77777777" w:rsidR="00AA0921" w:rsidRPr="007F1D86" w:rsidRDefault="00AA0921" w:rsidP="007F1D86">
      <w:pPr>
        <w:spacing w:after="0" w:line="240" w:lineRule="auto"/>
        <w:jc w:val="both"/>
        <w:rPr>
          <w:rFonts w:ascii="Times New Roman" w:hAnsi="Times New Roman" w:cs="Times New Roman"/>
          <w:b/>
          <w:noProof/>
          <w:sz w:val="24"/>
          <w:szCs w:val="24"/>
          <w:u w:val="single"/>
        </w:rPr>
      </w:pPr>
    </w:p>
    <w:p w14:paraId="2A61ECAB" w14:textId="77777777" w:rsidR="00CE2B7E" w:rsidRPr="007F1D86" w:rsidRDefault="00CE2B7E" w:rsidP="007F1D86">
      <w:pPr>
        <w:spacing w:after="0" w:line="240" w:lineRule="auto"/>
        <w:jc w:val="both"/>
        <w:rPr>
          <w:rFonts w:ascii="Times New Roman" w:hAnsi="Times New Roman" w:cs="Times New Roman"/>
          <w:b/>
          <w:noProof/>
          <w:sz w:val="24"/>
          <w:szCs w:val="24"/>
          <w:u w:val="single"/>
        </w:rPr>
      </w:pPr>
    </w:p>
    <w:p w14:paraId="015B2BAD" w14:textId="2B50C0BD" w:rsidR="002A7754" w:rsidRPr="007F1D86" w:rsidRDefault="002A7754" w:rsidP="007F1D86">
      <w:pPr>
        <w:spacing w:after="0" w:line="240" w:lineRule="auto"/>
        <w:jc w:val="both"/>
        <w:rPr>
          <w:rFonts w:ascii="Times New Roman" w:hAnsi="Times New Roman" w:cs="Times New Roman"/>
          <w:b/>
          <w:sz w:val="24"/>
          <w:szCs w:val="24"/>
          <w:u w:val="single"/>
        </w:rPr>
      </w:pPr>
      <w:r w:rsidRPr="007F1D86">
        <w:rPr>
          <w:rFonts w:ascii="Times New Roman" w:hAnsi="Times New Roman" w:cs="Times New Roman"/>
          <w:b/>
          <w:noProof/>
          <w:sz w:val="24"/>
          <w:szCs w:val="24"/>
          <w:u w:val="single"/>
        </w:rPr>
        <w:t>0</w:t>
      </w:r>
      <w:r w:rsidRPr="007F1D86">
        <w:rPr>
          <w:rFonts w:ascii="Times New Roman" w:hAnsi="Times New Roman" w:cs="Times New Roman"/>
          <w:b/>
          <w:sz w:val="24"/>
          <w:szCs w:val="24"/>
          <w:u w:val="single"/>
        </w:rPr>
        <w:t xml:space="preserve">. </w:t>
      </w:r>
      <w:r w:rsidRPr="007F1D86">
        <w:rPr>
          <w:rFonts w:ascii="Times New Roman" w:hAnsi="Times New Roman" w:cs="Times New Roman"/>
          <w:b/>
          <w:noProof/>
          <w:sz w:val="24"/>
          <w:szCs w:val="24"/>
          <w:u w:val="single"/>
        </w:rPr>
        <w:t>Par darba kārtību</w:t>
      </w:r>
    </w:p>
    <w:p w14:paraId="21A73E94" w14:textId="77777777" w:rsidR="002A7754" w:rsidRPr="007F1D86" w:rsidRDefault="002A7754" w:rsidP="007F1D86">
      <w:pPr>
        <w:spacing w:after="0" w:line="240" w:lineRule="auto"/>
        <w:rPr>
          <w:rFonts w:ascii="Times New Roman" w:hAnsi="Times New Roman" w:cs="Times New Roman"/>
          <w:i/>
          <w:sz w:val="24"/>
          <w:szCs w:val="24"/>
        </w:rPr>
      </w:pPr>
      <w:r w:rsidRPr="007F1D86">
        <w:rPr>
          <w:rFonts w:ascii="Times New Roman" w:hAnsi="Times New Roman" w:cs="Times New Roman"/>
          <w:i/>
          <w:sz w:val="24"/>
          <w:szCs w:val="24"/>
        </w:rPr>
        <w:t xml:space="preserve">ZIŅO: </w:t>
      </w:r>
      <w:r w:rsidRPr="007F1D86">
        <w:rPr>
          <w:rFonts w:ascii="Times New Roman" w:hAnsi="Times New Roman" w:cs="Times New Roman"/>
          <w:i/>
          <w:noProof/>
          <w:sz w:val="24"/>
          <w:szCs w:val="24"/>
        </w:rPr>
        <w:t>Agris Lungevičs</w:t>
      </w:r>
      <w:r w:rsidRPr="007F1D86">
        <w:rPr>
          <w:rFonts w:ascii="Times New Roman" w:hAnsi="Times New Roman" w:cs="Times New Roman"/>
          <w:i/>
          <w:sz w:val="24"/>
          <w:szCs w:val="24"/>
        </w:rPr>
        <w:t xml:space="preserve"> </w:t>
      </w:r>
    </w:p>
    <w:p w14:paraId="17D9E64A" w14:textId="77777777" w:rsidR="002A7754" w:rsidRPr="007F1D86" w:rsidRDefault="002A7754" w:rsidP="007F1D86">
      <w:pPr>
        <w:spacing w:after="0" w:line="240" w:lineRule="auto"/>
        <w:rPr>
          <w:rFonts w:ascii="Times New Roman" w:hAnsi="Times New Roman" w:cs="Times New Roman"/>
          <w:i/>
          <w:sz w:val="24"/>
          <w:szCs w:val="24"/>
        </w:rPr>
      </w:pPr>
    </w:p>
    <w:p w14:paraId="40819898" w14:textId="1949FC59" w:rsidR="002A7754" w:rsidRPr="007F1D86" w:rsidRDefault="002A7754" w:rsidP="007F1D86">
      <w:pPr>
        <w:spacing w:after="0" w:line="240" w:lineRule="auto"/>
        <w:jc w:val="both"/>
        <w:rPr>
          <w:rFonts w:ascii="Times New Roman" w:hAnsi="Times New Roman" w:cs="Times New Roman"/>
          <w:bCs/>
          <w:noProof/>
          <w:sz w:val="24"/>
          <w:szCs w:val="24"/>
        </w:rPr>
      </w:pPr>
      <w:r w:rsidRPr="007F1D86">
        <w:rPr>
          <w:rFonts w:ascii="Times New Roman" w:eastAsia="Times New Roman" w:hAnsi="Times New Roman" w:cs="Times New Roman"/>
          <w:sz w:val="24"/>
          <w:szCs w:val="24"/>
          <w:lang w:eastAsia="lo-LA" w:bidi="lo-LA"/>
        </w:rPr>
        <w:t>Atklāti balsojot</w:t>
      </w:r>
      <w:r w:rsidRPr="007F1D86">
        <w:rPr>
          <w:rFonts w:ascii="Times New Roman" w:eastAsia="Times New Roman" w:hAnsi="Times New Roman" w:cs="Times New Roman"/>
          <w:b/>
          <w:sz w:val="24"/>
          <w:szCs w:val="24"/>
          <w:lang w:eastAsia="lo-LA" w:bidi="lo-LA"/>
        </w:rPr>
        <w:t>: PAR – 1</w:t>
      </w:r>
      <w:r w:rsidR="00203BDB" w:rsidRPr="007F1D86">
        <w:rPr>
          <w:rFonts w:ascii="Times New Roman" w:eastAsia="Times New Roman" w:hAnsi="Times New Roman" w:cs="Times New Roman"/>
          <w:b/>
          <w:sz w:val="24"/>
          <w:szCs w:val="24"/>
          <w:lang w:eastAsia="lo-LA" w:bidi="lo-LA"/>
        </w:rPr>
        <w:t>3</w:t>
      </w:r>
      <w:r w:rsidRPr="007F1D86">
        <w:rPr>
          <w:rFonts w:ascii="Times New Roman" w:eastAsia="Times New Roman" w:hAnsi="Times New Roman" w:cs="Times New Roman"/>
          <w:b/>
          <w:sz w:val="24"/>
          <w:szCs w:val="24"/>
          <w:lang w:eastAsia="lo-LA" w:bidi="lo-LA"/>
        </w:rPr>
        <w:t xml:space="preserve"> </w:t>
      </w:r>
      <w:r w:rsidRPr="007F1D86">
        <w:rPr>
          <w:rFonts w:ascii="Times New Roman" w:eastAsia="Times New Roman" w:hAnsi="Times New Roman" w:cs="Times New Roman"/>
          <w:bCs/>
          <w:sz w:val="24"/>
          <w:szCs w:val="24"/>
          <w:lang w:eastAsia="lo-LA" w:bidi="lo-LA"/>
        </w:rPr>
        <w:t>(</w:t>
      </w:r>
      <w:bookmarkStart w:id="3" w:name="_Hlk194412269"/>
      <w:r w:rsidR="00203BDB" w:rsidRPr="007F1D86">
        <w:rPr>
          <w:rFonts w:ascii="Times New Roman" w:hAnsi="Times New Roman" w:cs="Times New Roman"/>
          <w:bCs/>
          <w:noProof/>
          <w:sz w:val="24"/>
          <w:szCs w:val="24"/>
        </w:rPr>
        <w:t>Agris Lungevičs, Aigars Šķēls, Aivis Masaļskis, Andris Sakne, Artūrs Čačka, Artūrs Grandāns, Arvīds Greidiņš, Gunārs Ikaunieks, Iveta Peilāne, Kaspars Udrass, Rūdolfs Preiss, Sandra Maksimova, Valda Kļaviņa</w:t>
      </w:r>
      <w:bookmarkEnd w:id="3"/>
      <w:r w:rsidRPr="007F1D86">
        <w:rPr>
          <w:rFonts w:ascii="Times New Roman" w:eastAsia="Times New Roman" w:hAnsi="Times New Roman" w:cs="Times New Roman"/>
          <w:bCs/>
          <w:sz w:val="24"/>
          <w:szCs w:val="24"/>
          <w:lang w:eastAsia="lo-LA" w:bidi="lo-LA"/>
        </w:rPr>
        <w:t xml:space="preserve">), </w:t>
      </w:r>
      <w:r w:rsidRPr="007F1D86">
        <w:rPr>
          <w:rFonts w:ascii="Times New Roman" w:eastAsia="Times New Roman" w:hAnsi="Times New Roman" w:cs="Times New Roman"/>
          <w:b/>
          <w:sz w:val="24"/>
          <w:szCs w:val="24"/>
          <w:lang w:eastAsia="lo-LA" w:bidi="lo-LA"/>
        </w:rPr>
        <w:t>PRET - NAV, ATTURAS - NAV</w:t>
      </w:r>
      <w:r w:rsidRPr="007F1D86">
        <w:rPr>
          <w:rFonts w:ascii="Times New Roman" w:eastAsia="Times New Roman" w:hAnsi="Times New Roman" w:cs="Times New Roman"/>
          <w:bCs/>
          <w:sz w:val="24"/>
          <w:szCs w:val="24"/>
          <w:lang w:eastAsia="lo-LA" w:bidi="lo-LA"/>
        </w:rPr>
        <w:t>,</w:t>
      </w:r>
      <w:r w:rsidRPr="007F1D86">
        <w:rPr>
          <w:rFonts w:ascii="Times New Roman" w:eastAsia="Times New Roman" w:hAnsi="Times New Roman" w:cs="Times New Roman"/>
          <w:sz w:val="24"/>
          <w:szCs w:val="24"/>
          <w:lang w:eastAsia="lo-LA" w:bidi="lo-LA"/>
        </w:rPr>
        <w:t xml:space="preserve"> Madonas novada pašvaldības dome </w:t>
      </w:r>
      <w:r w:rsidRPr="007F1D86">
        <w:rPr>
          <w:rFonts w:ascii="Times New Roman" w:eastAsia="Times New Roman" w:hAnsi="Times New Roman" w:cs="Times New Roman"/>
          <w:bCs/>
          <w:sz w:val="24"/>
          <w:szCs w:val="24"/>
          <w:lang w:eastAsia="lo-LA" w:bidi="lo-LA"/>
        </w:rPr>
        <w:t>NOLEMJ:</w:t>
      </w:r>
    </w:p>
    <w:p w14:paraId="362C1645" w14:textId="77777777" w:rsidR="008C0E43" w:rsidRPr="007F1D86" w:rsidRDefault="008C0E43" w:rsidP="007F1D86">
      <w:pPr>
        <w:spacing w:after="0" w:line="240" w:lineRule="auto"/>
        <w:jc w:val="both"/>
        <w:rPr>
          <w:rFonts w:ascii="Times New Roman" w:hAnsi="Times New Roman" w:cs="Times New Roman"/>
          <w:sz w:val="24"/>
          <w:szCs w:val="24"/>
        </w:rPr>
      </w:pPr>
    </w:p>
    <w:p w14:paraId="4FF2CB82" w14:textId="65A6CAF4" w:rsidR="002A7754" w:rsidRPr="007F1D86" w:rsidRDefault="002A7754" w:rsidP="007F1D86">
      <w:pPr>
        <w:spacing w:after="0" w:line="240" w:lineRule="auto"/>
        <w:jc w:val="both"/>
        <w:rPr>
          <w:rFonts w:ascii="Times New Roman" w:eastAsia="Calibri" w:hAnsi="Times New Roman" w:cs="Times New Roman"/>
          <w:bCs/>
          <w:sz w:val="24"/>
          <w:szCs w:val="24"/>
        </w:rPr>
      </w:pPr>
      <w:r w:rsidRPr="007F1D86">
        <w:rPr>
          <w:rFonts w:ascii="Times New Roman" w:eastAsia="Calibri" w:hAnsi="Times New Roman" w:cs="Times New Roman"/>
          <w:bCs/>
          <w:sz w:val="24"/>
          <w:szCs w:val="24"/>
        </w:rPr>
        <w:t>Apstiprināt 202</w:t>
      </w:r>
      <w:r w:rsidR="005B248F" w:rsidRPr="007F1D86">
        <w:rPr>
          <w:rFonts w:ascii="Times New Roman" w:eastAsia="Calibri" w:hAnsi="Times New Roman" w:cs="Times New Roman"/>
          <w:bCs/>
          <w:sz w:val="24"/>
          <w:szCs w:val="24"/>
        </w:rPr>
        <w:t>5</w:t>
      </w:r>
      <w:r w:rsidRPr="007F1D86">
        <w:rPr>
          <w:rFonts w:ascii="Times New Roman" w:eastAsia="Calibri" w:hAnsi="Times New Roman" w:cs="Times New Roman"/>
          <w:bCs/>
          <w:sz w:val="24"/>
          <w:szCs w:val="24"/>
        </w:rPr>
        <w:t xml:space="preserve">. gada </w:t>
      </w:r>
      <w:r w:rsidR="006C1010" w:rsidRPr="007F1D86">
        <w:rPr>
          <w:rFonts w:ascii="Times New Roman" w:eastAsia="Calibri" w:hAnsi="Times New Roman" w:cs="Times New Roman"/>
          <w:bCs/>
          <w:sz w:val="24"/>
          <w:szCs w:val="24"/>
        </w:rPr>
        <w:t>27</w:t>
      </w:r>
      <w:r w:rsidR="008C0E43" w:rsidRPr="007F1D86">
        <w:rPr>
          <w:rFonts w:ascii="Times New Roman" w:eastAsia="Calibri" w:hAnsi="Times New Roman" w:cs="Times New Roman"/>
          <w:bCs/>
          <w:sz w:val="24"/>
          <w:szCs w:val="24"/>
        </w:rPr>
        <w:t xml:space="preserve">. </w:t>
      </w:r>
      <w:r w:rsidR="00203BDB" w:rsidRPr="007F1D86">
        <w:rPr>
          <w:rFonts w:ascii="Times New Roman" w:eastAsia="Calibri" w:hAnsi="Times New Roman" w:cs="Times New Roman"/>
          <w:bCs/>
          <w:sz w:val="24"/>
          <w:szCs w:val="24"/>
        </w:rPr>
        <w:t>marta</w:t>
      </w:r>
      <w:r w:rsidRPr="007F1D86">
        <w:rPr>
          <w:rFonts w:ascii="Times New Roman" w:eastAsia="Calibri" w:hAnsi="Times New Roman" w:cs="Times New Roman"/>
          <w:bCs/>
          <w:sz w:val="24"/>
          <w:szCs w:val="24"/>
        </w:rPr>
        <w:t xml:space="preserve">  Madonas novada pašvaldības Domes sēdes darba kārtību.</w:t>
      </w:r>
    </w:p>
    <w:p w14:paraId="52508B9E" w14:textId="77777777" w:rsidR="00204DAD" w:rsidRPr="007F1D86" w:rsidRDefault="00204DAD" w:rsidP="007F1D86">
      <w:pPr>
        <w:spacing w:after="0" w:line="240" w:lineRule="auto"/>
        <w:jc w:val="both"/>
        <w:rPr>
          <w:rFonts w:ascii="Times New Roman" w:eastAsia="Calibri" w:hAnsi="Times New Roman" w:cs="Times New Roman"/>
          <w:bCs/>
          <w:sz w:val="24"/>
          <w:szCs w:val="24"/>
        </w:rPr>
      </w:pPr>
    </w:p>
    <w:p w14:paraId="179B1F9C" w14:textId="77777777" w:rsidR="004365D6" w:rsidRPr="007F1D86" w:rsidRDefault="004365D6" w:rsidP="007F1D86">
      <w:pPr>
        <w:spacing w:after="0" w:line="240" w:lineRule="auto"/>
        <w:jc w:val="both"/>
        <w:rPr>
          <w:rFonts w:ascii="Times New Roman" w:hAnsi="Times New Roman" w:cs="Times New Roman"/>
          <w:b/>
          <w:sz w:val="24"/>
          <w:szCs w:val="24"/>
          <w:u w:val="single"/>
        </w:rPr>
      </w:pPr>
      <w:r w:rsidRPr="007F1D86">
        <w:rPr>
          <w:rFonts w:ascii="Times New Roman" w:hAnsi="Times New Roman" w:cs="Times New Roman"/>
          <w:b/>
          <w:noProof/>
          <w:sz w:val="24"/>
          <w:szCs w:val="24"/>
          <w:u w:val="single"/>
        </w:rPr>
        <w:t>1</w:t>
      </w:r>
      <w:r w:rsidRPr="007F1D86">
        <w:rPr>
          <w:rFonts w:ascii="Times New Roman" w:hAnsi="Times New Roman" w:cs="Times New Roman"/>
          <w:b/>
          <w:sz w:val="24"/>
          <w:szCs w:val="24"/>
          <w:u w:val="single"/>
        </w:rPr>
        <w:t xml:space="preserve">. </w:t>
      </w:r>
      <w:r w:rsidRPr="007F1D86">
        <w:rPr>
          <w:rFonts w:ascii="Times New Roman" w:hAnsi="Times New Roman" w:cs="Times New Roman"/>
          <w:b/>
          <w:noProof/>
          <w:sz w:val="24"/>
          <w:szCs w:val="24"/>
          <w:u w:val="single"/>
        </w:rPr>
        <w:t>Par sabiedriskā pakalpojuma līguma slēgšanu ar SIA “Madonas Siltums”</w:t>
      </w:r>
    </w:p>
    <w:p w14:paraId="35185640" w14:textId="77777777" w:rsidR="004365D6" w:rsidRPr="007F1D86" w:rsidRDefault="004365D6" w:rsidP="007F1D86">
      <w:pPr>
        <w:spacing w:after="0" w:line="240" w:lineRule="auto"/>
        <w:rPr>
          <w:rFonts w:ascii="Times New Roman" w:hAnsi="Times New Roman" w:cs="Times New Roman"/>
          <w:i/>
          <w:sz w:val="24"/>
          <w:szCs w:val="24"/>
        </w:rPr>
      </w:pPr>
      <w:r w:rsidRPr="007F1D86">
        <w:rPr>
          <w:rFonts w:ascii="Times New Roman" w:hAnsi="Times New Roman" w:cs="Times New Roman"/>
          <w:i/>
          <w:sz w:val="24"/>
          <w:szCs w:val="24"/>
        </w:rPr>
        <w:t xml:space="preserve">ZIŅO: </w:t>
      </w:r>
      <w:r w:rsidRPr="007F1D86">
        <w:rPr>
          <w:rFonts w:ascii="Times New Roman" w:hAnsi="Times New Roman" w:cs="Times New Roman"/>
          <w:i/>
          <w:noProof/>
          <w:sz w:val="24"/>
          <w:szCs w:val="24"/>
        </w:rPr>
        <w:t>Aigars Šķēls</w:t>
      </w:r>
      <w:r w:rsidRPr="007F1D86">
        <w:rPr>
          <w:rFonts w:ascii="Times New Roman" w:hAnsi="Times New Roman" w:cs="Times New Roman"/>
          <w:i/>
          <w:sz w:val="24"/>
          <w:szCs w:val="24"/>
        </w:rPr>
        <w:t xml:space="preserve"> </w:t>
      </w:r>
    </w:p>
    <w:p w14:paraId="3039D7A5" w14:textId="75261B6E" w:rsidR="004365D6" w:rsidRDefault="004C5452" w:rsidP="007F1D86">
      <w:pPr>
        <w:spacing w:after="0" w:line="240" w:lineRule="auto"/>
        <w:rPr>
          <w:rFonts w:ascii="Times New Roman" w:hAnsi="Times New Roman" w:cs="Times New Roman"/>
          <w:i/>
          <w:iCs/>
          <w:sz w:val="24"/>
          <w:szCs w:val="24"/>
        </w:rPr>
      </w:pPr>
      <w:r w:rsidRPr="007F1D86">
        <w:rPr>
          <w:rFonts w:ascii="Times New Roman" w:hAnsi="Times New Roman" w:cs="Times New Roman"/>
          <w:i/>
          <w:iCs/>
          <w:sz w:val="24"/>
          <w:szCs w:val="24"/>
        </w:rPr>
        <w:t xml:space="preserve">DEBATĒS PIEDALĀS: A. Sakne, Z. Gora, S. </w:t>
      </w:r>
      <w:proofErr w:type="spellStart"/>
      <w:r w:rsidRPr="007F1D86">
        <w:rPr>
          <w:rFonts w:ascii="Times New Roman" w:hAnsi="Times New Roman" w:cs="Times New Roman"/>
          <w:i/>
          <w:iCs/>
          <w:sz w:val="24"/>
          <w:szCs w:val="24"/>
        </w:rPr>
        <w:t>Maksimova</w:t>
      </w:r>
      <w:proofErr w:type="spellEnd"/>
      <w:r w:rsidRPr="007F1D86">
        <w:rPr>
          <w:rFonts w:ascii="Times New Roman" w:hAnsi="Times New Roman" w:cs="Times New Roman"/>
          <w:i/>
          <w:iCs/>
          <w:sz w:val="24"/>
          <w:szCs w:val="24"/>
        </w:rPr>
        <w:t xml:space="preserve">, A. </w:t>
      </w:r>
      <w:proofErr w:type="spellStart"/>
      <w:r w:rsidRPr="007F1D86">
        <w:rPr>
          <w:rFonts w:ascii="Times New Roman" w:hAnsi="Times New Roman" w:cs="Times New Roman"/>
          <w:i/>
          <w:iCs/>
          <w:sz w:val="24"/>
          <w:szCs w:val="24"/>
        </w:rPr>
        <w:t>Lungevičs</w:t>
      </w:r>
      <w:proofErr w:type="spellEnd"/>
      <w:r w:rsidRPr="007F1D86">
        <w:rPr>
          <w:rFonts w:ascii="Times New Roman" w:hAnsi="Times New Roman" w:cs="Times New Roman"/>
          <w:i/>
          <w:iCs/>
          <w:sz w:val="24"/>
          <w:szCs w:val="24"/>
        </w:rPr>
        <w:t xml:space="preserve">, A. </w:t>
      </w:r>
      <w:proofErr w:type="spellStart"/>
      <w:r w:rsidRPr="007F1D86">
        <w:rPr>
          <w:rFonts w:ascii="Times New Roman" w:hAnsi="Times New Roman" w:cs="Times New Roman"/>
          <w:i/>
          <w:iCs/>
          <w:sz w:val="24"/>
          <w:szCs w:val="24"/>
        </w:rPr>
        <w:t>Šķēls</w:t>
      </w:r>
      <w:proofErr w:type="spellEnd"/>
      <w:r w:rsidRPr="007F1D86">
        <w:rPr>
          <w:rFonts w:ascii="Times New Roman" w:hAnsi="Times New Roman" w:cs="Times New Roman"/>
          <w:i/>
          <w:iCs/>
          <w:sz w:val="24"/>
          <w:szCs w:val="24"/>
        </w:rPr>
        <w:t xml:space="preserve">, K. </w:t>
      </w:r>
      <w:proofErr w:type="spellStart"/>
      <w:r w:rsidRPr="007F1D86">
        <w:rPr>
          <w:rFonts w:ascii="Times New Roman" w:hAnsi="Times New Roman" w:cs="Times New Roman"/>
          <w:i/>
          <w:iCs/>
          <w:sz w:val="24"/>
          <w:szCs w:val="24"/>
        </w:rPr>
        <w:t>Udrass</w:t>
      </w:r>
      <w:proofErr w:type="spellEnd"/>
      <w:r w:rsidRPr="007F1D86">
        <w:rPr>
          <w:rFonts w:ascii="Times New Roman" w:hAnsi="Times New Roman" w:cs="Times New Roman"/>
          <w:i/>
          <w:iCs/>
          <w:sz w:val="24"/>
          <w:szCs w:val="24"/>
        </w:rPr>
        <w:t xml:space="preserve">, V. </w:t>
      </w:r>
      <w:proofErr w:type="spellStart"/>
      <w:r w:rsidRPr="007F1D86">
        <w:rPr>
          <w:rFonts w:ascii="Times New Roman" w:hAnsi="Times New Roman" w:cs="Times New Roman"/>
          <w:i/>
          <w:iCs/>
          <w:sz w:val="24"/>
          <w:szCs w:val="24"/>
        </w:rPr>
        <w:t>Robalte</w:t>
      </w:r>
      <w:proofErr w:type="spellEnd"/>
    </w:p>
    <w:p w14:paraId="1C6B1595" w14:textId="77777777" w:rsidR="00675788" w:rsidRPr="007F1D86" w:rsidRDefault="00675788" w:rsidP="007F1D86">
      <w:pPr>
        <w:spacing w:after="0" w:line="240" w:lineRule="auto"/>
        <w:rPr>
          <w:rFonts w:ascii="Times New Roman" w:hAnsi="Times New Roman" w:cs="Times New Roman"/>
          <w:i/>
          <w:iCs/>
          <w:sz w:val="24"/>
          <w:szCs w:val="24"/>
        </w:rPr>
      </w:pPr>
    </w:p>
    <w:p w14:paraId="12EF4B57" w14:textId="5D612713" w:rsidR="004C5452" w:rsidRPr="007F1D86" w:rsidRDefault="004C5452" w:rsidP="007F1D86">
      <w:pPr>
        <w:spacing w:after="0" w:line="240" w:lineRule="auto"/>
        <w:rPr>
          <w:rFonts w:ascii="Times New Roman" w:hAnsi="Times New Roman" w:cs="Times New Roman"/>
          <w:i/>
          <w:iCs/>
          <w:sz w:val="24"/>
          <w:szCs w:val="24"/>
        </w:rPr>
      </w:pPr>
      <w:r w:rsidRPr="007F1D86">
        <w:rPr>
          <w:rFonts w:ascii="Times New Roman" w:hAnsi="Times New Roman" w:cs="Times New Roman"/>
          <w:i/>
          <w:iCs/>
          <w:sz w:val="24"/>
          <w:szCs w:val="24"/>
        </w:rPr>
        <w:lastRenderedPageBreak/>
        <w:t>A. </w:t>
      </w:r>
      <w:proofErr w:type="spellStart"/>
      <w:r w:rsidRPr="007F1D86">
        <w:rPr>
          <w:rFonts w:ascii="Times New Roman" w:hAnsi="Times New Roman" w:cs="Times New Roman"/>
          <w:i/>
          <w:iCs/>
          <w:sz w:val="24"/>
          <w:szCs w:val="24"/>
        </w:rPr>
        <w:t>Lungevičs</w:t>
      </w:r>
      <w:proofErr w:type="spellEnd"/>
      <w:r w:rsidRPr="007F1D86">
        <w:rPr>
          <w:rFonts w:ascii="Times New Roman" w:hAnsi="Times New Roman" w:cs="Times New Roman"/>
          <w:i/>
          <w:iCs/>
          <w:sz w:val="24"/>
          <w:szCs w:val="24"/>
        </w:rPr>
        <w:t xml:space="preserve"> iesniedz priekšlikumu:</w:t>
      </w:r>
    </w:p>
    <w:p w14:paraId="7324E0E3" w14:textId="62EF6EAA" w:rsidR="004C5452" w:rsidRPr="007F1D86" w:rsidRDefault="004C5452" w:rsidP="007F1D86">
      <w:pPr>
        <w:numPr>
          <w:ilvl w:val="0"/>
          <w:numId w:val="5"/>
        </w:numPr>
        <w:suppressAutoHyphens/>
        <w:spacing w:after="0" w:line="240" w:lineRule="auto"/>
        <w:ind w:left="709" w:hanging="709"/>
        <w:jc w:val="both"/>
        <w:rPr>
          <w:rFonts w:ascii="Times New Roman" w:eastAsia="Calibri" w:hAnsi="Times New Roman" w:cs="Times New Roman"/>
          <w:i/>
          <w:iCs/>
          <w:sz w:val="24"/>
          <w:szCs w:val="24"/>
          <w:lang w:eastAsia="lv-LV"/>
        </w:rPr>
      </w:pPr>
      <w:r w:rsidRPr="007F1D86">
        <w:rPr>
          <w:rFonts w:ascii="Times New Roman" w:eastAsia="Calibri" w:hAnsi="Times New Roman" w:cs="Times New Roman"/>
          <w:i/>
          <w:iCs/>
          <w:sz w:val="24"/>
          <w:szCs w:val="24"/>
          <w:lang w:eastAsia="lv-LV"/>
        </w:rPr>
        <w:t xml:space="preserve">Apstiprināt nekustamā īpašuma ar adresi Saules iela 11A, Madona, Madonas novads, nosacīto (brīvo) cenu EUR 18 300,00 (astoņpadsmit tūkstoši trīs simti </w:t>
      </w:r>
      <w:proofErr w:type="spellStart"/>
      <w:r w:rsidRPr="007F1D86">
        <w:rPr>
          <w:rFonts w:ascii="Times New Roman" w:eastAsia="Calibri" w:hAnsi="Times New Roman" w:cs="Times New Roman"/>
          <w:i/>
          <w:iCs/>
          <w:sz w:val="24"/>
          <w:szCs w:val="24"/>
          <w:lang w:eastAsia="lv-LV"/>
        </w:rPr>
        <w:t>euro</w:t>
      </w:r>
      <w:proofErr w:type="spellEnd"/>
      <w:r w:rsidRPr="007F1D86">
        <w:rPr>
          <w:rFonts w:ascii="Times New Roman" w:eastAsia="Calibri" w:hAnsi="Times New Roman" w:cs="Times New Roman"/>
          <w:i/>
          <w:iCs/>
          <w:sz w:val="24"/>
          <w:szCs w:val="24"/>
          <w:lang w:eastAsia="lv-LV"/>
        </w:rPr>
        <w:t xml:space="preserve">, 00 centi), nosakot, ka pirkuma maksa ir veicama 100% apmērā pirms līguma noslēgšanas, vai veicams pirkums uz nomaksu, paredzot avansa maksājumu ne mazāku par 10% no pirkuma maksas un pirkuma maksas atliktā maksājuma nomaksas termiņu līdz 5 gadiem, pārdodot to zemes īpašniekam </w:t>
      </w:r>
      <w:r w:rsidR="00707AAC">
        <w:rPr>
          <w:rFonts w:ascii="Times New Roman" w:eastAsia="Calibri" w:hAnsi="Times New Roman" w:cs="Times New Roman"/>
          <w:i/>
          <w:iCs/>
          <w:sz w:val="24"/>
          <w:szCs w:val="24"/>
          <w:lang w:eastAsia="lv-LV"/>
        </w:rPr>
        <w:t>[..]</w:t>
      </w:r>
      <w:r w:rsidRPr="007F1D86">
        <w:rPr>
          <w:rFonts w:ascii="Times New Roman" w:eastAsia="Calibri" w:hAnsi="Times New Roman" w:cs="Times New Roman"/>
          <w:i/>
          <w:iCs/>
          <w:sz w:val="24"/>
          <w:szCs w:val="24"/>
          <w:lang w:eastAsia="lv-LV"/>
        </w:rPr>
        <w:t>.</w:t>
      </w:r>
    </w:p>
    <w:p w14:paraId="68D44E43" w14:textId="77777777" w:rsidR="004C5452" w:rsidRDefault="004C5452" w:rsidP="007F1D86">
      <w:pPr>
        <w:numPr>
          <w:ilvl w:val="0"/>
          <w:numId w:val="5"/>
        </w:numPr>
        <w:spacing w:after="0" w:line="240" w:lineRule="auto"/>
        <w:ind w:left="709" w:hanging="709"/>
        <w:contextualSpacing/>
        <w:jc w:val="both"/>
        <w:rPr>
          <w:rFonts w:ascii="Times New Roman" w:eastAsia="Times New Roman" w:hAnsi="Times New Roman" w:cs="Times New Roman"/>
          <w:i/>
          <w:iCs/>
          <w:sz w:val="24"/>
          <w:szCs w:val="24"/>
          <w:lang w:eastAsia="lv-LV"/>
        </w:rPr>
      </w:pPr>
      <w:r w:rsidRPr="007F1D86">
        <w:rPr>
          <w:rFonts w:ascii="Times New Roman" w:eastAsia="Times New Roman" w:hAnsi="Times New Roman" w:cs="Times New Roman"/>
          <w:i/>
          <w:iCs/>
          <w:sz w:val="24"/>
          <w:szCs w:val="24"/>
          <w:lang w:eastAsia="lv-LV"/>
        </w:rPr>
        <w:t xml:space="preserve">Uzdot </w:t>
      </w:r>
      <w:r w:rsidRPr="007F1D86">
        <w:rPr>
          <w:rFonts w:ascii="Times New Roman" w:eastAsia="Times New Roman" w:hAnsi="Times New Roman" w:cs="Times New Roman"/>
          <w:i/>
          <w:iCs/>
          <w:sz w:val="24"/>
          <w:szCs w:val="24"/>
          <w:lang w:eastAsia="lo-LA" w:bidi="lo-LA"/>
        </w:rPr>
        <w:t xml:space="preserve">Nekustamā īpašuma pārvaldības un teritoriālās plānošanas nodaļai </w:t>
      </w:r>
      <w:r w:rsidRPr="007F1D86">
        <w:rPr>
          <w:rFonts w:ascii="Times New Roman" w:eastAsia="Times New Roman" w:hAnsi="Times New Roman" w:cs="Times New Roman"/>
          <w:i/>
          <w:iCs/>
          <w:sz w:val="24"/>
          <w:szCs w:val="24"/>
          <w:lang w:eastAsia="lv-LV"/>
        </w:rPr>
        <w:t xml:space="preserve">nosūtīt </w:t>
      </w:r>
      <w:r w:rsidRPr="007F1D86">
        <w:rPr>
          <w:rFonts w:ascii="Times New Roman" w:eastAsia="Times New Roman" w:hAnsi="Times New Roman" w:cs="Times New Roman"/>
          <w:i/>
          <w:iCs/>
          <w:sz w:val="24"/>
          <w:szCs w:val="24"/>
          <w:lang w:eastAsia="lv-LV" w:bidi="lo-LA"/>
        </w:rPr>
        <w:t>zemes īpašniekam nekustamā</w:t>
      </w:r>
      <w:r w:rsidRPr="007F1D86">
        <w:rPr>
          <w:rFonts w:ascii="Times New Roman" w:eastAsia="Times New Roman" w:hAnsi="Times New Roman" w:cs="Times New Roman"/>
          <w:i/>
          <w:iCs/>
          <w:sz w:val="24"/>
          <w:szCs w:val="24"/>
          <w:lang w:eastAsia="lv-LV"/>
        </w:rPr>
        <w:t xml:space="preserve"> īpašuma atsavināšanas paziņojumu normatīvajos aktos noteiktajā kārtībā. </w:t>
      </w:r>
    </w:p>
    <w:p w14:paraId="3A569167" w14:textId="77777777" w:rsidR="007F1D86" w:rsidRPr="007F1D86" w:rsidRDefault="007F1D86" w:rsidP="007F1D86">
      <w:pPr>
        <w:spacing w:after="0" w:line="240" w:lineRule="auto"/>
        <w:ind w:left="709"/>
        <w:contextualSpacing/>
        <w:jc w:val="both"/>
        <w:rPr>
          <w:rFonts w:ascii="Times New Roman" w:eastAsia="Times New Roman" w:hAnsi="Times New Roman" w:cs="Times New Roman"/>
          <w:i/>
          <w:iCs/>
          <w:sz w:val="24"/>
          <w:szCs w:val="24"/>
          <w:lang w:eastAsia="lv-LV"/>
        </w:rPr>
      </w:pPr>
    </w:p>
    <w:p w14:paraId="22772494" w14:textId="0D3813A7" w:rsidR="004C5452" w:rsidRPr="007F1D86" w:rsidRDefault="007F1D86" w:rsidP="007F1D86">
      <w:pPr>
        <w:spacing w:after="0" w:line="240" w:lineRule="auto"/>
        <w:jc w:val="both"/>
        <w:rPr>
          <w:rFonts w:ascii="Times New Roman" w:hAnsi="Times New Roman" w:cs="Times New Roman"/>
          <w:i/>
          <w:iCs/>
          <w:sz w:val="24"/>
          <w:szCs w:val="24"/>
        </w:rPr>
      </w:pPr>
      <w:r>
        <w:rPr>
          <w:rFonts w:ascii="Times New Roman" w:eastAsia="Times New Roman" w:hAnsi="Times New Roman" w:cs="Times New Roman"/>
          <w:i/>
          <w:iCs/>
          <w:sz w:val="24"/>
          <w:szCs w:val="24"/>
          <w:lang w:eastAsia="lo-LA" w:bidi="lo-LA"/>
        </w:rPr>
        <w:t>A</w:t>
      </w:r>
      <w:r w:rsidR="004C5452" w:rsidRPr="007F1D86">
        <w:rPr>
          <w:rFonts w:ascii="Times New Roman" w:eastAsia="Times New Roman" w:hAnsi="Times New Roman" w:cs="Times New Roman"/>
          <w:i/>
          <w:iCs/>
          <w:sz w:val="24"/>
          <w:szCs w:val="24"/>
          <w:lang w:eastAsia="lo-LA" w:bidi="lo-LA"/>
        </w:rPr>
        <w:t>tklāti balsojot</w:t>
      </w:r>
      <w:r w:rsidR="004C5452" w:rsidRPr="007F1D86">
        <w:rPr>
          <w:rFonts w:ascii="Times New Roman" w:eastAsia="Times New Roman" w:hAnsi="Times New Roman" w:cs="Times New Roman"/>
          <w:b/>
          <w:i/>
          <w:iCs/>
          <w:sz w:val="24"/>
          <w:szCs w:val="24"/>
          <w:lang w:eastAsia="lo-LA" w:bidi="lo-LA"/>
        </w:rPr>
        <w:t xml:space="preserve">: PAR – 9 </w:t>
      </w:r>
      <w:r w:rsidR="004C5452" w:rsidRPr="007F1D86">
        <w:rPr>
          <w:rFonts w:ascii="Times New Roman" w:eastAsia="Times New Roman" w:hAnsi="Times New Roman" w:cs="Times New Roman"/>
          <w:bCs/>
          <w:i/>
          <w:iCs/>
          <w:sz w:val="24"/>
          <w:szCs w:val="24"/>
          <w:lang w:eastAsia="lo-LA" w:bidi="lo-LA"/>
        </w:rPr>
        <w:t>(</w:t>
      </w:r>
      <w:r w:rsidR="004C5452" w:rsidRPr="007F1D86">
        <w:rPr>
          <w:rFonts w:ascii="Times New Roman" w:hAnsi="Times New Roman" w:cs="Times New Roman"/>
          <w:bCs/>
          <w:i/>
          <w:iCs/>
          <w:noProof/>
          <w:sz w:val="24"/>
          <w:szCs w:val="24"/>
        </w:rPr>
        <w:t>Aivis Masaļskis, Artūrs Čačka, Gatis Teilis, Gunārs Ikaunieks, Iveta Peilāne, Kaspars Udrass, Māris Olte, Rūdolfs Preiss, Sandra Maksimova</w:t>
      </w:r>
      <w:r w:rsidR="004C5452" w:rsidRPr="007F1D86">
        <w:rPr>
          <w:rFonts w:ascii="Times New Roman" w:eastAsia="Times New Roman" w:hAnsi="Times New Roman" w:cs="Times New Roman"/>
          <w:bCs/>
          <w:i/>
          <w:iCs/>
          <w:sz w:val="24"/>
          <w:szCs w:val="24"/>
          <w:lang w:eastAsia="lo-LA" w:bidi="lo-LA"/>
        </w:rPr>
        <w:t xml:space="preserve">), </w:t>
      </w:r>
      <w:r w:rsidR="004C5452" w:rsidRPr="007F1D86">
        <w:rPr>
          <w:rFonts w:ascii="Times New Roman" w:eastAsia="Times New Roman" w:hAnsi="Times New Roman" w:cs="Times New Roman"/>
          <w:b/>
          <w:i/>
          <w:iCs/>
          <w:sz w:val="24"/>
          <w:szCs w:val="24"/>
          <w:lang w:eastAsia="lo-LA" w:bidi="lo-LA"/>
        </w:rPr>
        <w:t xml:space="preserve">PRET – 7 </w:t>
      </w:r>
      <w:r w:rsidR="004C5452" w:rsidRPr="007F1D86">
        <w:rPr>
          <w:rFonts w:ascii="Times New Roman" w:eastAsia="Times New Roman" w:hAnsi="Times New Roman" w:cs="Times New Roman"/>
          <w:bCs/>
          <w:i/>
          <w:iCs/>
          <w:sz w:val="24"/>
          <w:szCs w:val="24"/>
          <w:lang w:eastAsia="lo-LA" w:bidi="lo-LA"/>
        </w:rPr>
        <w:t xml:space="preserve">(Agris </w:t>
      </w:r>
      <w:proofErr w:type="spellStart"/>
      <w:r w:rsidR="004C5452" w:rsidRPr="007F1D86">
        <w:rPr>
          <w:rFonts w:ascii="Times New Roman" w:eastAsia="Times New Roman" w:hAnsi="Times New Roman" w:cs="Times New Roman"/>
          <w:bCs/>
          <w:i/>
          <w:iCs/>
          <w:sz w:val="24"/>
          <w:szCs w:val="24"/>
          <w:lang w:eastAsia="lo-LA" w:bidi="lo-LA"/>
        </w:rPr>
        <w:t>Lungevičs</w:t>
      </w:r>
      <w:proofErr w:type="spellEnd"/>
      <w:r w:rsidR="004C5452" w:rsidRPr="007F1D86">
        <w:rPr>
          <w:rFonts w:ascii="Times New Roman" w:eastAsia="Times New Roman" w:hAnsi="Times New Roman" w:cs="Times New Roman"/>
          <w:bCs/>
          <w:i/>
          <w:iCs/>
          <w:sz w:val="24"/>
          <w:szCs w:val="24"/>
          <w:lang w:eastAsia="lo-LA" w:bidi="lo-LA"/>
        </w:rPr>
        <w:t xml:space="preserve">, Aigars </w:t>
      </w:r>
      <w:proofErr w:type="spellStart"/>
      <w:r w:rsidR="004C5452" w:rsidRPr="007F1D86">
        <w:rPr>
          <w:rFonts w:ascii="Times New Roman" w:eastAsia="Times New Roman" w:hAnsi="Times New Roman" w:cs="Times New Roman"/>
          <w:bCs/>
          <w:i/>
          <w:iCs/>
          <w:sz w:val="24"/>
          <w:szCs w:val="24"/>
          <w:lang w:eastAsia="lo-LA" w:bidi="lo-LA"/>
        </w:rPr>
        <w:t>Šķēls</w:t>
      </w:r>
      <w:proofErr w:type="spellEnd"/>
      <w:r w:rsidR="004C5452" w:rsidRPr="007F1D86">
        <w:rPr>
          <w:rFonts w:ascii="Times New Roman" w:eastAsia="Times New Roman" w:hAnsi="Times New Roman" w:cs="Times New Roman"/>
          <w:bCs/>
          <w:i/>
          <w:iCs/>
          <w:sz w:val="24"/>
          <w:szCs w:val="24"/>
          <w:lang w:eastAsia="lo-LA" w:bidi="lo-LA"/>
        </w:rPr>
        <w:t xml:space="preserve">, Andris Sakne, Artūrs </w:t>
      </w:r>
      <w:proofErr w:type="spellStart"/>
      <w:r w:rsidR="004C5452" w:rsidRPr="007F1D86">
        <w:rPr>
          <w:rFonts w:ascii="Times New Roman" w:eastAsia="Times New Roman" w:hAnsi="Times New Roman" w:cs="Times New Roman"/>
          <w:bCs/>
          <w:i/>
          <w:iCs/>
          <w:sz w:val="24"/>
          <w:szCs w:val="24"/>
          <w:lang w:eastAsia="lo-LA" w:bidi="lo-LA"/>
        </w:rPr>
        <w:t>Grandāns</w:t>
      </w:r>
      <w:proofErr w:type="spellEnd"/>
      <w:r w:rsidR="004C5452" w:rsidRPr="007F1D86">
        <w:rPr>
          <w:rFonts w:ascii="Times New Roman" w:eastAsia="Times New Roman" w:hAnsi="Times New Roman" w:cs="Times New Roman"/>
          <w:bCs/>
          <w:i/>
          <w:iCs/>
          <w:sz w:val="24"/>
          <w:szCs w:val="24"/>
          <w:lang w:eastAsia="lo-LA" w:bidi="lo-LA"/>
        </w:rPr>
        <w:t xml:space="preserve">, Arvīds </w:t>
      </w:r>
      <w:proofErr w:type="spellStart"/>
      <w:r w:rsidR="004C5452" w:rsidRPr="007F1D86">
        <w:rPr>
          <w:rFonts w:ascii="Times New Roman" w:eastAsia="Times New Roman" w:hAnsi="Times New Roman" w:cs="Times New Roman"/>
          <w:bCs/>
          <w:i/>
          <w:iCs/>
          <w:sz w:val="24"/>
          <w:szCs w:val="24"/>
          <w:lang w:eastAsia="lo-LA" w:bidi="lo-LA"/>
        </w:rPr>
        <w:t>Greidiņš</w:t>
      </w:r>
      <w:proofErr w:type="spellEnd"/>
      <w:r w:rsidR="004C5452" w:rsidRPr="007F1D86">
        <w:rPr>
          <w:rFonts w:ascii="Times New Roman" w:eastAsia="Times New Roman" w:hAnsi="Times New Roman" w:cs="Times New Roman"/>
          <w:bCs/>
          <w:i/>
          <w:iCs/>
          <w:sz w:val="24"/>
          <w:szCs w:val="24"/>
          <w:lang w:eastAsia="lo-LA" w:bidi="lo-LA"/>
        </w:rPr>
        <w:t>, Valda Kļaviņa, Zigfrīds Gora).</w:t>
      </w:r>
    </w:p>
    <w:p w14:paraId="4C599E59" w14:textId="100F1268" w:rsidR="004C5452" w:rsidRPr="007F1D86" w:rsidRDefault="007F1D86" w:rsidP="007F1D86">
      <w:pPr>
        <w:spacing w:after="0" w:line="240" w:lineRule="auto"/>
        <w:rPr>
          <w:rFonts w:ascii="Times New Roman" w:hAnsi="Times New Roman" w:cs="Times New Roman"/>
          <w:i/>
          <w:iCs/>
          <w:sz w:val="24"/>
          <w:szCs w:val="24"/>
        </w:rPr>
      </w:pPr>
      <w:r w:rsidRPr="007F1D86">
        <w:rPr>
          <w:rFonts w:ascii="Times New Roman" w:hAnsi="Times New Roman" w:cs="Times New Roman"/>
          <w:i/>
          <w:iCs/>
          <w:sz w:val="24"/>
          <w:szCs w:val="24"/>
        </w:rPr>
        <w:t>Deputāti atbalsta priekšlikumu.</w:t>
      </w:r>
    </w:p>
    <w:p w14:paraId="51273E96" w14:textId="77777777" w:rsidR="007F1D86" w:rsidRPr="007F1D86" w:rsidRDefault="007F1D86" w:rsidP="007F1D86">
      <w:pPr>
        <w:spacing w:after="0" w:line="240" w:lineRule="auto"/>
        <w:rPr>
          <w:rFonts w:ascii="Times New Roman" w:hAnsi="Times New Roman" w:cs="Times New Roman"/>
          <w:sz w:val="24"/>
          <w:szCs w:val="24"/>
        </w:rPr>
      </w:pPr>
    </w:p>
    <w:p w14:paraId="33094832" w14:textId="552F31F2" w:rsidR="004C5452" w:rsidRPr="007F1D86" w:rsidRDefault="004C5452" w:rsidP="007F1D86">
      <w:pPr>
        <w:spacing w:after="0" w:line="240" w:lineRule="auto"/>
        <w:rPr>
          <w:rFonts w:ascii="Times New Roman" w:hAnsi="Times New Roman" w:cs="Times New Roman"/>
          <w:b/>
          <w:bCs/>
          <w:sz w:val="24"/>
          <w:szCs w:val="24"/>
        </w:rPr>
      </w:pPr>
      <w:r w:rsidRPr="007F1D86">
        <w:rPr>
          <w:rFonts w:ascii="Times New Roman" w:hAnsi="Times New Roman" w:cs="Times New Roman"/>
          <w:b/>
          <w:bCs/>
          <w:sz w:val="24"/>
          <w:szCs w:val="24"/>
        </w:rPr>
        <w:t>Lēmums:</w:t>
      </w:r>
    </w:p>
    <w:p w14:paraId="154E41AA" w14:textId="77777777" w:rsidR="00510F93" w:rsidRPr="007F1D86" w:rsidRDefault="00510F93" w:rsidP="007F1D86">
      <w:pPr>
        <w:suppressAutoHyphens/>
        <w:spacing w:after="0" w:line="240" w:lineRule="auto"/>
        <w:ind w:firstLine="709"/>
        <w:jc w:val="both"/>
        <w:rPr>
          <w:rFonts w:ascii="Times New Roman" w:eastAsia="Times New Roman" w:hAnsi="Times New Roman" w:cs="Times New Roman"/>
          <w:kern w:val="1"/>
          <w:sz w:val="24"/>
          <w:szCs w:val="24"/>
          <w:lang w:eastAsia="ar-SA"/>
        </w:rPr>
      </w:pPr>
      <w:r w:rsidRPr="007F1D86">
        <w:rPr>
          <w:rFonts w:ascii="Times New Roman" w:eastAsia="Times New Roman" w:hAnsi="Times New Roman" w:cs="Times New Roman"/>
          <w:kern w:val="1"/>
          <w:sz w:val="24"/>
          <w:szCs w:val="24"/>
          <w:lang w:eastAsia="ar-SA"/>
        </w:rPr>
        <w:t>Madonas novada pašvaldībā saņemts fiziskas personas iesniegums (reģistrēts 26.02.2025. ar Nr. 2.1.3.6/25/369) ar lūgumu izskatīt jautājumu par pašvaldības nekustamā  īpašuma Saules iela 11A, Madona, Madonas novads, atsavināšanu.</w:t>
      </w:r>
    </w:p>
    <w:p w14:paraId="7639D060" w14:textId="77777777" w:rsidR="00510F93" w:rsidRPr="007F1D86" w:rsidRDefault="00510F93" w:rsidP="007F1D86">
      <w:pPr>
        <w:suppressAutoHyphens/>
        <w:spacing w:after="0" w:line="240" w:lineRule="auto"/>
        <w:ind w:firstLine="720"/>
        <w:jc w:val="both"/>
        <w:rPr>
          <w:rFonts w:ascii="Times New Roman" w:eastAsia="Calibri" w:hAnsi="Times New Roman" w:cs="Times New Roman"/>
          <w:kern w:val="1"/>
          <w:sz w:val="24"/>
          <w:szCs w:val="24"/>
          <w:lang w:eastAsia="hi-IN" w:bidi="hi-IN"/>
        </w:rPr>
      </w:pPr>
      <w:r w:rsidRPr="007F1D86">
        <w:rPr>
          <w:rFonts w:ascii="Times New Roman" w:eastAsia="Times New Roman" w:hAnsi="Times New Roman" w:cs="Times New Roman"/>
          <w:kern w:val="1"/>
          <w:sz w:val="24"/>
          <w:szCs w:val="24"/>
          <w:lang w:eastAsia="ar-SA"/>
        </w:rPr>
        <w:t xml:space="preserve"> Nekustamais īpašums Saules iela 11A, Madonā, Madonas novadā ar kadastra Nr. 7001 501 0278, reģistrēts Vidzemes rajona tiesas Madonas pilsētas zemesgrāmatu nodalījumā Nr. 100000192035, un sastāv no nedzīvojamās ēkas ar kadastra apzīmējumu 7001 001 0439 001 257,2 m2 platībā, kura atrodas uz iesniedzējam piederoša zemesgabala ar kadastra Nr. 7001 001 0439,  ar adresi Saules iela 11, Madona, Madonas novads.</w:t>
      </w:r>
      <w:r w:rsidRPr="007F1D86">
        <w:rPr>
          <w:rFonts w:ascii="Times New Roman" w:eastAsia="Calibri" w:hAnsi="Times New Roman" w:cs="Times New Roman"/>
          <w:kern w:val="1"/>
          <w:sz w:val="24"/>
          <w:szCs w:val="24"/>
          <w:lang w:eastAsia="hi-IN" w:bidi="hi-IN"/>
        </w:rPr>
        <w:t xml:space="preserve"> </w:t>
      </w:r>
    </w:p>
    <w:p w14:paraId="22FBE6DE" w14:textId="77777777" w:rsidR="00510F93" w:rsidRPr="007F1D86" w:rsidRDefault="00510F93" w:rsidP="007F1D86">
      <w:pPr>
        <w:suppressAutoHyphens/>
        <w:spacing w:after="0" w:line="240" w:lineRule="auto"/>
        <w:ind w:firstLine="720"/>
        <w:jc w:val="both"/>
        <w:rPr>
          <w:rFonts w:ascii="Times New Roman" w:eastAsia="Times New Roman" w:hAnsi="Times New Roman" w:cs="Times New Roman"/>
          <w:kern w:val="1"/>
          <w:sz w:val="24"/>
          <w:szCs w:val="24"/>
          <w:lang w:eastAsia="ar-SA"/>
        </w:rPr>
      </w:pPr>
      <w:r w:rsidRPr="007F1D86">
        <w:rPr>
          <w:rFonts w:ascii="Times New Roman" w:eastAsia="Times New Roman" w:hAnsi="Times New Roman" w:cs="Times New Roman"/>
          <w:kern w:val="1"/>
          <w:sz w:val="24"/>
          <w:szCs w:val="24"/>
          <w:lang w:eastAsia="ar-SA"/>
        </w:rPr>
        <w:t xml:space="preserve">Atbilstoši sertificēta vērtētāja SIA „LINIKO” (Latvijas Īpašumu Vērtētāju asociācijas profesionālās kvalifikācijas sertifikāts Nr. 131) 2024. gada 23. jūlija novērtējumam, nekustamā īpašuma tirgus vērtība noteikta – EUR 18 300,00 (astoņpadsmit tūkstoši trīs simti </w:t>
      </w:r>
      <w:r w:rsidRPr="007F1D86">
        <w:rPr>
          <w:rFonts w:ascii="Times New Roman" w:eastAsia="Times New Roman" w:hAnsi="Times New Roman" w:cs="Times New Roman"/>
          <w:i/>
          <w:iCs/>
          <w:kern w:val="1"/>
          <w:sz w:val="24"/>
          <w:szCs w:val="24"/>
          <w:lang w:eastAsia="ar-SA"/>
        </w:rPr>
        <w:t>eiro</w:t>
      </w:r>
      <w:r w:rsidRPr="007F1D86">
        <w:rPr>
          <w:rFonts w:ascii="Times New Roman" w:eastAsia="Times New Roman" w:hAnsi="Times New Roman" w:cs="Times New Roman"/>
          <w:kern w:val="1"/>
          <w:sz w:val="24"/>
          <w:szCs w:val="24"/>
          <w:lang w:eastAsia="ar-SA"/>
        </w:rPr>
        <w:t>, 00 centi).</w:t>
      </w:r>
    </w:p>
    <w:p w14:paraId="34D48D05" w14:textId="77777777" w:rsidR="00510F93" w:rsidRPr="007F1D86" w:rsidRDefault="00510F93" w:rsidP="007F1D86">
      <w:pPr>
        <w:widowControl w:val="0"/>
        <w:suppressAutoHyphens/>
        <w:autoSpaceDE w:val="0"/>
        <w:autoSpaceDN w:val="0"/>
        <w:adjustRightInd w:val="0"/>
        <w:spacing w:after="0" w:line="240" w:lineRule="auto"/>
        <w:ind w:firstLine="720"/>
        <w:jc w:val="both"/>
        <w:rPr>
          <w:rFonts w:ascii="Times New Roman" w:eastAsia="Times New Roman" w:hAnsi="Times New Roman" w:cs="Times New Roman"/>
          <w:sz w:val="24"/>
          <w:szCs w:val="24"/>
          <w:lang w:eastAsia="lo-LA" w:bidi="lo-LA"/>
        </w:rPr>
      </w:pPr>
      <w:r w:rsidRPr="007F1D86">
        <w:rPr>
          <w:rFonts w:ascii="Times New Roman" w:eastAsia="Times New Roman" w:hAnsi="Times New Roman" w:cs="Times New Roman"/>
          <w:kern w:val="1"/>
          <w:sz w:val="24"/>
          <w:szCs w:val="24"/>
          <w:lang w:eastAsia="hi-IN" w:bidi="hi-IN"/>
        </w:rPr>
        <w:t xml:space="preserve">Saskaņā ar “Pašvaldību likuma” 10. panta </w:t>
      </w:r>
      <w:r w:rsidRPr="007F1D86">
        <w:rPr>
          <w:rFonts w:ascii="Times New Roman" w:eastAsia="SimSun" w:hAnsi="Times New Roman" w:cs="Times New Roman"/>
          <w:kern w:val="1"/>
          <w:sz w:val="24"/>
          <w:szCs w:val="24"/>
          <w:lang w:eastAsia="hi-IN" w:bidi="hi-IN"/>
        </w:rPr>
        <w:t xml:space="preserve">pirmo daļu </w:t>
      </w:r>
      <w:r w:rsidRPr="007F1D86">
        <w:rPr>
          <w:rFonts w:ascii="Times New Roman" w:eastAsia="SimSun" w:hAnsi="Times New Roman" w:cs="Times New Roman"/>
          <w:i/>
          <w:kern w:val="1"/>
          <w:sz w:val="24"/>
          <w:szCs w:val="24"/>
          <w:lang w:eastAsia="hi-IN" w:bidi="hi-IN"/>
        </w:rPr>
        <w:t>Dome ir tiesīga izlemt ikvienu pašvaldības kompetences jautājumu;</w:t>
      </w:r>
      <w:r w:rsidRPr="007F1D86">
        <w:rPr>
          <w:rFonts w:ascii="Times New Roman" w:eastAsia="Calibri" w:hAnsi="Times New Roman" w:cs="Times New Roman"/>
          <w:kern w:val="1"/>
          <w:sz w:val="24"/>
          <w:szCs w:val="24"/>
          <w:lang w:eastAsia="hi-IN" w:bidi="hi-IN"/>
        </w:rPr>
        <w:t xml:space="preserve"> “Publiskās personas mantas atsavināšanas likuma</w:t>
      </w:r>
      <w:r w:rsidRPr="007F1D86">
        <w:rPr>
          <w:rFonts w:ascii="Times New Roman" w:eastAsia="Calibri" w:hAnsi="Times New Roman" w:cs="Times New Roman"/>
          <w:iCs/>
          <w:kern w:val="1"/>
          <w:sz w:val="24"/>
          <w:szCs w:val="24"/>
          <w:lang w:eastAsia="hi-IN" w:bidi="hi-IN"/>
        </w:rPr>
        <w:t>”</w:t>
      </w:r>
      <w:r w:rsidRPr="007F1D86">
        <w:rPr>
          <w:rFonts w:ascii="Times New Roman" w:eastAsia="Calibri" w:hAnsi="Times New Roman" w:cs="Times New Roman"/>
          <w:i/>
          <w:kern w:val="1"/>
          <w:sz w:val="24"/>
          <w:szCs w:val="24"/>
          <w:lang w:eastAsia="hi-IN" w:bidi="hi-IN"/>
        </w:rPr>
        <w:t xml:space="preserve"> </w:t>
      </w:r>
      <w:r w:rsidRPr="007F1D86">
        <w:rPr>
          <w:rFonts w:ascii="Times New Roman" w:eastAsia="Calibri" w:hAnsi="Times New Roman" w:cs="Times New Roman"/>
          <w:iCs/>
          <w:kern w:val="1"/>
          <w:sz w:val="24"/>
          <w:szCs w:val="24"/>
          <w:lang w:eastAsia="hi-IN" w:bidi="hi-IN"/>
        </w:rPr>
        <w:t>4. panta pirmo daļu</w:t>
      </w:r>
      <w:r w:rsidRPr="007F1D86">
        <w:rPr>
          <w:rFonts w:ascii="Times New Roman" w:eastAsia="Calibri" w:hAnsi="Times New Roman" w:cs="Times New Roman"/>
          <w:i/>
          <w:kern w:val="1"/>
          <w:sz w:val="24"/>
          <w:szCs w:val="24"/>
          <w:lang w:eastAsia="hi-IN" w:bidi="hi-IN"/>
        </w:rPr>
        <w:t xml:space="preserve">, </w:t>
      </w:r>
      <w:r w:rsidRPr="007F1D86">
        <w:rPr>
          <w:rFonts w:ascii="Times New Roman" w:eastAsia="Calibri" w:hAnsi="Times New Roman" w:cs="Times New Roman"/>
          <w:iCs/>
          <w:kern w:val="1"/>
          <w:sz w:val="24"/>
          <w:szCs w:val="24"/>
          <w:lang w:eastAsia="hi-IN" w:bidi="hi-IN"/>
        </w:rPr>
        <w:t>kas nosaka, ka</w:t>
      </w:r>
      <w:r w:rsidRPr="007F1D86">
        <w:rPr>
          <w:rFonts w:ascii="Times New Roman" w:eastAsia="Calibri" w:hAnsi="Times New Roman" w:cs="Times New Roman"/>
          <w:i/>
          <w:kern w:val="1"/>
          <w:sz w:val="24"/>
          <w:szCs w:val="24"/>
          <w:lang w:eastAsia="hi-IN" w:bidi="hi-IN"/>
        </w:rPr>
        <w:t xml:space="preserve"> atsavinātas publiskas personas mantas atsavināšanu var ierosināt, ja tā nav nepieciešama publiskai personai vai tās iestādēm to funkciju nodrošināšanai</w:t>
      </w:r>
      <w:r w:rsidRPr="007F1D86">
        <w:rPr>
          <w:rFonts w:ascii="Times New Roman" w:eastAsia="Calibri" w:hAnsi="Times New Roman" w:cs="Times New Roman"/>
          <w:kern w:val="1"/>
          <w:sz w:val="24"/>
          <w:szCs w:val="24"/>
          <w:lang w:eastAsia="ar-SA"/>
        </w:rPr>
        <w:t xml:space="preserve">, </w:t>
      </w:r>
      <w:r w:rsidRPr="007F1D86">
        <w:rPr>
          <w:rFonts w:ascii="Times New Roman" w:eastAsia="Times New Roman" w:hAnsi="Times New Roman" w:cs="Times New Roman"/>
          <w:kern w:val="1"/>
          <w:sz w:val="24"/>
          <w:szCs w:val="24"/>
          <w:lang w:eastAsia="ar-SA"/>
        </w:rPr>
        <w:t>4. panta ceturtās daļas 1. punktu</w:t>
      </w:r>
      <w:r w:rsidRPr="007F1D86">
        <w:rPr>
          <w:rFonts w:ascii="Times New Roman" w:eastAsia="Times New Roman" w:hAnsi="Times New Roman" w:cs="Times New Roman"/>
          <w:i/>
          <w:iCs/>
          <w:kern w:val="1"/>
          <w:sz w:val="24"/>
          <w:szCs w:val="24"/>
          <w:lang w:eastAsia="ar-SA"/>
        </w:rPr>
        <w:t xml:space="preserve"> atsevišķos gadījumos publiskas personas nekustamā īpašuma atsavināšanu var ierosināt šādas personas: zemes īpašnieks vai visi kopīpašnieki, ja viņi vēlas nopirkt zemesgrāmatā ierakstītu ēku (būvi), kas atrodas uz īpašumā esošās zemes, vai zemes </w:t>
      </w:r>
      <w:proofErr w:type="spellStart"/>
      <w:r w:rsidRPr="007F1D86">
        <w:rPr>
          <w:rFonts w:ascii="Times New Roman" w:eastAsia="Times New Roman" w:hAnsi="Times New Roman" w:cs="Times New Roman"/>
          <w:i/>
          <w:iCs/>
          <w:kern w:val="1"/>
          <w:sz w:val="24"/>
          <w:szCs w:val="24"/>
          <w:lang w:eastAsia="ar-SA"/>
        </w:rPr>
        <w:t>starpgabalu</w:t>
      </w:r>
      <w:proofErr w:type="spellEnd"/>
      <w:r w:rsidRPr="007F1D86">
        <w:rPr>
          <w:rFonts w:ascii="Times New Roman" w:eastAsia="Times New Roman" w:hAnsi="Times New Roman" w:cs="Times New Roman"/>
          <w:i/>
          <w:iCs/>
          <w:kern w:val="1"/>
          <w:sz w:val="24"/>
          <w:szCs w:val="24"/>
          <w:lang w:eastAsia="ar-SA"/>
        </w:rPr>
        <w:t xml:space="preserve">, kas </w:t>
      </w:r>
      <w:proofErr w:type="spellStart"/>
      <w:r w:rsidRPr="007F1D86">
        <w:rPr>
          <w:rFonts w:ascii="Times New Roman" w:eastAsia="Times New Roman" w:hAnsi="Times New Roman" w:cs="Times New Roman"/>
          <w:i/>
          <w:iCs/>
          <w:kern w:val="1"/>
          <w:sz w:val="24"/>
          <w:szCs w:val="24"/>
          <w:lang w:eastAsia="ar-SA"/>
        </w:rPr>
        <w:t>piegul</w:t>
      </w:r>
      <w:proofErr w:type="spellEnd"/>
      <w:r w:rsidRPr="007F1D86">
        <w:rPr>
          <w:rFonts w:ascii="Times New Roman" w:eastAsia="Times New Roman" w:hAnsi="Times New Roman" w:cs="Times New Roman"/>
          <w:i/>
          <w:iCs/>
          <w:kern w:val="1"/>
          <w:sz w:val="24"/>
          <w:szCs w:val="24"/>
          <w:lang w:eastAsia="ar-SA"/>
        </w:rPr>
        <w:t xml:space="preserve"> viņu zemei; </w:t>
      </w:r>
      <w:r w:rsidRPr="007F1D86">
        <w:rPr>
          <w:rFonts w:ascii="Times New Roman" w:eastAsia="Calibri" w:hAnsi="Times New Roman" w:cs="Times New Roman"/>
          <w:kern w:val="1"/>
          <w:sz w:val="24"/>
          <w:szCs w:val="24"/>
          <w:lang w:eastAsia="ar-SA"/>
        </w:rPr>
        <w:t xml:space="preserve">kā arī tā paša likuma 8. panta otro daļu, kas nosaka, ka </w:t>
      </w:r>
      <w:r w:rsidRPr="007F1D86">
        <w:rPr>
          <w:rFonts w:ascii="Times New Roman" w:eastAsia="Calibri" w:hAnsi="Times New Roman" w:cs="Times New Roman"/>
          <w:i/>
          <w:iCs/>
          <w:kern w:val="1"/>
          <w:sz w:val="24"/>
          <w:szCs w:val="24"/>
          <w:lang w:eastAsia="ar-SA"/>
        </w:rPr>
        <w:t>paredzētā atsavinātas publiskas personas nekustamā īpašuma novērtēšanu organizē attiecīgās atsavinātās publiskās personas lēmējinstitūcijas kārtībā</w:t>
      </w:r>
      <w:r w:rsidRPr="007F1D86">
        <w:rPr>
          <w:rFonts w:ascii="Times New Roman" w:eastAsia="Calibri" w:hAnsi="Times New Roman" w:cs="Times New Roman"/>
          <w:kern w:val="1"/>
          <w:sz w:val="24"/>
          <w:szCs w:val="24"/>
          <w:lang w:eastAsia="ar-SA"/>
        </w:rPr>
        <w:t>,</w:t>
      </w:r>
      <w:r w:rsidRPr="007F1D86">
        <w:rPr>
          <w:rFonts w:ascii="Times New Roman" w:eastAsia="SimSun" w:hAnsi="Times New Roman" w:cs="Times New Roman"/>
          <w:kern w:val="1"/>
          <w:sz w:val="24"/>
          <w:szCs w:val="24"/>
          <w:lang w:eastAsia="ar-SA"/>
        </w:rPr>
        <w:t xml:space="preserve"> noklausoties sniegto informāciju, </w:t>
      </w:r>
      <w:r w:rsidRPr="007F1D86">
        <w:rPr>
          <w:rFonts w:ascii="Times New Roman" w:eastAsia="Calibri" w:hAnsi="Times New Roman" w:cs="Times New Roman"/>
          <w:kern w:val="1"/>
          <w:sz w:val="24"/>
          <w:szCs w:val="24"/>
          <w:lang w:eastAsia="ar-SA"/>
        </w:rPr>
        <w:t xml:space="preserve">ņemot vērā 12.03.2025. Uzņēmējdarbības, teritoriālo un vides jautājumu komitejas un 18.03.2024. Finanšu un attīstības komitejas atzinumus, </w:t>
      </w:r>
      <w:r w:rsidRPr="007F1D86">
        <w:rPr>
          <w:rFonts w:ascii="Times New Roman" w:eastAsia="Times New Roman" w:hAnsi="Times New Roman" w:cs="Times New Roman"/>
          <w:sz w:val="24"/>
          <w:szCs w:val="24"/>
          <w:lang w:eastAsia="lo-LA" w:bidi="lo-LA"/>
        </w:rPr>
        <w:t>atklāti balsojot</w:t>
      </w:r>
      <w:r w:rsidRPr="007F1D86">
        <w:rPr>
          <w:rFonts w:ascii="Times New Roman" w:eastAsia="Times New Roman" w:hAnsi="Times New Roman" w:cs="Times New Roman"/>
          <w:b/>
          <w:sz w:val="24"/>
          <w:szCs w:val="24"/>
          <w:lang w:eastAsia="lo-LA" w:bidi="lo-LA"/>
        </w:rPr>
        <w:t xml:space="preserve">: PAR – 14 </w:t>
      </w:r>
      <w:r w:rsidRPr="007F1D86">
        <w:rPr>
          <w:rFonts w:ascii="Times New Roman" w:eastAsia="Times New Roman" w:hAnsi="Times New Roman" w:cs="Times New Roman"/>
          <w:bCs/>
          <w:sz w:val="24"/>
          <w:szCs w:val="24"/>
          <w:lang w:eastAsia="lo-LA" w:bidi="lo-LA"/>
        </w:rPr>
        <w:t>(</w:t>
      </w:r>
      <w:r w:rsidRPr="007F1D86">
        <w:rPr>
          <w:rFonts w:ascii="Times New Roman" w:hAnsi="Times New Roman" w:cs="Times New Roman"/>
          <w:bCs/>
          <w:noProof/>
          <w:sz w:val="24"/>
          <w:szCs w:val="24"/>
        </w:rPr>
        <w:t>Agris Lungevičs, Aigars Šķēls, Aivis Masaļskis, Artūrs Čačka, Artūrs Grandāns, Arvīds Greidiņš, Gunārs Ikaunieks, Iveta Peilāne, Kaspars Udrass, Māris Olte, Rūdolfs Preiss, Sandra Maksimova, Valda Kļaviņa, Vita Robalte</w:t>
      </w:r>
      <w:r w:rsidRPr="007F1D86">
        <w:rPr>
          <w:rFonts w:ascii="Times New Roman" w:eastAsia="Times New Roman" w:hAnsi="Times New Roman" w:cs="Times New Roman"/>
          <w:bCs/>
          <w:sz w:val="24"/>
          <w:szCs w:val="24"/>
          <w:lang w:eastAsia="lo-LA" w:bidi="lo-LA"/>
        </w:rPr>
        <w:t xml:space="preserve">), </w:t>
      </w:r>
      <w:r w:rsidRPr="007F1D86">
        <w:rPr>
          <w:rFonts w:ascii="Times New Roman" w:eastAsia="Times New Roman" w:hAnsi="Times New Roman" w:cs="Times New Roman"/>
          <w:b/>
          <w:sz w:val="24"/>
          <w:szCs w:val="24"/>
          <w:lang w:eastAsia="lo-LA" w:bidi="lo-LA"/>
        </w:rPr>
        <w:t>PRET – 2 (</w:t>
      </w:r>
      <w:r w:rsidRPr="007F1D86">
        <w:rPr>
          <w:rFonts w:ascii="Times New Roman" w:hAnsi="Times New Roman" w:cs="Times New Roman"/>
          <w:bCs/>
          <w:noProof/>
          <w:sz w:val="24"/>
          <w:szCs w:val="24"/>
        </w:rPr>
        <w:t>Andris Sakne, Zigfrīds Gora</w:t>
      </w:r>
      <w:r w:rsidRPr="007F1D86">
        <w:rPr>
          <w:rFonts w:ascii="Times New Roman" w:eastAsia="Times New Roman" w:hAnsi="Times New Roman" w:cs="Times New Roman"/>
          <w:b/>
          <w:sz w:val="24"/>
          <w:szCs w:val="24"/>
          <w:lang w:eastAsia="lo-LA" w:bidi="lo-LA"/>
        </w:rPr>
        <w:t>), ATTURAS - NAV</w:t>
      </w:r>
      <w:r w:rsidRPr="007F1D86">
        <w:rPr>
          <w:rFonts w:ascii="Times New Roman" w:eastAsia="Times New Roman" w:hAnsi="Times New Roman" w:cs="Times New Roman"/>
          <w:sz w:val="24"/>
          <w:szCs w:val="24"/>
          <w:lang w:eastAsia="lo-LA" w:bidi="lo-LA"/>
        </w:rPr>
        <w:t xml:space="preserve">, Madonas novada pašvaldības dome </w:t>
      </w:r>
      <w:r w:rsidRPr="007F1D86">
        <w:rPr>
          <w:rFonts w:ascii="Times New Roman" w:eastAsia="Times New Roman" w:hAnsi="Times New Roman" w:cs="Times New Roman"/>
          <w:b/>
          <w:sz w:val="24"/>
          <w:szCs w:val="24"/>
          <w:lang w:eastAsia="lo-LA" w:bidi="lo-LA"/>
        </w:rPr>
        <w:t>NOLEMJ</w:t>
      </w:r>
      <w:r w:rsidRPr="007F1D86">
        <w:rPr>
          <w:rFonts w:ascii="Times New Roman" w:eastAsia="Times New Roman" w:hAnsi="Times New Roman" w:cs="Times New Roman"/>
          <w:sz w:val="24"/>
          <w:szCs w:val="24"/>
          <w:lang w:eastAsia="lo-LA" w:bidi="lo-LA"/>
        </w:rPr>
        <w:t>:</w:t>
      </w:r>
    </w:p>
    <w:p w14:paraId="5932BF66" w14:textId="77777777" w:rsidR="00510F93" w:rsidRPr="007F1D86" w:rsidRDefault="00510F93" w:rsidP="007F1D86">
      <w:pPr>
        <w:widowControl w:val="0"/>
        <w:suppressAutoHyphens/>
        <w:spacing w:after="0" w:line="240" w:lineRule="auto"/>
        <w:ind w:firstLine="720"/>
        <w:jc w:val="both"/>
        <w:rPr>
          <w:rFonts w:ascii="Times New Roman" w:eastAsia="SimSun" w:hAnsi="Times New Roman" w:cs="Times New Roman"/>
          <w:b/>
          <w:kern w:val="1"/>
          <w:sz w:val="24"/>
          <w:szCs w:val="24"/>
          <w:lang w:eastAsia="ar-SA"/>
        </w:rPr>
      </w:pPr>
    </w:p>
    <w:p w14:paraId="0AE589F2" w14:textId="4AC18FE1" w:rsidR="00510F93" w:rsidRPr="007F1D86" w:rsidRDefault="00510F93" w:rsidP="007F1D86">
      <w:pPr>
        <w:numPr>
          <w:ilvl w:val="0"/>
          <w:numId w:val="210"/>
        </w:numPr>
        <w:suppressAutoHyphens/>
        <w:spacing w:after="0" w:line="240" w:lineRule="auto"/>
        <w:ind w:left="709" w:hanging="709"/>
        <w:jc w:val="both"/>
        <w:rPr>
          <w:rFonts w:ascii="Times New Roman" w:eastAsia="Calibri" w:hAnsi="Times New Roman" w:cs="Times New Roman"/>
          <w:sz w:val="24"/>
          <w:szCs w:val="24"/>
          <w:lang w:eastAsia="lv-LV"/>
        </w:rPr>
      </w:pPr>
      <w:r w:rsidRPr="007F1D86">
        <w:rPr>
          <w:rFonts w:ascii="Times New Roman" w:eastAsia="Calibri" w:hAnsi="Times New Roman" w:cs="Times New Roman"/>
          <w:sz w:val="24"/>
          <w:szCs w:val="24"/>
          <w:lang w:eastAsia="lv-LV"/>
        </w:rPr>
        <w:t xml:space="preserve">Apstiprināt nekustamā īpašuma ar adresi Saules iela 11A, Madona, Madonas novads, nosacīto (brīvo) cenu EUR 18 300,00 (astoņpadsmit tūkstoši trīs simti </w:t>
      </w:r>
      <w:proofErr w:type="spellStart"/>
      <w:r w:rsidRPr="007F1D86">
        <w:rPr>
          <w:rFonts w:ascii="Times New Roman" w:eastAsia="Calibri" w:hAnsi="Times New Roman" w:cs="Times New Roman"/>
          <w:i/>
          <w:iCs/>
          <w:sz w:val="24"/>
          <w:szCs w:val="24"/>
          <w:lang w:eastAsia="lv-LV"/>
        </w:rPr>
        <w:t>euro</w:t>
      </w:r>
      <w:proofErr w:type="spellEnd"/>
      <w:r w:rsidRPr="007F1D86">
        <w:rPr>
          <w:rFonts w:ascii="Times New Roman" w:eastAsia="Calibri" w:hAnsi="Times New Roman" w:cs="Times New Roman"/>
          <w:sz w:val="24"/>
          <w:szCs w:val="24"/>
          <w:lang w:eastAsia="lv-LV"/>
        </w:rPr>
        <w:t xml:space="preserve">, 00 centi), nosakot, ka pirkuma maksa ir veicama 100% apmērā pirms līguma noslēgšanas, vai veicams pirkums uz nomaksu, paredzot avansa maksājumu ne mazāku par 10% no </w:t>
      </w:r>
      <w:r w:rsidRPr="007F1D86">
        <w:rPr>
          <w:rFonts w:ascii="Times New Roman" w:eastAsia="Calibri" w:hAnsi="Times New Roman" w:cs="Times New Roman"/>
          <w:sz w:val="24"/>
          <w:szCs w:val="24"/>
          <w:lang w:eastAsia="lv-LV"/>
        </w:rPr>
        <w:lastRenderedPageBreak/>
        <w:t xml:space="preserve">pirkuma maksas un pirkuma maksas atliktā maksājuma nomaksas termiņu līdz 5 gadiem, pārdodot to zemes īpašniekam </w:t>
      </w:r>
      <w:r w:rsidR="00707AAC">
        <w:rPr>
          <w:rFonts w:ascii="Times New Roman" w:eastAsia="Calibri" w:hAnsi="Times New Roman" w:cs="Times New Roman"/>
          <w:sz w:val="24"/>
          <w:szCs w:val="24"/>
          <w:lang w:eastAsia="lv-LV"/>
        </w:rPr>
        <w:t>[..]</w:t>
      </w:r>
      <w:r w:rsidRPr="007F1D86">
        <w:rPr>
          <w:rFonts w:ascii="Times New Roman" w:eastAsia="Calibri" w:hAnsi="Times New Roman" w:cs="Times New Roman"/>
          <w:sz w:val="24"/>
          <w:szCs w:val="24"/>
          <w:lang w:eastAsia="lv-LV"/>
        </w:rPr>
        <w:t>.</w:t>
      </w:r>
    </w:p>
    <w:p w14:paraId="46640CEB" w14:textId="1E2AAC29" w:rsidR="00510F93" w:rsidRPr="007F1D86" w:rsidRDefault="00510F93" w:rsidP="007F1D86">
      <w:pPr>
        <w:numPr>
          <w:ilvl w:val="0"/>
          <w:numId w:val="210"/>
        </w:numPr>
        <w:suppressAutoHyphens/>
        <w:spacing w:after="0" w:line="240" w:lineRule="auto"/>
        <w:ind w:left="709" w:hanging="709"/>
        <w:contextualSpacing/>
        <w:jc w:val="both"/>
        <w:rPr>
          <w:rFonts w:ascii="Times New Roman" w:eastAsia="Times New Roman" w:hAnsi="Times New Roman" w:cs="Times New Roman"/>
          <w:sz w:val="24"/>
          <w:szCs w:val="24"/>
          <w:lang w:eastAsia="lv-LV"/>
        </w:rPr>
      </w:pPr>
      <w:r w:rsidRPr="007F1D86">
        <w:rPr>
          <w:rFonts w:ascii="Times New Roman" w:eastAsia="Times New Roman" w:hAnsi="Times New Roman" w:cs="Times New Roman"/>
          <w:sz w:val="24"/>
          <w:szCs w:val="24"/>
          <w:lang w:eastAsia="lv-LV"/>
        </w:rPr>
        <w:t xml:space="preserve">Uzdot </w:t>
      </w:r>
      <w:r w:rsidRPr="007F1D86">
        <w:rPr>
          <w:rFonts w:ascii="Times New Roman" w:eastAsia="Times New Roman" w:hAnsi="Times New Roman" w:cs="Times New Roman"/>
          <w:sz w:val="24"/>
          <w:szCs w:val="24"/>
          <w:lang w:eastAsia="lo-LA" w:bidi="lo-LA"/>
        </w:rPr>
        <w:t xml:space="preserve">Nekustamā īpašuma pārvaldības un teritoriālās plānošanas nodaļai </w:t>
      </w:r>
      <w:r w:rsidRPr="007F1D86">
        <w:rPr>
          <w:rFonts w:ascii="Times New Roman" w:eastAsia="Times New Roman" w:hAnsi="Times New Roman" w:cs="Times New Roman"/>
          <w:sz w:val="24"/>
          <w:szCs w:val="24"/>
          <w:lang w:eastAsia="lv-LV"/>
        </w:rPr>
        <w:t xml:space="preserve">nosūtīt </w:t>
      </w:r>
      <w:r w:rsidRPr="007F1D86">
        <w:rPr>
          <w:rFonts w:ascii="Times New Roman" w:eastAsia="Times New Roman" w:hAnsi="Times New Roman" w:cs="Times New Roman"/>
          <w:sz w:val="24"/>
          <w:szCs w:val="24"/>
          <w:lang w:eastAsia="lv-LV" w:bidi="lo-LA"/>
        </w:rPr>
        <w:t>zemes īpašniekam nekustamā</w:t>
      </w:r>
      <w:r w:rsidRPr="007F1D86">
        <w:rPr>
          <w:rFonts w:ascii="Times New Roman" w:eastAsia="Times New Roman" w:hAnsi="Times New Roman" w:cs="Times New Roman"/>
          <w:sz w:val="24"/>
          <w:szCs w:val="24"/>
          <w:lang w:eastAsia="lv-LV"/>
        </w:rPr>
        <w:t xml:space="preserve"> īpašuma atsavināšanas paziņojumu normatīvajos aktos noteiktajā kārtībā. </w:t>
      </w:r>
    </w:p>
    <w:p w14:paraId="4594033D" w14:textId="77777777" w:rsidR="00510F93" w:rsidRPr="007F1D86" w:rsidRDefault="00510F93" w:rsidP="007F1D86">
      <w:pPr>
        <w:suppressAutoHyphens/>
        <w:spacing w:after="0" w:line="240" w:lineRule="auto"/>
        <w:ind w:left="709"/>
        <w:contextualSpacing/>
        <w:jc w:val="both"/>
        <w:rPr>
          <w:rFonts w:ascii="Times New Roman" w:eastAsia="Times New Roman" w:hAnsi="Times New Roman" w:cs="Times New Roman"/>
          <w:sz w:val="24"/>
          <w:szCs w:val="24"/>
          <w:lang w:eastAsia="lv-LV"/>
        </w:rPr>
      </w:pPr>
    </w:p>
    <w:p w14:paraId="762147F0" w14:textId="5A4D14C6" w:rsidR="00510F93" w:rsidRPr="007F1D86" w:rsidRDefault="00510F93" w:rsidP="007F1D86">
      <w:pPr>
        <w:suppressAutoHyphens/>
        <w:spacing w:after="0" w:line="240" w:lineRule="auto"/>
        <w:rPr>
          <w:rFonts w:ascii="Times New Roman" w:eastAsia="SimSun" w:hAnsi="Times New Roman" w:cs="Times New Roman"/>
          <w:kern w:val="1"/>
          <w:sz w:val="24"/>
          <w:szCs w:val="24"/>
          <w:lang w:eastAsia="ar-SA"/>
        </w:rPr>
      </w:pPr>
      <w:r w:rsidRPr="007F1D86">
        <w:rPr>
          <w:rFonts w:ascii="Times New Roman" w:eastAsia="SimSun" w:hAnsi="Times New Roman" w:cs="Times New Roman"/>
          <w:i/>
          <w:kern w:val="1"/>
          <w:sz w:val="24"/>
          <w:szCs w:val="24"/>
          <w:lang w:eastAsia="ar-SA"/>
        </w:rPr>
        <w:t>A. Semjonova 27333721</w:t>
      </w:r>
    </w:p>
    <w:p w14:paraId="603C67B2" w14:textId="7EF19D48" w:rsidR="00F25CE0" w:rsidRPr="007F1D86" w:rsidRDefault="00F25CE0" w:rsidP="007F1D86">
      <w:pPr>
        <w:spacing w:after="0" w:line="240" w:lineRule="auto"/>
        <w:jc w:val="both"/>
        <w:rPr>
          <w:rFonts w:ascii="Times New Roman" w:eastAsia="Calibri" w:hAnsi="Times New Roman" w:cs="Times New Roman"/>
          <w:i/>
          <w:iCs/>
          <w:sz w:val="24"/>
          <w:szCs w:val="24"/>
        </w:rPr>
      </w:pPr>
      <w:r w:rsidRPr="007F1D86">
        <w:rPr>
          <w:rFonts w:ascii="Times New Roman" w:eastAsia="Calibri" w:hAnsi="Times New Roman" w:cs="Times New Roman"/>
          <w:i/>
          <w:iCs/>
          <w:sz w:val="24"/>
          <w:szCs w:val="24"/>
        </w:rPr>
        <w:t>Lēmums Nr.</w:t>
      </w:r>
      <w:r w:rsidR="00663A1F" w:rsidRPr="007F1D86">
        <w:rPr>
          <w:rFonts w:ascii="Times New Roman" w:eastAsia="Calibri" w:hAnsi="Times New Roman" w:cs="Times New Roman"/>
          <w:i/>
          <w:iCs/>
          <w:sz w:val="24"/>
          <w:szCs w:val="24"/>
        </w:rPr>
        <w:t> </w:t>
      </w:r>
      <w:r w:rsidR="00510F93" w:rsidRPr="007F1D86">
        <w:rPr>
          <w:rFonts w:ascii="Times New Roman" w:eastAsia="Calibri" w:hAnsi="Times New Roman" w:cs="Times New Roman"/>
          <w:i/>
          <w:iCs/>
          <w:sz w:val="24"/>
          <w:szCs w:val="24"/>
        </w:rPr>
        <w:t>117</w:t>
      </w:r>
    </w:p>
    <w:p w14:paraId="650094F2" w14:textId="77777777" w:rsidR="004365D6" w:rsidRPr="007F1D86" w:rsidRDefault="004365D6" w:rsidP="007F1D86">
      <w:pPr>
        <w:spacing w:after="0" w:line="240" w:lineRule="auto"/>
        <w:rPr>
          <w:rFonts w:ascii="Times New Roman" w:hAnsi="Times New Roman" w:cs="Times New Roman"/>
          <w:sz w:val="24"/>
          <w:szCs w:val="24"/>
        </w:rPr>
      </w:pPr>
    </w:p>
    <w:p w14:paraId="27980A1E" w14:textId="77777777" w:rsidR="00510F93" w:rsidRPr="008D6427" w:rsidRDefault="00510F93" w:rsidP="007F1D86">
      <w:pPr>
        <w:spacing w:after="0" w:line="240" w:lineRule="auto"/>
        <w:jc w:val="both"/>
        <w:rPr>
          <w:rFonts w:ascii="Times New Roman" w:hAnsi="Times New Roman" w:cs="Times New Roman"/>
          <w:b/>
          <w:sz w:val="24"/>
          <w:szCs w:val="24"/>
          <w:u w:val="single"/>
        </w:rPr>
      </w:pPr>
      <w:bookmarkStart w:id="4" w:name="_Hlk192752427"/>
      <w:bookmarkStart w:id="5" w:name="_Hlk191546712"/>
      <w:bookmarkStart w:id="6" w:name="_Hlk191306562"/>
      <w:bookmarkStart w:id="7" w:name="_Hlk152074741"/>
      <w:bookmarkStart w:id="8" w:name="_Hlk152079388"/>
      <w:bookmarkStart w:id="9" w:name="_Hlk152079063"/>
      <w:bookmarkStart w:id="10" w:name="_Hlk152077916"/>
      <w:bookmarkStart w:id="11" w:name="_Hlk152075357"/>
      <w:bookmarkStart w:id="12" w:name="_Hlk191306362"/>
      <w:bookmarkStart w:id="13" w:name="_Hlk191306252"/>
      <w:bookmarkStart w:id="14" w:name="_Hlk191306165"/>
      <w:bookmarkStart w:id="15" w:name="_Hlk191306013"/>
      <w:bookmarkStart w:id="16" w:name="_Hlk191304801"/>
      <w:bookmarkStart w:id="17" w:name="_Hlk191304617"/>
      <w:bookmarkStart w:id="18" w:name="_Hlk191304428"/>
      <w:r w:rsidRPr="008D6427">
        <w:rPr>
          <w:rFonts w:ascii="Times New Roman" w:hAnsi="Times New Roman" w:cs="Times New Roman"/>
          <w:b/>
          <w:noProof/>
          <w:sz w:val="24"/>
          <w:szCs w:val="24"/>
          <w:u w:val="single"/>
        </w:rPr>
        <w:t>2</w:t>
      </w:r>
      <w:r w:rsidRPr="008D6427">
        <w:rPr>
          <w:rFonts w:ascii="Times New Roman" w:hAnsi="Times New Roman" w:cs="Times New Roman"/>
          <w:b/>
          <w:sz w:val="24"/>
          <w:szCs w:val="24"/>
          <w:u w:val="single"/>
        </w:rPr>
        <w:t xml:space="preserve">. </w:t>
      </w:r>
      <w:r w:rsidRPr="008D6427">
        <w:rPr>
          <w:rFonts w:ascii="Times New Roman" w:hAnsi="Times New Roman" w:cs="Times New Roman"/>
          <w:b/>
          <w:noProof/>
          <w:sz w:val="24"/>
          <w:szCs w:val="24"/>
          <w:u w:val="single"/>
        </w:rPr>
        <w:t>Par dzīvojamai mājai Ozolu ielā 14, Lubānā, Madonas novadā, funkcionāli nepieciešamā zemesgabala noteikšanu</w:t>
      </w:r>
    </w:p>
    <w:p w14:paraId="0EC8DA5F" w14:textId="77777777" w:rsidR="00510F93" w:rsidRPr="008D6427" w:rsidRDefault="00510F93" w:rsidP="007F1D86">
      <w:pPr>
        <w:spacing w:after="0" w:line="240" w:lineRule="auto"/>
        <w:rPr>
          <w:rFonts w:ascii="Times New Roman" w:hAnsi="Times New Roman" w:cs="Times New Roman"/>
          <w:sz w:val="24"/>
          <w:szCs w:val="24"/>
        </w:rPr>
      </w:pPr>
      <w:r w:rsidRPr="008D6427">
        <w:rPr>
          <w:rFonts w:ascii="Times New Roman" w:hAnsi="Times New Roman" w:cs="Times New Roman"/>
          <w:i/>
          <w:sz w:val="24"/>
          <w:szCs w:val="24"/>
        </w:rPr>
        <w:t xml:space="preserve">ZIŅO: </w:t>
      </w:r>
      <w:r w:rsidRPr="008D6427">
        <w:rPr>
          <w:rFonts w:ascii="Times New Roman" w:hAnsi="Times New Roman" w:cs="Times New Roman"/>
          <w:i/>
          <w:noProof/>
          <w:sz w:val="24"/>
          <w:szCs w:val="24"/>
        </w:rPr>
        <w:t>Aigars Šķēls</w:t>
      </w:r>
      <w:r w:rsidRPr="008D6427">
        <w:rPr>
          <w:rFonts w:ascii="Times New Roman" w:hAnsi="Times New Roman" w:cs="Times New Roman"/>
          <w:i/>
          <w:sz w:val="24"/>
          <w:szCs w:val="24"/>
        </w:rPr>
        <w:t xml:space="preserve"> </w:t>
      </w:r>
    </w:p>
    <w:p w14:paraId="6DAC6988" w14:textId="77777777" w:rsidR="00510F93" w:rsidRPr="007F1D86" w:rsidRDefault="00510F93" w:rsidP="007F1D86">
      <w:pPr>
        <w:suppressAutoHyphens/>
        <w:spacing w:after="0" w:line="240" w:lineRule="auto"/>
        <w:rPr>
          <w:rFonts w:ascii="Times New Roman" w:eastAsia="Calibri" w:hAnsi="Times New Roman" w:cs="Times New Roman"/>
          <w:i/>
          <w:kern w:val="1"/>
          <w:sz w:val="24"/>
          <w:szCs w:val="24"/>
          <w:lang w:eastAsia="ar-SA"/>
        </w:rPr>
      </w:pPr>
    </w:p>
    <w:p w14:paraId="0A598809" w14:textId="77777777" w:rsidR="00510F93" w:rsidRPr="007F1D86" w:rsidRDefault="00510F93" w:rsidP="007F1D86">
      <w:pPr>
        <w:suppressAutoHyphens/>
        <w:spacing w:after="0" w:line="240" w:lineRule="auto"/>
        <w:jc w:val="both"/>
        <w:rPr>
          <w:rFonts w:ascii="Times New Roman" w:eastAsia="Calibri" w:hAnsi="Times New Roman" w:cs="Times New Roman"/>
          <w:bCs/>
          <w:kern w:val="1"/>
          <w:sz w:val="24"/>
          <w:szCs w:val="24"/>
          <w:lang w:eastAsia="ar-SA"/>
        </w:rPr>
      </w:pPr>
      <w:r w:rsidRPr="007F1D86">
        <w:rPr>
          <w:rFonts w:ascii="Times New Roman" w:eastAsia="Times New Roman" w:hAnsi="Times New Roman" w:cs="Times New Roman"/>
          <w:kern w:val="1"/>
          <w:sz w:val="24"/>
          <w:szCs w:val="24"/>
          <w:lang w:eastAsia="lo-LA" w:bidi="lo-LA"/>
        </w:rPr>
        <w:t xml:space="preserve">    </w:t>
      </w:r>
      <w:r w:rsidRPr="007F1D86">
        <w:rPr>
          <w:rFonts w:ascii="Times New Roman" w:eastAsia="Times New Roman" w:hAnsi="Times New Roman" w:cs="Times New Roman"/>
          <w:kern w:val="1"/>
          <w:sz w:val="24"/>
          <w:szCs w:val="24"/>
          <w:lang w:eastAsia="lo-LA" w:bidi="lo-LA"/>
        </w:rPr>
        <w:tab/>
      </w:r>
      <w:r w:rsidRPr="007F1D86">
        <w:rPr>
          <w:rFonts w:ascii="Times New Roman" w:eastAsia="Calibri" w:hAnsi="Times New Roman" w:cs="Times New Roman"/>
          <w:bCs/>
          <w:kern w:val="1"/>
          <w:sz w:val="24"/>
          <w:szCs w:val="24"/>
          <w:lang w:eastAsia="ar-SA"/>
        </w:rPr>
        <w:t>Madonas novada pašvaldības dome 2024. gada 26. septembrī pieņēma lēmumu Nr. 585 “Par dzīvojamai mājai Ozolu ielā 14, Lubānā, Madonas novadā, funkcionāli nepieciešamā zemesgabala pārskatīšanu” (protokols Nr. 21, 18. p.), ar kuru nolemts pārskatīt daudzdzīvokļu dzīvojamai mājai Ozolu ielā 14, Lubānā, Madonas novadā, funkcionāli nepieciešamā zemes gabala robežas.</w:t>
      </w:r>
      <w:r w:rsidRPr="007F1D86">
        <w:rPr>
          <w:rFonts w:ascii="Times New Roman" w:eastAsia="Times New Roman" w:hAnsi="Times New Roman" w:cs="Times New Roman"/>
          <w:sz w:val="24"/>
          <w:szCs w:val="24"/>
          <w:lang w:eastAsia="lv-LV"/>
        </w:rPr>
        <w:t xml:space="preserve"> Ar Madonas novada pašvaldības 2023. gada 27. jūlija saistošo noteikumu Nr. 12 “Par dzīvojamai mājai funkcionāli nepieciešamā zemesgabala pārskatīšanu” (apstiprināti ar Madonas novada pašvaldības domes 2023. gada 27. jūlija lēmumu Nr. 455 (protokols Nr. 11, 16. p.)  9. punktu noteikts, ka Madonas novada pašvaldība “Madonas novada pašvaldības domes lēmumu par dzīvojamai mājai funkcionāli nepieciešamā zemesgabala pārskatīšanas uzsākšanu vai atteikšanu, publicē Pašvaldības tīmekļvietnē www.madona.lv”; 12. punktu noteikts, ka “Priekšlikumu Nekustamo īpašumu pārvaldības un teritoriālās plānošanas nodaļa </w:t>
      </w:r>
      <w:proofErr w:type="spellStart"/>
      <w:r w:rsidRPr="007F1D86">
        <w:rPr>
          <w:rFonts w:ascii="Times New Roman" w:eastAsia="Times New Roman" w:hAnsi="Times New Roman" w:cs="Times New Roman"/>
          <w:sz w:val="24"/>
          <w:szCs w:val="24"/>
          <w:lang w:eastAsia="lv-LV"/>
        </w:rPr>
        <w:t>nosūta</w:t>
      </w:r>
      <w:proofErr w:type="spellEnd"/>
      <w:r w:rsidRPr="007F1D86">
        <w:rPr>
          <w:rFonts w:ascii="Times New Roman" w:eastAsia="Times New Roman" w:hAnsi="Times New Roman" w:cs="Times New Roman"/>
          <w:sz w:val="24"/>
          <w:szCs w:val="24"/>
          <w:lang w:eastAsia="lv-LV"/>
        </w:rPr>
        <w:t xml:space="preserve"> izvērtēšanai un viedokļa sniegšanai dzīvojamai mājai funkcionāli nepieciešamā zemesgabala pārskatīšanas procesā iesaistītajām personām un iestādēm, Dzīvokļu īpašniekiem vai dzīvojamās mājas pārvaldniekam, zemes īpašniekam;  dzīvojamai mājai funkcionāli nepieciešamā zemesgabala pārskatīšanas ierosinātājam.</w:t>
      </w:r>
    </w:p>
    <w:p w14:paraId="27C47E0A" w14:textId="77777777" w:rsidR="00510F93" w:rsidRPr="007F1D86" w:rsidRDefault="00510F93" w:rsidP="007F1D86">
      <w:pPr>
        <w:spacing w:after="0" w:line="240" w:lineRule="auto"/>
        <w:jc w:val="both"/>
        <w:rPr>
          <w:rFonts w:ascii="Times New Roman" w:eastAsia="Times New Roman" w:hAnsi="Times New Roman" w:cs="Times New Roman"/>
          <w:sz w:val="24"/>
          <w:szCs w:val="24"/>
          <w:lang w:eastAsia="lv-LV"/>
        </w:rPr>
      </w:pPr>
      <w:r w:rsidRPr="007F1D86">
        <w:rPr>
          <w:rFonts w:ascii="Times New Roman" w:eastAsia="Times New Roman" w:hAnsi="Times New Roman" w:cs="Times New Roman"/>
          <w:sz w:val="24"/>
          <w:szCs w:val="24"/>
          <w:lang w:eastAsia="lv-LV"/>
        </w:rPr>
        <w:t xml:space="preserve">            Madonas novada pašvaldība informēja, ka iesaistītajām pusēm ir tiesības 30 dienu laikā no projekta priekšlikuma publicēšanas Madonas novada pašvaldības tīmekļvietnē </w:t>
      </w:r>
      <w:hyperlink r:id="rId9" w:history="1">
        <w:r w:rsidRPr="007F1D86">
          <w:rPr>
            <w:rFonts w:ascii="Times New Roman" w:eastAsia="Times New Roman" w:hAnsi="Times New Roman" w:cs="Times New Roman"/>
            <w:color w:val="0000FF"/>
            <w:sz w:val="24"/>
            <w:szCs w:val="24"/>
            <w:u w:val="single"/>
            <w:lang w:eastAsia="lv-LV"/>
          </w:rPr>
          <w:t>www.madona.lv</w:t>
        </w:r>
      </w:hyperlink>
      <w:r w:rsidRPr="007F1D86">
        <w:rPr>
          <w:rFonts w:ascii="Times New Roman" w:eastAsia="Times New Roman" w:hAnsi="Times New Roman" w:cs="Times New Roman"/>
          <w:sz w:val="24"/>
          <w:szCs w:val="24"/>
          <w:lang w:eastAsia="lv-LV"/>
        </w:rPr>
        <w:t xml:space="preserve">, sniegt savu viedokli un argumentus par piedāvāto projekta priekšlikumu. </w:t>
      </w:r>
    </w:p>
    <w:p w14:paraId="38240506" w14:textId="77777777" w:rsidR="00510F93" w:rsidRPr="007F1D86" w:rsidRDefault="00510F93" w:rsidP="007F1D86">
      <w:pPr>
        <w:suppressAutoHyphens/>
        <w:spacing w:after="0" w:line="240" w:lineRule="auto"/>
        <w:jc w:val="both"/>
        <w:rPr>
          <w:rFonts w:ascii="Times New Roman" w:eastAsia="Calibri" w:hAnsi="Times New Roman" w:cs="Times New Roman"/>
          <w:b/>
          <w:bCs/>
          <w:kern w:val="1"/>
          <w:sz w:val="24"/>
          <w:szCs w:val="24"/>
          <w:lang w:eastAsia="ar-SA"/>
        </w:rPr>
      </w:pPr>
      <w:r w:rsidRPr="007F1D86">
        <w:rPr>
          <w:rFonts w:ascii="Times New Roman" w:eastAsia="Calibri" w:hAnsi="Times New Roman" w:cs="Times New Roman"/>
          <w:kern w:val="1"/>
          <w:sz w:val="24"/>
          <w:szCs w:val="24"/>
          <w:lang w:eastAsia="ar-SA"/>
        </w:rPr>
        <w:t xml:space="preserve">            Madonas novada pašvaldības Nekustamo īpašumu pārvaldības un teritoriālās plānošanas nodaļa pēc augstākminētā termiņa beigām ir saņēmusi SIA “Madonas namsaimnieks” iesniegumu (reģistrēts Madonas novada pašvaldībā ar </w:t>
      </w:r>
      <w:proofErr w:type="spellStart"/>
      <w:r w:rsidRPr="007F1D86">
        <w:rPr>
          <w:rFonts w:ascii="Times New Roman" w:eastAsia="Calibri" w:hAnsi="Times New Roman" w:cs="Times New Roman"/>
          <w:kern w:val="1"/>
          <w:sz w:val="24"/>
          <w:szCs w:val="24"/>
          <w:lang w:eastAsia="ar-SA"/>
        </w:rPr>
        <w:t>reģ</w:t>
      </w:r>
      <w:proofErr w:type="spellEnd"/>
      <w:r w:rsidRPr="007F1D86">
        <w:rPr>
          <w:rFonts w:ascii="Times New Roman" w:eastAsia="Calibri" w:hAnsi="Times New Roman" w:cs="Times New Roman"/>
          <w:kern w:val="1"/>
          <w:sz w:val="24"/>
          <w:szCs w:val="24"/>
          <w:lang w:eastAsia="ar-SA"/>
        </w:rPr>
        <w:t>. Nr. 2.1.3.1/25/647), kur dzīvokļu īpašnieki sniedz viedokli, ka piekrīt Madonas novada pašvaldības domes 2024. gada 26. septembra pieņemtajam lēmumam Nr. 585 “Par dzīvojamai mājai Ozolu ielā 14, Lubānā, Madonas novadā, funkcionāli nepieciešamā zemesgabala pārskatīšanu” (protokols Nr. 21, 18. p.). Citi iebildumi vai priekšlikumi noteiktajā termiņa nav saņemti.</w:t>
      </w:r>
    </w:p>
    <w:p w14:paraId="58E18448" w14:textId="77777777" w:rsidR="00510F93" w:rsidRPr="007F1D86" w:rsidRDefault="00510F93" w:rsidP="007F1D86">
      <w:pPr>
        <w:suppressAutoHyphens/>
        <w:spacing w:after="0" w:line="240" w:lineRule="auto"/>
        <w:jc w:val="both"/>
        <w:rPr>
          <w:rFonts w:ascii="Times New Roman" w:eastAsia="Calibri" w:hAnsi="Times New Roman" w:cs="Times New Roman"/>
          <w:bCs/>
          <w:kern w:val="1"/>
          <w:sz w:val="24"/>
          <w:szCs w:val="24"/>
          <w:lang w:eastAsia="ar-SA"/>
        </w:rPr>
      </w:pPr>
      <w:r w:rsidRPr="007F1D86">
        <w:rPr>
          <w:rFonts w:ascii="Times New Roman" w:eastAsia="Calibri" w:hAnsi="Times New Roman" w:cs="Times New Roman"/>
          <w:bCs/>
          <w:kern w:val="1"/>
          <w:sz w:val="24"/>
          <w:szCs w:val="24"/>
          <w:lang w:eastAsia="ar-SA"/>
        </w:rPr>
        <w:t xml:space="preserve">            Ņemot vērā iepriekš minēto, </w:t>
      </w:r>
      <w:r w:rsidRPr="007F1D86">
        <w:rPr>
          <w:rFonts w:ascii="Times New Roman" w:eastAsia="Calibri" w:hAnsi="Times New Roman" w:cs="Times New Roman"/>
          <w:kern w:val="1"/>
          <w:sz w:val="24"/>
          <w:szCs w:val="24"/>
          <w:lang w:eastAsia="ar-SA"/>
        </w:rPr>
        <w:t xml:space="preserve">Pamatojoties uz likuma “Par valsts un pašvaldību dzīvojamo māju privatizāciju” 28. panta trešo daļu, Administratīvā procesa likuma 70. panta pirmo daļu, 76. panta otro daļu, 79. panta pirmo daļu, </w:t>
      </w:r>
      <w:r w:rsidRPr="007F1D86">
        <w:rPr>
          <w:rFonts w:ascii="Times New Roman" w:eastAsia="Times New Roman" w:hAnsi="Times New Roman" w:cs="Times New Roman"/>
          <w:kern w:val="1"/>
          <w:sz w:val="24"/>
          <w:szCs w:val="24"/>
          <w:lang w:eastAsia="lo-LA" w:bidi="lo-LA"/>
        </w:rPr>
        <w:t xml:space="preserve">uz Piespiedu dalītā īpašuma privatizētajās daudzdzīvokļu mājās izbeigšanas likuma 5. panta ceturto un piekto daļu, Madonas novada pašvaldības saistošajiem noteikumiem Nr. 12 “Par dzīvojamai mājai funkcionāli nepieciešamā zemesgabala pārskatīšanu”, Ministru kabineta 2015. gada 8. septembra noteikumu Nr. 522 “Privatizējamai dzīvojamai mājai funkcionāli nepieciešamā zemes gabala noteikšanas kārtība” 3., 7., 18., 21. punktu, Ministru kabineta 2013. gada 30. aprīļa noteikumu Nr. 240 ”Vispārīgie teritorijas plānošanas, izmantošanas un apbūves noteikumi” 11. punktu, Ministru kabineta 2006. gada 20. jūnija noteikumiem Nr. 496 “Nekustamā īpašuma lietošanas mērķa klasifikācija un nekustamā īpašuma lietošanas mērķu noteikšanas un maiņas kārtība”, ņemot vērā 12.03.2025. Uzņēmējdarbības, teritoriālo un vides jautājumu komitejas atzinumu, </w:t>
      </w:r>
      <w:r w:rsidRPr="007F1D86">
        <w:rPr>
          <w:rFonts w:ascii="Times New Roman" w:eastAsia="Times New Roman" w:hAnsi="Times New Roman" w:cs="Times New Roman"/>
          <w:sz w:val="24"/>
          <w:szCs w:val="24"/>
          <w:lang w:eastAsia="lo-LA" w:bidi="lo-LA"/>
        </w:rPr>
        <w:t>atklāti balsojot</w:t>
      </w:r>
      <w:r w:rsidRPr="007F1D86">
        <w:rPr>
          <w:rFonts w:ascii="Times New Roman" w:eastAsia="Times New Roman" w:hAnsi="Times New Roman" w:cs="Times New Roman"/>
          <w:b/>
          <w:sz w:val="24"/>
          <w:szCs w:val="24"/>
          <w:lang w:eastAsia="lo-LA" w:bidi="lo-LA"/>
        </w:rPr>
        <w:t xml:space="preserve">: PAR – 16 </w:t>
      </w:r>
      <w:r w:rsidRPr="007F1D86">
        <w:rPr>
          <w:rFonts w:ascii="Times New Roman" w:eastAsia="Times New Roman" w:hAnsi="Times New Roman" w:cs="Times New Roman"/>
          <w:bCs/>
          <w:sz w:val="24"/>
          <w:szCs w:val="24"/>
          <w:lang w:eastAsia="lo-LA" w:bidi="lo-LA"/>
        </w:rPr>
        <w:t>(</w:t>
      </w:r>
      <w:r w:rsidRPr="007F1D86">
        <w:rPr>
          <w:rFonts w:ascii="Times New Roman" w:hAnsi="Times New Roman" w:cs="Times New Roman"/>
          <w:bCs/>
          <w:noProof/>
          <w:sz w:val="24"/>
          <w:szCs w:val="24"/>
        </w:rPr>
        <w:t xml:space="preserve">Agris Lungevičs, Aigars Šķēls, Aivis Masaļskis, Andris Sakne, Artūrs Čačka, Artūrs Grandāns, Arvīds Greidiņš, Gunārs Ikaunieks, Iveta Peilāne, Kaspars Udrass, </w:t>
      </w:r>
      <w:r w:rsidRPr="007F1D86">
        <w:rPr>
          <w:rFonts w:ascii="Times New Roman" w:hAnsi="Times New Roman" w:cs="Times New Roman"/>
          <w:bCs/>
          <w:noProof/>
          <w:sz w:val="24"/>
          <w:szCs w:val="24"/>
        </w:rPr>
        <w:lastRenderedPageBreak/>
        <w:t>Māris Olte, Rūdolfs Preiss, Sandra Maksimova, Valda Kļaviņa, Vita Robalte, Zigfrīds Gora</w:t>
      </w:r>
      <w:r w:rsidRPr="007F1D86">
        <w:rPr>
          <w:rFonts w:ascii="Times New Roman" w:eastAsia="Times New Roman" w:hAnsi="Times New Roman" w:cs="Times New Roman"/>
          <w:bCs/>
          <w:sz w:val="24"/>
          <w:szCs w:val="24"/>
          <w:lang w:eastAsia="lo-LA" w:bidi="lo-LA"/>
        </w:rPr>
        <w:t xml:space="preserve">), </w:t>
      </w:r>
      <w:r w:rsidRPr="007F1D86">
        <w:rPr>
          <w:rFonts w:ascii="Times New Roman" w:eastAsia="Times New Roman" w:hAnsi="Times New Roman" w:cs="Times New Roman"/>
          <w:b/>
          <w:sz w:val="24"/>
          <w:szCs w:val="24"/>
          <w:lang w:eastAsia="lo-LA" w:bidi="lo-LA"/>
        </w:rPr>
        <w:t>PRET - NAV, ATTURAS - NAV</w:t>
      </w:r>
      <w:r w:rsidRPr="007F1D86">
        <w:rPr>
          <w:rFonts w:ascii="Times New Roman" w:eastAsia="Times New Roman" w:hAnsi="Times New Roman" w:cs="Times New Roman"/>
          <w:sz w:val="24"/>
          <w:szCs w:val="24"/>
          <w:lang w:eastAsia="lo-LA" w:bidi="lo-LA"/>
        </w:rPr>
        <w:t xml:space="preserve">, Madonas novada pašvaldības dome </w:t>
      </w:r>
      <w:r w:rsidRPr="007F1D86">
        <w:rPr>
          <w:rFonts w:ascii="Times New Roman" w:eastAsia="Times New Roman" w:hAnsi="Times New Roman" w:cs="Times New Roman"/>
          <w:b/>
          <w:sz w:val="24"/>
          <w:szCs w:val="24"/>
          <w:lang w:eastAsia="lo-LA" w:bidi="lo-LA"/>
        </w:rPr>
        <w:t>NOLEMJ</w:t>
      </w:r>
      <w:r w:rsidRPr="007F1D86">
        <w:rPr>
          <w:rFonts w:ascii="Times New Roman" w:eastAsia="Times New Roman" w:hAnsi="Times New Roman" w:cs="Times New Roman"/>
          <w:sz w:val="24"/>
          <w:szCs w:val="24"/>
          <w:lang w:eastAsia="lo-LA" w:bidi="lo-LA"/>
        </w:rPr>
        <w:t>:</w:t>
      </w:r>
    </w:p>
    <w:p w14:paraId="5E9C9479" w14:textId="77777777" w:rsidR="00510F93" w:rsidRPr="007F1D86" w:rsidRDefault="00510F93" w:rsidP="007F1D86">
      <w:pPr>
        <w:suppressAutoHyphens/>
        <w:spacing w:after="0" w:line="240" w:lineRule="auto"/>
        <w:jc w:val="both"/>
        <w:rPr>
          <w:rFonts w:ascii="Times New Roman" w:eastAsia="Calibri" w:hAnsi="Times New Roman" w:cs="Times New Roman"/>
          <w:bCs/>
          <w:kern w:val="1"/>
          <w:sz w:val="24"/>
          <w:szCs w:val="24"/>
          <w:lang w:eastAsia="ar-SA"/>
        </w:rPr>
      </w:pPr>
    </w:p>
    <w:p w14:paraId="37F8C963" w14:textId="77777777" w:rsidR="00510F93" w:rsidRPr="007F1D86" w:rsidRDefault="00510F93" w:rsidP="007F1D86">
      <w:pPr>
        <w:numPr>
          <w:ilvl w:val="0"/>
          <w:numId w:val="7"/>
        </w:numPr>
        <w:suppressAutoHyphens/>
        <w:spacing w:after="0" w:line="240" w:lineRule="auto"/>
        <w:ind w:left="709" w:hanging="709"/>
        <w:jc w:val="both"/>
        <w:rPr>
          <w:rFonts w:ascii="Times New Roman" w:eastAsia="Calibri" w:hAnsi="Times New Roman" w:cs="Times New Roman"/>
          <w:kern w:val="1"/>
          <w:sz w:val="24"/>
          <w:szCs w:val="24"/>
          <w:lang w:eastAsia="ar-SA"/>
        </w:rPr>
      </w:pPr>
      <w:r w:rsidRPr="007F1D86">
        <w:rPr>
          <w:rFonts w:ascii="Times New Roman" w:eastAsia="Times New Roman" w:hAnsi="Times New Roman" w:cs="Times New Roman"/>
          <w:kern w:val="1"/>
          <w:sz w:val="24"/>
          <w:szCs w:val="24"/>
          <w:lang w:eastAsia="hi-IN" w:bidi="hi-IN"/>
        </w:rPr>
        <w:t>Apstiprināt daudzdzīvokļu dzīvojamai mājai Ozolu ielā 14, Lubānā, Madonas novadā, īpašuma kadastra numurs 7013 505 0002 (būves kadastra apzīmējums 7013 005 0004 002) funkcionāli nepieciešamo zemes gabalu 0.3920 ha platībā, saskaņā ar pielikumu Nr. 1.</w:t>
      </w:r>
    </w:p>
    <w:p w14:paraId="5E52B63A" w14:textId="77777777" w:rsidR="00510F93" w:rsidRPr="007F1D86" w:rsidRDefault="00510F93" w:rsidP="007F1D86">
      <w:pPr>
        <w:numPr>
          <w:ilvl w:val="0"/>
          <w:numId w:val="7"/>
        </w:numPr>
        <w:suppressAutoHyphens/>
        <w:spacing w:after="0" w:line="240" w:lineRule="auto"/>
        <w:ind w:left="709" w:hanging="709"/>
        <w:jc w:val="both"/>
        <w:rPr>
          <w:rFonts w:ascii="Times New Roman" w:eastAsia="Times New Roman" w:hAnsi="Times New Roman" w:cs="Times New Roman"/>
          <w:kern w:val="1"/>
          <w:sz w:val="24"/>
          <w:szCs w:val="24"/>
          <w:lang w:eastAsia="hi-IN" w:bidi="hi-IN"/>
        </w:rPr>
      </w:pPr>
      <w:r w:rsidRPr="007F1D86">
        <w:rPr>
          <w:rFonts w:ascii="Times New Roman" w:eastAsia="Times New Roman" w:hAnsi="Times New Roman" w:cs="Times New Roman"/>
          <w:kern w:val="1"/>
          <w:sz w:val="24"/>
          <w:szCs w:val="24"/>
          <w:lang w:eastAsia="hi-IN" w:bidi="hi-IN"/>
        </w:rPr>
        <w:t xml:space="preserve">Noteikt šī lēmuma 1. punktā minētā nekustamā īpašuma ar kadastra numuru 7013 505 0002 apstiprinātajam funkcionāli nepieciešamajam zemes gabalam lietošanas mērķi - </w:t>
      </w:r>
      <w:bookmarkStart w:id="19" w:name="_Hlk174355976"/>
      <w:r w:rsidRPr="007F1D86">
        <w:rPr>
          <w:rFonts w:ascii="Times New Roman" w:eastAsia="Times New Roman" w:hAnsi="Times New Roman" w:cs="Times New Roman"/>
          <w:kern w:val="1"/>
          <w:sz w:val="24"/>
          <w:szCs w:val="24"/>
          <w:lang w:eastAsia="hi-IN" w:bidi="hi-IN"/>
        </w:rPr>
        <w:t>trīs, četru un piecu stāvu daudzdzīvokļu māju apbūve (kods 0702) - 3920 m</w:t>
      </w:r>
      <w:r w:rsidRPr="007F1D86">
        <w:rPr>
          <w:rFonts w:ascii="Times New Roman" w:eastAsia="Times New Roman" w:hAnsi="Times New Roman" w:cs="Times New Roman"/>
          <w:kern w:val="1"/>
          <w:sz w:val="24"/>
          <w:szCs w:val="24"/>
          <w:vertAlign w:val="superscript"/>
          <w:lang w:eastAsia="hi-IN" w:bidi="hi-IN"/>
        </w:rPr>
        <w:t>2</w:t>
      </w:r>
      <w:r w:rsidRPr="007F1D86">
        <w:rPr>
          <w:rFonts w:ascii="Times New Roman" w:eastAsia="Times New Roman" w:hAnsi="Times New Roman" w:cs="Times New Roman"/>
          <w:kern w:val="1"/>
          <w:sz w:val="24"/>
          <w:szCs w:val="24"/>
          <w:lang w:eastAsia="hi-IN" w:bidi="hi-IN"/>
        </w:rPr>
        <w:t xml:space="preserve"> platībā</w:t>
      </w:r>
      <w:bookmarkEnd w:id="19"/>
      <w:r w:rsidRPr="007F1D86">
        <w:rPr>
          <w:rFonts w:ascii="Times New Roman" w:eastAsia="Times New Roman" w:hAnsi="Times New Roman" w:cs="Times New Roman"/>
          <w:kern w:val="1"/>
          <w:sz w:val="24"/>
          <w:szCs w:val="24"/>
          <w:lang w:eastAsia="hi-IN" w:bidi="hi-IN"/>
        </w:rPr>
        <w:t xml:space="preserve"> .</w:t>
      </w:r>
    </w:p>
    <w:p w14:paraId="2625B20D" w14:textId="77777777" w:rsidR="00510F93" w:rsidRPr="007F1D86" w:rsidRDefault="00510F93" w:rsidP="007F1D86">
      <w:pPr>
        <w:numPr>
          <w:ilvl w:val="0"/>
          <w:numId w:val="7"/>
        </w:numPr>
        <w:suppressAutoHyphens/>
        <w:spacing w:after="0" w:line="240" w:lineRule="auto"/>
        <w:ind w:left="709" w:hanging="709"/>
        <w:jc w:val="both"/>
        <w:rPr>
          <w:rFonts w:ascii="Times New Roman" w:eastAsia="Calibri" w:hAnsi="Times New Roman" w:cs="Times New Roman"/>
          <w:sz w:val="24"/>
          <w:szCs w:val="24"/>
          <w:lang w:eastAsia="ar-SA"/>
        </w:rPr>
      </w:pPr>
      <w:r w:rsidRPr="007F1D86">
        <w:rPr>
          <w:rFonts w:ascii="Times New Roman" w:eastAsia="Times New Roman" w:hAnsi="Times New Roman" w:cs="Times New Roman"/>
          <w:kern w:val="1"/>
          <w:sz w:val="24"/>
          <w:szCs w:val="24"/>
          <w:lang w:eastAsia="hi-IN" w:bidi="hi-IN"/>
        </w:rPr>
        <w:t xml:space="preserve">Zemes vienībai ar kadastra apzīmējumu 7013 005 0004 </w:t>
      </w:r>
      <w:r w:rsidRPr="007F1D86">
        <w:rPr>
          <w:rFonts w:ascii="Times New Roman" w:eastAsia="Times New Roman" w:hAnsi="Times New Roman" w:cs="Times New Roman"/>
          <w:bCs/>
          <w:kern w:val="1"/>
          <w:sz w:val="24"/>
          <w:szCs w:val="24"/>
          <w:lang w:eastAsia="hi-IN" w:bidi="hi-IN"/>
        </w:rPr>
        <w:t>mainīt</w:t>
      </w:r>
      <w:r w:rsidRPr="007F1D86">
        <w:rPr>
          <w:rFonts w:ascii="Times New Roman" w:eastAsia="Times New Roman" w:hAnsi="Times New Roman" w:cs="Times New Roman"/>
          <w:kern w:val="1"/>
          <w:sz w:val="24"/>
          <w:szCs w:val="24"/>
          <w:lang w:eastAsia="hi-IN" w:bidi="hi-IN"/>
        </w:rPr>
        <w:t xml:space="preserve"> lietošanas mērķi uz - trīs, četru un piecu stāvu daudzdzīvokļu māju apbūve (kods 0702) - 6191 m</w:t>
      </w:r>
      <w:r w:rsidRPr="007F1D86">
        <w:rPr>
          <w:rFonts w:ascii="Times New Roman" w:eastAsia="Times New Roman" w:hAnsi="Times New Roman" w:cs="Times New Roman"/>
          <w:kern w:val="1"/>
          <w:sz w:val="24"/>
          <w:szCs w:val="24"/>
          <w:vertAlign w:val="superscript"/>
          <w:lang w:eastAsia="hi-IN" w:bidi="hi-IN"/>
        </w:rPr>
        <w:t>2</w:t>
      </w:r>
      <w:r w:rsidRPr="007F1D86">
        <w:rPr>
          <w:rFonts w:ascii="Times New Roman" w:eastAsia="Times New Roman" w:hAnsi="Times New Roman" w:cs="Times New Roman"/>
          <w:kern w:val="1"/>
          <w:sz w:val="24"/>
          <w:szCs w:val="24"/>
          <w:lang w:eastAsia="hi-IN" w:bidi="hi-IN"/>
        </w:rPr>
        <w:t xml:space="preserve"> platībā.</w:t>
      </w:r>
    </w:p>
    <w:p w14:paraId="0F2C748B" w14:textId="77777777" w:rsidR="00510F93" w:rsidRPr="007F1D86" w:rsidRDefault="00510F93" w:rsidP="007F1D86">
      <w:pPr>
        <w:suppressAutoHyphens/>
        <w:spacing w:after="0" w:line="240" w:lineRule="auto"/>
        <w:ind w:left="1440"/>
        <w:jc w:val="both"/>
        <w:rPr>
          <w:rFonts w:ascii="Times New Roman" w:eastAsia="Calibri" w:hAnsi="Times New Roman" w:cs="Times New Roman"/>
          <w:kern w:val="1"/>
          <w:sz w:val="24"/>
          <w:szCs w:val="24"/>
          <w:lang w:eastAsia="ar-SA"/>
        </w:rPr>
      </w:pPr>
      <w:r w:rsidRPr="007F1D86">
        <w:rPr>
          <w:rFonts w:ascii="Times New Roman" w:eastAsia="Times New Roman" w:hAnsi="Times New Roman" w:cs="Times New Roman"/>
          <w:kern w:val="1"/>
          <w:sz w:val="24"/>
          <w:szCs w:val="24"/>
          <w:lang w:eastAsia="hi-IN" w:bidi="hi-IN"/>
        </w:rPr>
        <w:t xml:space="preserve"> </w:t>
      </w:r>
    </w:p>
    <w:p w14:paraId="377FA77A" w14:textId="77777777" w:rsidR="00510F93" w:rsidRPr="007F1D86" w:rsidRDefault="00510F93" w:rsidP="007F1D86">
      <w:pPr>
        <w:suppressAutoHyphens/>
        <w:spacing w:after="0" w:line="240" w:lineRule="auto"/>
        <w:jc w:val="both"/>
        <w:rPr>
          <w:rFonts w:ascii="Times New Roman" w:eastAsia="Calibri" w:hAnsi="Times New Roman" w:cs="Times New Roman"/>
          <w:kern w:val="1"/>
          <w:sz w:val="24"/>
          <w:szCs w:val="24"/>
          <w:lang w:eastAsia="ar-SA"/>
        </w:rPr>
      </w:pPr>
      <w:r w:rsidRPr="007F1D86">
        <w:rPr>
          <w:rFonts w:ascii="Times New Roman" w:eastAsia="Times New Roman" w:hAnsi="Times New Roman" w:cs="Times New Roman"/>
          <w:kern w:val="1"/>
          <w:sz w:val="24"/>
          <w:szCs w:val="24"/>
          <w:lang w:eastAsia="hi-IN" w:bidi="hi-IN"/>
        </w:rPr>
        <w:t xml:space="preserve">Pielikumā Nr. 1: Funkcionāli nepieciešamā zemesgabala projekts. </w:t>
      </w:r>
    </w:p>
    <w:p w14:paraId="3748C8E4" w14:textId="77777777" w:rsidR="00510F93" w:rsidRPr="007F1D86" w:rsidRDefault="00510F93" w:rsidP="007F1D86">
      <w:pPr>
        <w:suppressAutoHyphens/>
        <w:spacing w:after="0" w:line="240" w:lineRule="auto"/>
        <w:jc w:val="both"/>
        <w:rPr>
          <w:rFonts w:ascii="Times New Roman" w:eastAsia="Times New Roman" w:hAnsi="Times New Roman" w:cs="Times New Roman"/>
          <w:b/>
          <w:kern w:val="1"/>
          <w:sz w:val="24"/>
          <w:szCs w:val="24"/>
          <w:lang w:eastAsia="ar-SA"/>
        </w:rPr>
      </w:pPr>
    </w:p>
    <w:p w14:paraId="7E4F96EF" w14:textId="77777777" w:rsidR="00510F93" w:rsidRPr="007F1D86" w:rsidRDefault="00510F93" w:rsidP="007F1D86">
      <w:pPr>
        <w:widowControl w:val="0"/>
        <w:suppressAutoHyphens/>
        <w:spacing w:after="0" w:line="240" w:lineRule="auto"/>
        <w:jc w:val="both"/>
        <w:rPr>
          <w:rFonts w:ascii="Times New Roman" w:eastAsia="Calibri" w:hAnsi="Times New Roman" w:cs="Times New Roman"/>
          <w:sz w:val="24"/>
          <w:szCs w:val="24"/>
        </w:rPr>
      </w:pPr>
      <w:r w:rsidRPr="007F1D86">
        <w:rPr>
          <w:rFonts w:ascii="Times New Roman" w:eastAsia="Calibri" w:hAnsi="Times New Roman" w:cs="Times New Roman"/>
          <w:i/>
          <w:kern w:val="1"/>
          <w:sz w:val="24"/>
          <w:szCs w:val="24"/>
          <w:lang w:eastAsia="hi-IN" w:bidi="hi-IN"/>
        </w:rPr>
        <w:t>Saskaņā ar Administratīvā procesa likuma 188. panta pirmo daļu, lēmumu var pārsūdzēt viena mēneša laikā no lēmuma spēkā stāšanās dienas Administratīvajā rajona tiesā.</w:t>
      </w:r>
    </w:p>
    <w:p w14:paraId="4E5E534C" w14:textId="77777777" w:rsidR="00510F93" w:rsidRPr="007F1D86" w:rsidRDefault="00510F93" w:rsidP="007F1D86">
      <w:pPr>
        <w:suppressAutoHyphens/>
        <w:spacing w:after="0" w:line="240" w:lineRule="auto"/>
        <w:jc w:val="both"/>
        <w:rPr>
          <w:rFonts w:ascii="Times New Roman" w:eastAsia="Times New Roman" w:hAnsi="Times New Roman" w:cs="Times New Roman"/>
          <w:b/>
          <w:kern w:val="1"/>
          <w:sz w:val="24"/>
          <w:szCs w:val="24"/>
          <w:lang w:eastAsia="ar-SA"/>
        </w:rPr>
      </w:pPr>
      <w:r w:rsidRPr="007F1D86">
        <w:rPr>
          <w:rFonts w:ascii="Times New Roman" w:eastAsia="Calibri" w:hAnsi="Times New Roman" w:cs="Times New Roman"/>
          <w:i/>
          <w:kern w:val="1"/>
          <w:sz w:val="24"/>
          <w:szCs w:val="24"/>
          <w:lang w:eastAsia="hi-IN" w:bidi="hi-IN"/>
        </w:rPr>
        <w:t>Saskaņā ar Administratīvā procesa likuma 70. panta pirmo daļu, lēmums stājas spēkā ar brīdi, kad tas paziņots adresātam</w:t>
      </w:r>
    </w:p>
    <w:bookmarkEnd w:id="4"/>
    <w:p w14:paraId="3B0D5299" w14:textId="77777777" w:rsidR="00510F93" w:rsidRPr="007F1D86" w:rsidRDefault="00510F93" w:rsidP="007F1D86">
      <w:pPr>
        <w:spacing w:after="0" w:line="240" w:lineRule="auto"/>
        <w:jc w:val="both"/>
        <w:rPr>
          <w:rFonts w:ascii="Times New Roman" w:eastAsia="Times New Roman" w:hAnsi="Times New Roman" w:cs="Times New Roman"/>
          <w:sz w:val="24"/>
          <w:szCs w:val="24"/>
          <w:lang w:eastAsia="lv-LV"/>
        </w:rPr>
      </w:pPr>
    </w:p>
    <w:p w14:paraId="09268A62" w14:textId="77777777" w:rsidR="00510F93" w:rsidRPr="007F1D86" w:rsidRDefault="00510F93" w:rsidP="007F1D86">
      <w:pPr>
        <w:suppressAutoHyphens/>
        <w:spacing w:after="0" w:line="240" w:lineRule="auto"/>
        <w:jc w:val="both"/>
        <w:rPr>
          <w:rFonts w:ascii="Times New Roman" w:eastAsia="Times New Roman" w:hAnsi="Times New Roman" w:cs="Times New Roman"/>
          <w:bCs/>
          <w:i/>
          <w:iCs/>
          <w:kern w:val="1"/>
          <w:sz w:val="24"/>
          <w:szCs w:val="24"/>
          <w:lang w:eastAsia="ar-SA"/>
        </w:rPr>
      </w:pPr>
      <w:r w:rsidRPr="007F1D86">
        <w:rPr>
          <w:rFonts w:ascii="Times New Roman" w:eastAsia="Times New Roman" w:hAnsi="Times New Roman" w:cs="Times New Roman"/>
          <w:bCs/>
          <w:i/>
          <w:iCs/>
          <w:kern w:val="1"/>
          <w:sz w:val="24"/>
          <w:szCs w:val="24"/>
          <w:lang w:eastAsia="ar-SA"/>
        </w:rPr>
        <w:t>Ļ. Čačka 28080793</w:t>
      </w:r>
    </w:p>
    <w:p w14:paraId="43DB6C04" w14:textId="497511E2" w:rsidR="00510F93" w:rsidRPr="007F1D86" w:rsidRDefault="00510F93" w:rsidP="007F1D86">
      <w:pPr>
        <w:spacing w:after="0" w:line="240" w:lineRule="auto"/>
        <w:jc w:val="both"/>
        <w:rPr>
          <w:rFonts w:ascii="Times New Roman" w:eastAsia="Calibri" w:hAnsi="Times New Roman" w:cs="Times New Roman"/>
          <w:i/>
          <w:iCs/>
          <w:sz w:val="24"/>
          <w:szCs w:val="24"/>
        </w:rPr>
      </w:pPr>
      <w:r w:rsidRPr="007F1D86">
        <w:rPr>
          <w:rFonts w:ascii="Times New Roman" w:eastAsia="Calibri" w:hAnsi="Times New Roman" w:cs="Times New Roman"/>
          <w:i/>
          <w:iCs/>
          <w:sz w:val="24"/>
          <w:szCs w:val="24"/>
        </w:rPr>
        <w:t>Lēmums Nr. 118</w:t>
      </w:r>
    </w:p>
    <w:p w14:paraId="7FEF4380" w14:textId="77777777" w:rsidR="00510F93" w:rsidRPr="007F1D86" w:rsidRDefault="00510F93" w:rsidP="007F1D86">
      <w:pPr>
        <w:spacing w:after="0" w:line="240" w:lineRule="auto"/>
        <w:jc w:val="both"/>
        <w:rPr>
          <w:rFonts w:ascii="Times New Roman" w:eastAsia="Calibri" w:hAnsi="Times New Roman" w:cs="Times New Roman"/>
          <w:i/>
          <w:iCs/>
          <w:sz w:val="24"/>
          <w:szCs w:val="24"/>
        </w:rPr>
      </w:pPr>
    </w:p>
    <w:p w14:paraId="4CBD625A" w14:textId="77777777" w:rsidR="00510F93" w:rsidRPr="008D6427" w:rsidRDefault="00510F93" w:rsidP="007F1D86">
      <w:pPr>
        <w:spacing w:after="0" w:line="240" w:lineRule="auto"/>
        <w:jc w:val="both"/>
        <w:rPr>
          <w:rFonts w:ascii="Times New Roman" w:hAnsi="Times New Roman" w:cs="Times New Roman"/>
          <w:b/>
          <w:sz w:val="24"/>
          <w:szCs w:val="24"/>
          <w:u w:val="single"/>
        </w:rPr>
      </w:pPr>
      <w:r w:rsidRPr="008D6427">
        <w:rPr>
          <w:rFonts w:ascii="Times New Roman" w:hAnsi="Times New Roman" w:cs="Times New Roman"/>
          <w:b/>
          <w:noProof/>
          <w:sz w:val="24"/>
          <w:szCs w:val="24"/>
          <w:u w:val="single"/>
        </w:rPr>
        <w:t>3</w:t>
      </w:r>
      <w:r w:rsidRPr="008D6427">
        <w:rPr>
          <w:rFonts w:ascii="Times New Roman" w:hAnsi="Times New Roman" w:cs="Times New Roman"/>
          <w:b/>
          <w:sz w:val="24"/>
          <w:szCs w:val="24"/>
          <w:u w:val="single"/>
        </w:rPr>
        <w:t xml:space="preserve">. </w:t>
      </w:r>
      <w:r w:rsidRPr="008D6427">
        <w:rPr>
          <w:rFonts w:ascii="Times New Roman" w:hAnsi="Times New Roman" w:cs="Times New Roman"/>
          <w:b/>
          <w:noProof/>
          <w:sz w:val="24"/>
          <w:szCs w:val="24"/>
          <w:u w:val="single"/>
        </w:rPr>
        <w:t>Par dzīvojamai mājai Poruka ielā 3, Madonā, Madonas novadā, funkcionāli nepieciešamā zemesgabala noteikšanu</w:t>
      </w:r>
    </w:p>
    <w:p w14:paraId="1872FE66" w14:textId="77777777" w:rsidR="00510F93" w:rsidRPr="007F1D86" w:rsidRDefault="00510F93" w:rsidP="007F1D86">
      <w:pPr>
        <w:spacing w:after="0" w:line="240" w:lineRule="auto"/>
        <w:rPr>
          <w:rFonts w:ascii="Times New Roman" w:hAnsi="Times New Roman" w:cs="Times New Roman"/>
          <w:i/>
          <w:sz w:val="24"/>
          <w:szCs w:val="24"/>
        </w:rPr>
      </w:pPr>
      <w:r w:rsidRPr="008D6427">
        <w:rPr>
          <w:rFonts w:ascii="Times New Roman" w:hAnsi="Times New Roman" w:cs="Times New Roman"/>
          <w:i/>
          <w:sz w:val="24"/>
          <w:szCs w:val="24"/>
        </w:rPr>
        <w:t xml:space="preserve">ZIŅO: </w:t>
      </w:r>
      <w:r w:rsidRPr="008D6427">
        <w:rPr>
          <w:rFonts w:ascii="Times New Roman" w:hAnsi="Times New Roman" w:cs="Times New Roman"/>
          <w:i/>
          <w:noProof/>
          <w:sz w:val="24"/>
          <w:szCs w:val="24"/>
        </w:rPr>
        <w:t>Aigars Šķēls</w:t>
      </w:r>
      <w:r w:rsidRPr="008D6427">
        <w:rPr>
          <w:rFonts w:ascii="Times New Roman" w:hAnsi="Times New Roman" w:cs="Times New Roman"/>
          <w:i/>
          <w:sz w:val="24"/>
          <w:szCs w:val="24"/>
        </w:rPr>
        <w:t xml:space="preserve"> </w:t>
      </w:r>
    </w:p>
    <w:p w14:paraId="0ED94322" w14:textId="77777777" w:rsidR="00510F93" w:rsidRPr="007F1D86" w:rsidRDefault="00510F93" w:rsidP="007F1D86">
      <w:pPr>
        <w:spacing w:after="0" w:line="240" w:lineRule="auto"/>
        <w:rPr>
          <w:rFonts w:ascii="Times New Roman" w:hAnsi="Times New Roman" w:cs="Times New Roman"/>
          <w:i/>
          <w:sz w:val="24"/>
          <w:szCs w:val="24"/>
        </w:rPr>
      </w:pPr>
    </w:p>
    <w:p w14:paraId="4F5749AF" w14:textId="77777777" w:rsidR="00510F93" w:rsidRPr="007F1D86" w:rsidRDefault="00510F93" w:rsidP="007F1D86">
      <w:pPr>
        <w:suppressAutoHyphens/>
        <w:spacing w:after="0" w:line="240" w:lineRule="auto"/>
        <w:jc w:val="both"/>
        <w:rPr>
          <w:rFonts w:ascii="Times New Roman" w:eastAsia="Calibri" w:hAnsi="Times New Roman" w:cs="Times New Roman"/>
          <w:bCs/>
          <w:kern w:val="1"/>
          <w:sz w:val="24"/>
          <w:szCs w:val="24"/>
          <w:lang w:eastAsia="ar-SA"/>
        </w:rPr>
      </w:pPr>
      <w:r w:rsidRPr="007F1D86">
        <w:rPr>
          <w:rFonts w:ascii="Times New Roman" w:eastAsia="Times New Roman" w:hAnsi="Times New Roman" w:cs="Times New Roman"/>
          <w:kern w:val="1"/>
          <w:sz w:val="24"/>
          <w:szCs w:val="24"/>
          <w:lang w:eastAsia="lo-LA" w:bidi="lo-LA"/>
        </w:rPr>
        <w:t xml:space="preserve">    </w:t>
      </w:r>
      <w:r w:rsidRPr="007F1D86">
        <w:rPr>
          <w:rFonts w:ascii="Times New Roman" w:eastAsia="Times New Roman" w:hAnsi="Times New Roman" w:cs="Times New Roman"/>
          <w:kern w:val="1"/>
          <w:sz w:val="24"/>
          <w:szCs w:val="24"/>
          <w:lang w:eastAsia="lo-LA" w:bidi="lo-LA"/>
        </w:rPr>
        <w:tab/>
      </w:r>
      <w:r w:rsidRPr="007F1D86">
        <w:rPr>
          <w:rFonts w:ascii="Times New Roman" w:eastAsia="Calibri" w:hAnsi="Times New Roman" w:cs="Times New Roman"/>
          <w:bCs/>
          <w:kern w:val="1"/>
          <w:sz w:val="24"/>
          <w:szCs w:val="24"/>
          <w:lang w:eastAsia="ar-SA"/>
        </w:rPr>
        <w:t xml:space="preserve">Madonas novada pašvaldības dome 2024. gada 31. jūlijā pieņēma lēmumu Nr. 439 “Par dzīvojamai mājai </w:t>
      </w:r>
      <w:proofErr w:type="spellStart"/>
      <w:r w:rsidRPr="007F1D86">
        <w:rPr>
          <w:rFonts w:ascii="Times New Roman" w:eastAsia="Calibri" w:hAnsi="Times New Roman" w:cs="Times New Roman"/>
          <w:bCs/>
          <w:kern w:val="1"/>
          <w:sz w:val="24"/>
          <w:szCs w:val="24"/>
          <w:lang w:eastAsia="ar-SA"/>
        </w:rPr>
        <w:t>Poruka</w:t>
      </w:r>
      <w:proofErr w:type="spellEnd"/>
      <w:r w:rsidRPr="007F1D86">
        <w:rPr>
          <w:rFonts w:ascii="Times New Roman" w:eastAsia="Calibri" w:hAnsi="Times New Roman" w:cs="Times New Roman"/>
          <w:bCs/>
          <w:kern w:val="1"/>
          <w:sz w:val="24"/>
          <w:szCs w:val="24"/>
          <w:lang w:eastAsia="ar-SA"/>
        </w:rPr>
        <w:t xml:space="preserve"> ielā 3, Madonā, Madonas novadā, funkcionāli nepieciešamā zemesgabala pārskatīšanas uzsākšanu” (protokols Nr. 14, 40. p.), ar kuru nolemts uzsākt pārskatīt daudzdzīvokļu dzīvojamai mājai </w:t>
      </w:r>
      <w:proofErr w:type="spellStart"/>
      <w:r w:rsidRPr="007F1D86">
        <w:rPr>
          <w:rFonts w:ascii="Times New Roman" w:eastAsia="Calibri" w:hAnsi="Times New Roman" w:cs="Times New Roman"/>
          <w:bCs/>
          <w:kern w:val="1"/>
          <w:sz w:val="24"/>
          <w:szCs w:val="24"/>
          <w:lang w:eastAsia="ar-SA"/>
        </w:rPr>
        <w:t>Poruka</w:t>
      </w:r>
      <w:proofErr w:type="spellEnd"/>
      <w:r w:rsidRPr="007F1D86">
        <w:rPr>
          <w:rFonts w:ascii="Times New Roman" w:eastAsia="Calibri" w:hAnsi="Times New Roman" w:cs="Times New Roman"/>
          <w:bCs/>
          <w:kern w:val="1"/>
          <w:sz w:val="24"/>
          <w:szCs w:val="24"/>
          <w:lang w:eastAsia="ar-SA"/>
        </w:rPr>
        <w:t xml:space="preserve"> ielā 3, Madonā, Madonas novadā, funkcionāli nepieciešamā zemes gabala robežas.</w:t>
      </w:r>
      <w:r w:rsidRPr="007F1D86">
        <w:rPr>
          <w:rFonts w:ascii="Times New Roman" w:eastAsia="Times New Roman" w:hAnsi="Times New Roman" w:cs="Times New Roman"/>
          <w:sz w:val="24"/>
          <w:szCs w:val="24"/>
          <w:lang w:eastAsia="lv-LV"/>
        </w:rPr>
        <w:t xml:space="preserve"> Ar Madonas novada pašvaldības 2023. gada 27. jūlija saistošo noteikumu Nr. 12 “Par dzīvojamai mājai funkcionāli nepieciešamā zemesgabala pārskatīšanu” (apstiprināti ar Madonas novada pašvaldības domes 2023. gada 27. jūlija lēmumu Nr. 455 (protokols Nr. 11, 16. p.)  9. punktu noteikts, ka Madonas novada pašvaldība “Madonas novada pašvaldības domes lēmumu par dzīvojamai mājai funkcionāli nepieciešamā zemesgabala pārskatīšanas uzsākšanu vai atteikšanu, publicē Pašvaldības tīmekļvietnē www.madona.lv”; 12. punktu noteikts, ka “Priekšlikumu Nekustamo īpašumu pārvaldības un teritoriālās plānošanas nodaļa </w:t>
      </w:r>
      <w:proofErr w:type="spellStart"/>
      <w:r w:rsidRPr="007F1D86">
        <w:rPr>
          <w:rFonts w:ascii="Times New Roman" w:eastAsia="Times New Roman" w:hAnsi="Times New Roman" w:cs="Times New Roman"/>
          <w:sz w:val="24"/>
          <w:szCs w:val="24"/>
          <w:lang w:eastAsia="lv-LV"/>
        </w:rPr>
        <w:t>nosūta</w:t>
      </w:r>
      <w:proofErr w:type="spellEnd"/>
      <w:r w:rsidRPr="007F1D86">
        <w:rPr>
          <w:rFonts w:ascii="Times New Roman" w:eastAsia="Times New Roman" w:hAnsi="Times New Roman" w:cs="Times New Roman"/>
          <w:sz w:val="24"/>
          <w:szCs w:val="24"/>
          <w:lang w:eastAsia="lv-LV"/>
        </w:rPr>
        <w:t xml:space="preserve"> izvērtēšanai un viedokļa sniegšanai dzīvojamai mājai funkcionāli nepieciešamā zemesgabala pārskatīšanas procesā iesaistītajām personām un iestādēm, Dzīvokļu īpašniekiem vai dzīvojamās mājas pārvaldniekam, zemes īpašniekam;  dzīvojamai mājai funkcionāli nepieciešamā zemesgabala pārskatīšanas ierosinātājam.</w:t>
      </w:r>
    </w:p>
    <w:p w14:paraId="62B29EEE" w14:textId="77777777" w:rsidR="00510F93" w:rsidRPr="007F1D86" w:rsidRDefault="00510F93" w:rsidP="007F1D86">
      <w:pPr>
        <w:spacing w:after="0" w:line="240" w:lineRule="auto"/>
        <w:jc w:val="both"/>
        <w:rPr>
          <w:rFonts w:ascii="Times New Roman" w:eastAsia="Times New Roman" w:hAnsi="Times New Roman" w:cs="Times New Roman"/>
          <w:sz w:val="24"/>
          <w:szCs w:val="24"/>
          <w:lang w:eastAsia="lv-LV"/>
        </w:rPr>
      </w:pPr>
      <w:r w:rsidRPr="007F1D86">
        <w:rPr>
          <w:rFonts w:ascii="Times New Roman" w:eastAsia="Times New Roman" w:hAnsi="Times New Roman" w:cs="Times New Roman"/>
          <w:sz w:val="24"/>
          <w:szCs w:val="24"/>
          <w:lang w:eastAsia="lv-LV"/>
        </w:rPr>
        <w:t xml:space="preserve">            Madonas novada pašvaldība informēja, ka iesaistītajām pusēm ir tiesības 30 dienu laikā no projekta priekšlikuma publicēšanas Madonas novada pašvaldības tīmekļvietnē </w:t>
      </w:r>
      <w:hyperlink r:id="rId10" w:history="1">
        <w:r w:rsidRPr="007F1D86">
          <w:rPr>
            <w:rFonts w:ascii="Times New Roman" w:eastAsia="Times New Roman" w:hAnsi="Times New Roman" w:cs="Times New Roman"/>
            <w:color w:val="0000FF"/>
            <w:sz w:val="24"/>
            <w:szCs w:val="24"/>
            <w:u w:val="single"/>
            <w:lang w:eastAsia="lv-LV"/>
          </w:rPr>
          <w:t>www.madona.lv</w:t>
        </w:r>
      </w:hyperlink>
      <w:r w:rsidRPr="007F1D86">
        <w:rPr>
          <w:rFonts w:ascii="Times New Roman" w:eastAsia="Times New Roman" w:hAnsi="Times New Roman" w:cs="Times New Roman"/>
          <w:sz w:val="24"/>
          <w:szCs w:val="24"/>
          <w:lang w:eastAsia="lv-LV"/>
        </w:rPr>
        <w:t xml:space="preserve">, sniegt savu viedokli un argumentus par piedāvāto projekta priekšlikumu. </w:t>
      </w:r>
    </w:p>
    <w:p w14:paraId="798800ED" w14:textId="77777777" w:rsidR="00510F93" w:rsidRPr="007F1D86" w:rsidRDefault="00510F93" w:rsidP="007F1D86">
      <w:pPr>
        <w:suppressAutoHyphens/>
        <w:spacing w:after="0" w:line="240" w:lineRule="auto"/>
        <w:jc w:val="both"/>
        <w:rPr>
          <w:rFonts w:ascii="Times New Roman" w:eastAsia="Calibri" w:hAnsi="Times New Roman" w:cs="Times New Roman"/>
          <w:b/>
          <w:bCs/>
          <w:kern w:val="1"/>
          <w:sz w:val="24"/>
          <w:szCs w:val="24"/>
          <w:lang w:eastAsia="ar-SA"/>
        </w:rPr>
      </w:pPr>
      <w:r w:rsidRPr="007F1D86">
        <w:rPr>
          <w:rFonts w:ascii="Times New Roman" w:eastAsia="Calibri" w:hAnsi="Times New Roman" w:cs="Times New Roman"/>
          <w:kern w:val="1"/>
          <w:sz w:val="24"/>
          <w:szCs w:val="24"/>
          <w:lang w:eastAsia="ar-SA"/>
        </w:rPr>
        <w:t xml:space="preserve">            Madonas novada pašvaldības Nekustamo īpašumu pārvaldības un teritoriālās plānošanas nodaļa pēc augstākminētā termiņa beigām iebildumus vai priekšlikumus nav saņēmusi.</w:t>
      </w:r>
    </w:p>
    <w:p w14:paraId="71987696" w14:textId="77777777" w:rsidR="00510F93" w:rsidRPr="007F1D86" w:rsidRDefault="00510F93" w:rsidP="007F1D86">
      <w:pPr>
        <w:suppressAutoHyphens/>
        <w:spacing w:after="0" w:line="240" w:lineRule="auto"/>
        <w:jc w:val="both"/>
        <w:rPr>
          <w:rFonts w:ascii="Times New Roman" w:eastAsia="Calibri" w:hAnsi="Times New Roman" w:cs="Times New Roman"/>
          <w:bCs/>
          <w:sz w:val="24"/>
          <w:szCs w:val="24"/>
          <w:lang w:eastAsia="ar-SA"/>
        </w:rPr>
      </w:pPr>
      <w:r w:rsidRPr="007F1D86">
        <w:rPr>
          <w:rFonts w:ascii="Times New Roman" w:eastAsia="Calibri" w:hAnsi="Times New Roman" w:cs="Times New Roman"/>
          <w:bCs/>
          <w:kern w:val="1"/>
          <w:sz w:val="24"/>
          <w:szCs w:val="24"/>
          <w:lang w:eastAsia="ar-SA"/>
        </w:rPr>
        <w:t xml:space="preserve">            Ņemot vērā iepriekš minēto, </w:t>
      </w:r>
      <w:r w:rsidRPr="007F1D86">
        <w:rPr>
          <w:rFonts w:ascii="Times New Roman" w:eastAsia="Calibri" w:hAnsi="Times New Roman" w:cs="Times New Roman"/>
          <w:kern w:val="1"/>
          <w:sz w:val="24"/>
          <w:szCs w:val="24"/>
          <w:lang w:eastAsia="ar-SA"/>
        </w:rPr>
        <w:t xml:space="preserve">Pamatojoties uz likuma “Par valsts un pašvaldību dzīvojamo māju privatizāciju” 28. panta trešo daļu, Administratīvā procesa likuma 70. panta pirmo daļu, 76. panta otro daļu, 79. panta pirmo daļu, </w:t>
      </w:r>
      <w:r w:rsidRPr="007F1D86">
        <w:rPr>
          <w:rFonts w:ascii="Times New Roman" w:eastAsia="Times New Roman" w:hAnsi="Times New Roman" w:cs="Times New Roman"/>
          <w:kern w:val="1"/>
          <w:sz w:val="24"/>
          <w:szCs w:val="24"/>
          <w:lang w:eastAsia="lo-LA" w:bidi="lo-LA"/>
        </w:rPr>
        <w:t xml:space="preserve">uz Piespiedu dalītā īpašuma privatizētajās daudzdzīvokļu mājās izbeigšanas likuma 5. panta ceturto un piekto daļu, Madonas novada </w:t>
      </w:r>
      <w:r w:rsidRPr="007F1D86">
        <w:rPr>
          <w:rFonts w:ascii="Times New Roman" w:eastAsia="Times New Roman" w:hAnsi="Times New Roman" w:cs="Times New Roman"/>
          <w:kern w:val="1"/>
          <w:sz w:val="24"/>
          <w:szCs w:val="24"/>
          <w:lang w:eastAsia="lo-LA" w:bidi="lo-LA"/>
        </w:rPr>
        <w:lastRenderedPageBreak/>
        <w:t xml:space="preserve">pašvaldības saistošajiem noteikumiem Nr. 12 “Par dzīvojamai mājai funkcionāli nepieciešamā zemesgabala pārskatīšanu”, Ministru kabineta 2015. gada 8. septembra noteikumu Nr. 522 “Privatizējamai dzīvojamai mājai funkcionāli nepieciešamā zemes gabala noteikšanas kārtība” 3., 7., 18., 21. punktu, Ministru kabineta 2013. gada 30. aprīļa noteikumu Nr. 240 ”Vispārīgie teritorijas plānošanas, izmantošanas un apbūves noteikumi”11. punktu, Ministru kabineta 2006. gada 20. jūnija noteikumiem Nr. 496 “Nekustamā īpašuma lietošanas mērķa klasifikācija un nekustamā īpašuma lietošanas mērķu noteikšanas un maiņas kārtība”, ņemot vērā 12.03.2025. Uzņēmējdarbības, teritoriālo un vides jautājumu komitejas atzinumu, </w:t>
      </w:r>
      <w:r w:rsidRPr="007F1D86">
        <w:rPr>
          <w:rFonts w:ascii="Times New Roman" w:eastAsia="Times New Roman" w:hAnsi="Times New Roman" w:cs="Times New Roman"/>
          <w:sz w:val="24"/>
          <w:szCs w:val="24"/>
          <w:lang w:eastAsia="lo-LA" w:bidi="lo-LA"/>
        </w:rPr>
        <w:t>atklāti balsojot</w:t>
      </w:r>
      <w:r w:rsidRPr="007F1D86">
        <w:rPr>
          <w:rFonts w:ascii="Times New Roman" w:eastAsia="Times New Roman" w:hAnsi="Times New Roman" w:cs="Times New Roman"/>
          <w:b/>
          <w:sz w:val="24"/>
          <w:szCs w:val="24"/>
          <w:lang w:eastAsia="lo-LA" w:bidi="lo-LA"/>
        </w:rPr>
        <w:t xml:space="preserve">: PAR – 15 </w:t>
      </w:r>
      <w:r w:rsidRPr="007F1D86">
        <w:rPr>
          <w:rFonts w:ascii="Times New Roman" w:eastAsia="Times New Roman" w:hAnsi="Times New Roman" w:cs="Times New Roman"/>
          <w:bCs/>
          <w:sz w:val="24"/>
          <w:szCs w:val="24"/>
          <w:lang w:eastAsia="lo-LA" w:bidi="lo-LA"/>
        </w:rPr>
        <w:t>(</w:t>
      </w:r>
      <w:r w:rsidRPr="007F1D86">
        <w:rPr>
          <w:rFonts w:ascii="Times New Roman" w:hAnsi="Times New Roman" w:cs="Times New Roman"/>
          <w:bCs/>
          <w:noProof/>
          <w:sz w:val="24"/>
          <w:szCs w:val="24"/>
        </w:rPr>
        <w:t>Agris Lungevičs, Aigars Šķēls, Aivis Masaļskis, Andris Sakne, Artūrs Čačka, Artūrs Grandāns, Arvīds Greidiņš, Gunārs Ikaunieks, Iveta Peilāne, Kaspars Udrass, Māris Olte, Rūdolfs Preiss, Sandra Maksimova, Valda Kļaviņa, Vita Robalte</w:t>
      </w:r>
      <w:r w:rsidRPr="007F1D86">
        <w:rPr>
          <w:rFonts w:ascii="Times New Roman" w:eastAsia="Times New Roman" w:hAnsi="Times New Roman" w:cs="Times New Roman"/>
          <w:bCs/>
          <w:sz w:val="24"/>
          <w:szCs w:val="24"/>
          <w:lang w:eastAsia="lo-LA" w:bidi="lo-LA"/>
        </w:rPr>
        <w:t xml:space="preserve">), </w:t>
      </w:r>
      <w:r w:rsidRPr="007F1D86">
        <w:rPr>
          <w:rFonts w:ascii="Times New Roman" w:eastAsia="Times New Roman" w:hAnsi="Times New Roman" w:cs="Times New Roman"/>
          <w:b/>
          <w:sz w:val="24"/>
          <w:szCs w:val="24"/>
          <w:lang w:eastAsia="lo-LA" w:bidi="lo-LA"/>
        </w:rPr>
        <w:t>PRET - NAV, ATTURAS - NAV</w:t>
      </w:r>
      <w:r w:rsidRPr="007F1D86">
        <w:rPr>
          <w:rFonts w:ascii="Times New Roman" w:eastAsia="Times New Roman" w:hAnsi="Times New Roman" w:cs="Times New Roman"/>
          <w:sz w:val="24"/>
          <w:szCs w:val="24"/>
          <w:lang w:eastAsia="lo-LA" w:bidi="lo-LA"/>
        </w:rPr>
        <w:t xml:space="preserve">, Madonas novada pašvaldības dome </w:t>
      </w:r>
      <w:r w:rsidRPr="007F1D86">
        <w:rPr>
          <w:rFonts w:ascii="Times New Roman" w:eastAsia="Times New Roman" w:hAnsi="Times New Roman" w:cs="Times New Roman"/>
          <w:b/>
          <w:sz w:val="24"/>
          <w:szCs w:val="24"/>
          <w:lang w:eastAsia="lo-LA" w:bidi="lo-LA"/>
        </w:rPr>
        <w:t>NOLEMJ</w:t>
      </w:r>
      <w:r w:rsidRPr="007F1D86">
        <w:rPr>
          <w:rFonts w:ascii="Times New Roman" w:eastAsia="Times New Roman" w:hAnsi="Times New Roman" w:cs="Times New Roman"/>
          <w:sz w:val="24"/>
          <w:szCs w:val="24"/>
          <w:lang w:eastAsia="lo-LA" w:bidi="lo-LA"/>
        </w:rPr>
        <w:t>:</w:t>
      </w:r>
    </w:p>
    <w:p w14:paraId="010A4751" w14:textId="77777777" w:rsidR="00510F93" w:rsidRPr="007F1D86" w:rsidRDefault="00510F93" w:rsidP="007F1D86">
      <w:pPr>
        <w:suppressAutoHyphens/>
        <w:spacing w:after="0" w:line="240" w:lineRule="auto"/>
        <w:jc w:val="both"/>
        <w:rPr>
          <w:rFonts w:ascii="Times New Roman" w:eastAsia="Calibri" w:hAnsi="Times New Roman" w:cs="Times New Roman"/>
          <w:bCs/>
          <w:kern w:val="1"/>
          <w:sz w:val="24"/>
          <w:szCs w:val="24"/>
          <w:lang w:eastAsia="ar-SA"/>
        </w:rPr>
      </w:pPr>
    </w:p>
    <w:p w14:paraId="025E946B" w14:textId="77777777" w:rsidR="00510F93" w:rsidRPr="007F1D86" w:rsidRDefault="00510F93" w:rsidP="007F1D86">
      <w:pPr>
        <w:numPr>
          <w:ilvl w:val="0"/>
          <w:numId w:val="211"/>
        </w:numPr>
        <w:suppressAutoHyphens/>
        <w:spacing w:after="0" w:line="240" w:lineRule="auto"/>
        <w:ind w:left="709" w:hanging="709"/>
        <w:jc w:val="both"/>
        <w:rPr>
          <w:rFonts w:ascii="Times New Roman" w:eastAsia="Calibri" w:hAnsi="Times New Roman" w:cs="Times New Roman"/>
          <w:kern w:val="1"/>
          <w:sz w:val="24"/>
          <w:szCs w:val="24"/>
          <w:lang w:eastAsia="ar-SA"/>
        </w:rPr>
      </w:pPr>
      <w:r w:rsidRPr="007F1D86">
        <w:rPr>
          <w:rFonts w:ascii="Times New Roman" w:eastAsia="Times New Roman" w:hAnsi="Times New Roman" w:cs="Times New Roman"/>
          <w:kern w:val="1"/>
          <w:sz w:val="24"/>
          <w:szCs w:val="24"/>
          <w:lang w:eastAsia="hi-IN" w:bidi="hi-IN"/>
        </w:rPr>
        <w:t xml:space="preserve">Apstiprināt daudzdzīvokļu dzīvojamai mājai </w:t>
      </w:r>
      <w:proofErr w:type="spellStart"/>
      <w:r w:rsidRPr="007F1D86">
        <w:rPr>
          <w:rFonts w:ascii="Times New Roman" w:eastAsia="Times New Roman" w:hAnsi="Times New Roman" w:cs="Times New Roman"/>
          <w:kern w:val="1"/>
          <w:sz w:val="24"/>
          <w:szCs w:val="24"/>
          <w:lang w:eastAsia="hi-IN" w:bidi="hi-IN"/>
        </w:rPr>
        <w:t>Poruka</w:t>
      </w:r>
      <w:proofErr w:type="spellEnd"/>
      <w:r w:rsidRPr="007F1D86">
        <w:rPr>
          <w:rFonts w:ascii="Times New Roman" w:eastAsia="Times New Roman" w:hAnsi="Times New Roman" w:cs="Times New Roman"/>
          <w:kern w:val="1"/>
          <w:sz w:val="24"/>
          <w:szCs w:val="24"/>
          <w:lang w:eastAsia="hi-IN" w:bidi="hi-IN"/>
        </w:rPr>
        <w:t xml:space="preserve"> ielā 3, Madonā, Madonas novadā, īpašuma kadastra numurs 7001 501 0103 (būves kadastra apzīmējums 7001 001 1131 001) funkcionāli nepieciešamo zemes gabalu 0.0681 ha platībā, saskaņā ar pielikumu Nr. 1.</w:t>
      </w:r>
    </w:p>
    <w:p w14:paraId="017083E0" w14:textId="77777777" w:rsidR="00510F93" w:rsidRPr="007F1D86" w:rsidRDefault="00510F93" w:rsidP="007F1D86">
      <w:pPr>
        <w:numPr>
          <w:ilvl w:val="0"/>
          <w:numId w:val="211"/>
        </w:numPr>
        <w:suppressAutoHyphens/>
        <w:spacing w:after="0" w:line="240" w:lineRule="auto"/>
        <w:ind w:left="709" w:hanging="709"/>
        <w:jc w:val="both"/>
        <w:rPr>
          <w:rFonts w:ascii="Times New Roman" w:eastAsia="Times New Roman" w:hAnsi="Times New Roman" w:cs="Times New Roman"/>
          <w:kern w:val="1"/>
          <w:sz w:val="24"/>
          <w:szCs w:val="24"/>
          <w:lang w:eastAsia="hi-IN" w:bidi="hi-IN"/>
        </w:rPr>
      </w:pPr>
      <w:r w:rsidRPr="007F1D86">
        <w:rPr>
          <w:rFonts w:ascii="Times New Roman" w:eastAsia="Times New Roman" w:hAnsi="Times New Roman" w:cs="Times New Roman"/>
          <w:kern w:val="1"/>
          <w:sz w:val="24"/>
          <w:szCs w:val="24"/>
          <w:lang w:eastAsia="hi-IN" w:bidi="hi-IN"/>
        </w:rPr>
        <w:t>Noteikt šī lēmuma 1. punktā minētā nekustamā īpašuma ar kadastra numuru 7001 501 0103 apstiprinātajam funkcionāli nepieciešamajam zemes gabalam lietošanas mērķi - trīs, četru un piecu stāvu daudzdzīvokļu māju apbūve (kods 0702) - 393 m</w:t>
      </w:r>
      <w:r w:rsidRPr="007F1D86">
        <w:rPr>
          <w:rFonts w:ascii="Times New Roman" w:eastAsia="Times New Roman" w:hAnsi="Times New Roman" w:cs="Times New Roman"/>
          <w:kern w:val="1"/>
          <w:sz w:val="24"/>
          <w:szCs w:val="24"/>
          <w:vertAlign w:val="superscript"/>
          <w:lang w:eastAsia="hi-IN" w:bidi="hi-IN"/>
        </w:rPr>
        <w:t>2</w:t>
      </w:r>
      <w:r w:rsidRPr="007F1D86">
        <w:rPr>
          <w:rFonts w:ascii="Times New Roman" w:eastAsia="Times New Roman" w:hAnsi="Times New Roman" w:cs="Times New Roman"/>
          <w:kern w:val="1"/>
          <w:sz w:val="24"/>
          <w:szCs w:val="24"/>
          <w:lang w:eastAsia="hi-IN" w:bidi="hi-IN"/>
        </w:rPr>
        <w:t xml:space="preserve"> platībā un komercdarbības objektu apbūve (kods 0801) - 288 m</w:t>
      </w:r>
      <w:r w:rsidRPr="007F1D86">
        <w:rPr>
          <w:rFonts w:ascii="Times New Roman" w:eastAsia="Times New Roman" w:hAnsi="Times New Roman" w:cs="Times New Roman"/>
          <w:kern w:val="1"/>
          <w:sz w:val="24"/>
          <w:szCs w:val="24"/>
          <w:vertAlign w:val="superscript"/>
          <w:lang w:eastAsia="hi-IN" w:bidi="hi-IN"/>
        </w:rPr>
        <w:t>2</w:t>
      </w:r>
      <w:r w:rsidRPr="007F1D86">
        <w:rPr>
          <w:rFonts w:ascii="Times New Roman" w:eastAsia="Times New Roman" w:hAnsi="Times New Roman" w:cs="Times New Roman"/>
          <w:kern w:val="1"/>
          <w:sz w:val="24"/>
          <w:szCs w:val="24"/>
          <w:lang w:eastAsia="hi-IN" w:bidi="hi-IN"/>
        </w:rPr>
        <w:t xml:space="preserve"> platībā.</w:t>
      </w:r>
    </w:p>
    <w:p w14:paraId="547FCD6C" w14:textId="77777777" w:rsidR="00510F93" w:rsidRPr="007F1D86" w:rsidRDefault="00510F93" w:rsidP="007F1D86">
      <w:pPr>
        <w:numPr>
          <w:ilvl w:val="0"/>
          <w:numId w:val="211"/>
        </w:numPr>
        <w:suppressAutoHyphens/>
        <w:spacing w:after="0" w:line="240" w:lineRule="auto"/>
        <w:ind w:left="709" w:hanging="709"/>
        <w:jc w:val="both"/>
        <w:rPr>
          <w:rFonts w:ascii="Times New Roman" w:eastAsia="Times New Roman" w:hAnsi="Times New Roman" w:cs="Times New Roman"/>
          <w:kern w:val="1"/>
          <w:sz w:val="24"/>
          <w:szCs w:val="24"/>
          <w:lang w:eastAsia="hi-IN" w:bidi="hi-IN"/>
        </w:rPr>
      </w:pPr>
      <w:r w:rsidRPr="007F1D86">
        <w:rPr>
          <w:rFonts w:ascii="Times New Roman" w:eastAsia="Times New Roman" w:hAnsi="Times New Roman" w:cs="Times New Roman"/>
          <w:kern w:val="1"/>
          <w:sz w:val="24"/>
          <w:szCs w:val="24"/>
          <w:lang w:eastAsia="hi-IN" w:bidi="hi-IN"/>
        </w:rPr>
        <w:t>Zemes vienībai ar kadastra apzīmējumu 7001 001 2146 precizēt lietošanas mērķus - trīs, četru un piecu stāvu daudzdzīvokļu māju apbūve (kods 0702) - 231 m</w:t>
      </w:r>
      <w:r w:rsidRPr="007F1D86">
        <w:rPr>
          <w:rFonts w:ascii="Times New Roman" w:eastAsia="Times New Roman" w:hAnsi="Times New Roman" w:cs="Times New Roman"/>
          <w:kern w:val="1"/>
          <w:sz w:val="24"/>
          <w:szCs w:val="24"/>
          <w:vertAlign w:val="superscript"/>
          <w:lang w:eastAsia="hi-IN" w:bidi="hi-IN"/>
        </w:rPr>
        <w:t>2</w:t>
      </w:r>
      <w:r w:rsidRPr="007F1D86">
        <w:rPr>
          <w:rFonts w:ascii="Times New Roman" w:eastAsia="Times New Roman" w:hAnsi="Times New Roman" w:cs="Times New Roman"/>
          <w:kern w:val="1"/>
          <w:sz w:val="24"/>
          <w:szCs w:val="24"/>
          <w:lang w:eastAsia="hi-IN" w:bidi="hi-IN"/>
        </w:rPr>
        <w:t xml:space="preserve"> platībā un noliktavu apbūve (kods 1002) – 429 m</w:t>
      </w:r>
      <w:r w:rsidRPr="007F1D86">
        <w:rPr>
          <w:rFonts w:ascii="Times New Roman" w:eastAsia="Times New Roman" w:hAnsi="Times New Roman" w:cs="Times New Roman"/>
          <w:kern w:val="1"/>
          <w:sz w:val="24"/>
          <w:szCs w:val="24"/>
          <w:vertAlign w:val="superscript"/>
          <w:lang w:eastAsia="hi-IN" w:bidi="hi-IN"/>
        </w:rPr>
        <w:t>2</w:t>
      </w:r>
      <w:r w:rsidRPr="007F1D86">
        <w:rPr>
          <w:rFonts w:ascii="Times New Roman" w:eastAsia="Times New Roman" w:hAnsi="Times New Roman" w:cs="Times New Roman"/>
          <w:kern w:val="1"/>
          <w:sz w:val="24"/>
          <w:szCs w:val="24"/>
          <w:lang w:eastAsia="hi-IN" w:bidi="hi-IN"/>
        </w:rPr>
        <w:t xml:space="preserve"> platībā.</w:t>
      </w:r>
    </w:p>
    <w:p w14:paraId="45F89DC4" w14:textId="77777777" w:rsidR="00510F93" w:rsidRPr="007F1D86" w:rsidRDefault="00510F93" w:rsidP="007F1D86">
      <w:pPr>
        <w:suppressAutoHyphens/>
        <w:spacing w:after="0" w:line="240" w:lineRule="auto"/>
        <w:jc w:val="both"/>
        <w:rPr>
          <w:rFonts w:ascii="Times New Roman" w:eastAsia="Times New Roman" w:hAnsi="Times New Roman" w:cs="Times New Roman"/>
          <w:kern w:val="1"/>
          <w:sz w:val="24"/>
          <w:szCs w:val="24"/>
          <w:lang w:eastAsia="hi-IN" w:bidi="hi-IN"/>
        </w:rPr>
      </w:pPr>
    </w:p>
    <w:p w14:paraId="6DC9554C" w14:textId="77777777" w:rsidR="00510F93" w:rsidRPr="007F1D86" w:rsidRDefault="00510F93" w:rsidP="007F1D86">
      <w:pPr>
        <w:suppressAutoHyphens/>
        <w:spacing w:after="0" w:line="240" w:lineRule="auto"/>
        <w:jc w:val="both"/>
        <w:rPr>
          <w:rFonts w:ascii="Times New Roman" w:eastAsia="Calibri" w:hAnsi="Times New Roman" w:cs="Times New Roman"/>
          <w:kern w:val="1"/>
          <w:sz w:val="24"/>
          <w:szCs w:val="24"/>
          <w:lang w:eastAsia="ar-SA"/>
        </w:rPr>
      </w:pPr>
      <w:r w:rsidRPr="007F1D86">
        <w:rPr>
          <w:rFonts w:ascii="Times New Roman" w:eastAsia="Times New Roman" w:hAnsi="Times New Roman" w:cs="Times New Roman"/>
          <w:kern w:val="1"/>
          <w:sz w:val="24"/>
          <w:szCs w:val="24"/>
          <w:lang w:eastAsia="hi-IN" w:bidi="hi-IN"/>
        </w:rPr>
        <w:t xml:space="preserve">Pielikumā Nr. 1: Funkcionāli nepieciešamā zemesgabala projekts. </w:t>
      </w:r>
    </w:p>
    <w:p w14:paraId="5FDA306E" w14:textId="77777777" w:rsidR="00510F93" w:rsidRPr="007F1D86" w:rsidRDefault="00510F93" w:rsidP="007F1D86">
      <w:pPr>
        <w:suppressAutoHyphens/>
        <w:spacing w:after="0" w:line="240" w:lineRule="auto"/>
        <w:jc w:val="both"/>
        <w:rPr>
          <w:rFonts w:ascii="Times New Roman" w:eastAsia="Times New Roman" w:hAnsi="Times New Roman" w:cs="Times New Roman"/>
          <w:b/>
          <w:kern w:val="1"/>
          <w:sz w:val="24"/>
          <w:szCs w:val="24"/>
          <w:lang w:eastAsia="ar-SA"/>
        </w:rPr>
      </w:pPr>
    </w:p>
    <w:p w14:paraId="5080D47C" w14:textId="77777777" w:rsidR="00510F93" w:rsidRPr="007F1D86" w:rsidRDefault="00510F93" w:rsidP="007F1D86">
      <w:pPr>
        <w:widowControl w:val="0"/>
        <w:suppressAutoHyphens/>
        <w:spacing w:after="0" w:line="240" w:lineRule="auto"/>
        <w:jc w:val="both"/>
        <w:rPr>
          <w:rFonts w:ascii="Times New Roman" w:eastAsia="Calibri" w:hAnsi="Times New Roman" w:cs="Times New Roman"/>
          <w:sz w:val="24"/>
          <w:szCs w:val="24"/>
        </w:rPr>
      </w:pPr>
      <w:r w:rsidRPr="007F1D86">
        <w:rPr>
          <w:rFonts w:ascii="Times New Roman" w:eastAsia="Calibri" w:hAnsi="Times New Roman" w:cs="Times New Roman"/>
          <w:i/>
          <w:kern w:val="1"/>
          <w:sz w:val="24"/>
          <w:szCs w:val="24"/>
          <w:lang w:eastAsia="hi-IN" w:bidi="hi-IN"/>
        </w:rPr>
        <w:t>Saskaņā ar Administratīvā procesa likuma 188. panta pirmo daļu, lēmumu var pārsūdzēt viena mēneša laikā no lēmuma spēkā stāšanās dienas Administratīvajā rajona tiesā.</w:t>
      </w:r>
    </w:p>
    <w:p w14:paraId="796481CB" w14:textId="77777777" w:rsidR="00510F93" w:rsidRPr="007F1D86" w:rsidRDefault="00510F93" w:rsidP="007F1D86">
      <w:pPr>
        <w:suppressAutoHyphens/>
        <w:spacing w:after="0" w:line="240" w:lineRule="auto"/>
        <w:jc w:val="both"/>
        <w:rPr>
          <w:rFonts w:ascii="Times New Roman" w:eastAsia="Calibri" w:hAnsi="Times New Roman" w:cs="Times New Roman"/>
          <w:i/>
          <w:kern w:val="1"/>
          <w:sz w:val="24"/>
          <w:szCs w:val="24"/>
          <w:lang w:eastAsia="hi-IN" w:bidi="hi-IN"/>
        </w:rPr>
      </w:pPr>
      <w:r w:rsidRPr="007F1D86">
        <w:rPr>
          <w:rFonts w:ascii="Times New Roman" w:eastAsia="Calibri" w:hAnsi="Times New Roman" w:cs="Times New Roman"/>
          <w:i/>
          <w:kern w:val="1"/>
          <w:sz w:val="24"/>
          <w:szCs w:val="24"/>
          <w:lang w:eastAsia="hi-IN" w:bidi="hi-IN"/>
        </w:rPr>
        <w:t xml:space="preserve">Saskaņā ar Administratīvā procesa likuma 70. panta pirmo daļu, lēmums stājas spēkā ar brīdi, kad tas paziņots adresātam. </w:t>
      </w:r>
    </w:p>
    <w:p w14:paraId="3CB755A2" w14:textId="77777777" w:rsidR="00510F93" w:rsidRPr="007F1D86" w:rsidRDefault="00510F93" w:rsidP="007F1D86">
      <w:pPr>
        <w:spacing w:after="0" w:line="240" w:lineRule="auto"/>
        <w:jc w:val="both"/>
        <w:rPr>
          <w:rFonts w:ascii="Times New Roman" w:eastAsia="Times New Roman" w:hAnsi="Times New Roman" w:cs="Times New Roman"/>
          <w:sz w:val="24"/>
          <w:szCs w:val="24"/>
          <w:lang w:eastAsia="lv-LV"/>
        </w:rPr>
      </w:pPr>
    </w:p>
    <w:p w14:paraId="605CEF1B" w14:textId="77777777" w:rsidR="00510F93" w:rsidRPr="007F1D86" w:rsidRDefault="00510F93" w:rsidP="007F1D86">
      <w:pPr>
        <w:suppressAutoHyphens/>
        <w:spacing w:after="0" w:line="240" w:lineRule="auto"/>
        <w:jc w:val="both"/>
        <w:rPr>
          <w:rFonts w:ascii="Times New Roman" w:eastAsia="Times New Roman" w:hAnsi="Times New Roman" w:cs="Times New Roman"/>
          <w:bCs/>
          <w:i/>
          <w:iCs/>
          <w:kern w:val="1"/>
          <w:sz w:val="24"/>
          <w:szCs w:val="24"/>
          <w:lang w:eastAsia="ar-SA"/>
        </w:rPr>
      </w:pPr>
      <w:r w:rsidRPr="007F1D86">
        <w:rPr>
          <w:rFonts w:ascii="Times New Roman" w:eastAsia="Times New Roman" w:hAnsi="Times New Roman" w:cs="Times New Roman"/>
          <w:bCs/>
          <w:i/>
          <w:iCs/>
          <w:kern w:val="1"/>
          <w:sz w:val="24"/>
          <w:szCs w:val="24"/>
          <w:lang w:eastAsia="ar-SA"/>
        </w:rPr>
        <w:t>Ļ. Čačka 28080793</w:t>
      </w:r>
    </w:p>
    <w:p w14:paraId="5719B7E9" w14:textId="7DD9E751" w:rsidR="00510F93" w:rsidRPr="007F1D86" w:rsidRDefault="00510F93" w:rsidP="007F1D86">
      <w:pPr>
        <w:spacing w:after="0" w:line="240" w:lineRule="auto"/>
        <w:jc w:val="both"/>
        <w:rPr>
          <w:rFonts w:ascii="Times New Roman" w:eastAsia="Calibri" w:hAnsi="Times New Roman" w:cs="Times New Roman"/>
          <w:i/>
          <w:iCs/>
          <w:sz w:val="24"/>
          <w:szCs w:val="24"/>
        </w:rPr>
      </w:pPr>
      <w:r w:rsidRPr="007F1D86">
        <w:rPr>
          <w:rFonts w:ascii="Times New Roman" w:eastAsia="Calibri" w:hAnsi="Times New Roman" w:cs="Times New Roman"/>
          <w:i/>
          <w:iCs/>
          <w:sz w:val="24"/>
          <w:szCs w:val="24"/>
        </w:rPr>
        <w:t>Lēmums Nr. 119</w:t>
      </w:r>
    </w:p>
    <w:p w14:paraId="2116ED96" w14:textId="77777777" w:rsidR="00510F93" w:rsidRPr="008D6427" w:rsidRDefault="00510F93" w:rsidP="007F1D86">
      <w:pPr>
        <w:spacing w:after="0" w:line="240" w:lineRule="auto"/>
        <w:rPr>
          <w:rFonts w:ascii="Times New Roman" w:hAnsi="Times New Roman" w:cs="Times New Roman"/>
          <w:sz w:val="24"/>
          <w:szCs w:val="24"/>
        </w:rPr>
      </w:pPr>
    </w:p>
    <w:p w14:paraId="0E965185" w14:textId="77777777" w:rsidR="00510F93" w:rsidRPr="008D6427" w:rsidRDefault="00510F93" w:rsidP="007F1D86">
      <w:pPr>
        <w:spacing w:after="0" w:line="240" w:lineRule="auto"/>
        <w:jc w:val="both"/>
        <w:rPr>
          <w:rFonts w:ascii="Times New Roman" w:hAnsi="Times New Roman" w:cs="Times New Roman"/>
          <w:b/>
          <w:sz w:val="24"/>
          <w:szCs w:val="24"/>
          <w:u w:val="single"/>
        </w:rPr>
      </w:pPr>
      <w:r w:rsidRPr="008D6427">
        <w:rPr>
          <w:rFonts w:ascii="Times New Roman" w:hAnsi="Times New Roman" w:cs="Times New Roman"/>
          <w:b/>
          <w:noProof/>
          <w:sz w:val="24"/>
          <w:szCs w:val="24"/>
          <w:u w:val="single"/>
        </w:rPr>
        <w:t>4</w:t>
      </w:r>
      <w:r w:rsidRPr="008D6427">
        <w:rPr>
          <w:rFonts w:ascii="Times New Roman" w:hAnsi="Times New Roman" w:cs="Times New Roman"/>
          <w:b/>
          <w:sz w:val="24"/>
          <w:szCs w:val="24"/>
          <w:u w:val="single"/>
        </w:rPr>
        <w:t xml:space="preserve">. </w:t>
      </w:r>
      <w:r w:rsidRPr="008D6427">
        <w:rPr>
          <w:rFonts w:ascii="Times New Roman" w:hAnsi="Times New Roman" w:cs="Times New Roman"/>
          <w:b/>
          <w:noProof/>
          <w:sz w:val="24"/>
          <w:szCs w:val="24"/>
          <w:u w:val="single"/>
        </w:rPr>
        <w:t>Par Rezerves zemes fondā ieskaitītu zemes vienību ar kadastra apzīmējumu 7090 007 0122, Sarkaņu pagastā, Madonas novadā</w:t>
      </w:r>
    </w:p>
    <w:p w14:paraId="37C21337" w14:textId="77777777" w:rsidR="00510F93" w:rsidRPr="007F1D86" w:rsidRDefault="00510F93" w:rsidP="007F1D86">
      <w:pPr>
        <w:spacing w:after="0" w:line="240" w:lineRule="auto"/>
        <w:rPr>
          <w:rFonts w:ascii="Times New Roman" w:hAnsi="Times New Roman" w:cs="Times New Roman"/>
          <w:i/>
          <w:sz w:val="24"/>
          <w:szCs w:val="24"/>
        </w:rPr>
      </w:pPr>
      <w:r w:rsidRPr="008D6427">
        <w:rPr>
          <w:rFonts w:ascii="Times New Roman" w:hAnsi="Times New Roman" w:cs="Times New Roman"/>
          <w:i/>
          <w:sz w:val="24"/>
          <w:szCs w:val="24"/>
        </w:rPr>
        <w:t xml:space="preserve">ZIŅO: </w:t>
      </w:r>
      <w:r w:rsidRPr="008D6427">
        <w:rPr>
          <w:rFonts w:ascii="Times New Roman" w:hAnsi="Times New Roman" w:cs="Times New Roman"/>
          <w:i/>
          <w:noProof/>
          <w:sz w:val="24"/>
          <w:szCs w:val="24"/>
        </w:rPr>
        <w:t>Aigars Šķēls</w:t>
      </w:r>
      <w:r w:rsidRPr="008D6427">
        <w:rPr>
          <w:rFonts w:ascii="Times New Roman" w:hAnsi="Times New Roman" w:cs="Times New Roman"/>
          <w:i/>
          <w:sz w:val="24"/>
          <w:szCs w:val="24"/>
        </w:rPr>
        <w:t xml:space="preserve"> </w:t>
      </w:r>
    </w:p>
    <w:p w14:paraId="35FC62F9" w14:textId="77777777" w:rsidR="00510F93" w:rsidRPr="007F1D86" w:rsidRDefault="00510F93" w:rsidP="007F1D86">
      <w:pPr>
        <w:spacing w:after="0" w:line="240" w:lineRule="auto"/>
        <w:rPr>
          <w:rFonts w:ascii="Times New Roman" w:hAnsi="Times New Roman" w:cs="Times New Roman"/>
          <w:i/>
          <w:sz w:val="24"/>
          <w:szCs w:val="24"/>
        </w:rPr>
      </w:pPr>
    </w:p>
    <w:p w14:paraId="0B8F9672" w14:textId="77777777" w:rsidR="00510F93" w:rsidRPr="007F1D86" w:rsidRDefault="00510F93" w:rsidP="007F1D86">
      <w:pPr>
        <w:widowControl w:val="0"/>
        <w:suppressAutoHyphens/>
        <w:spacing w:after="0" w:line="240" w:lineRule="auto"/>
        <w:ind w:firstLine="720"/>
        <w:jc w:val="both"/>
        <w:rPr>
          <w:rFonts w:ascii="Times New Roman" w:eastAsia="Times New Roman" w:hAnsi="Times New Roman" w:cs="Times New Roman"/>
          <w:kern w:val="1"/>
          <w:sz w:val="24"/>
          <w:szCs w:val="24"/>
          <w:lang w:eastAsia="hi-IN" w:bidi="hi-IN"/>
        </w:rPr>
      </w:pPr>
      <w:r w:rsidRPr="007F1D86">
        <w:rPr>
          <w:rFonts w:ascii="Times New Roman" w:eastAsia="Times New Roman" w:hAnsi="Times New Roman" w:cs="Times New Roman"/>
          <w:kern w:val="1"/>
          <w:sz w:val="24"/>
          <w:szCs w:val="24"/>
          <w:lang w:eastAsia="hi-IN" w:bidi="hi-IN"/>
        </w:rPr>
        <w:t xml:space="preserve">Madonas novada pašvaldībā saņemts fiziskas personas iesniegums (reģistrēts Sarkaņu pagasta pārvaldē 03.03.2025. ar </w:t>
      </w:r>
      <w:proofErr w:type="spellStart"/>
      <w:r w:rsidRPr="007F1D86">
        <w:rPr>
          <w:rFonts w:ascii="Times New Roman" w:eastAsia="Times New Roman" w:hAnsi="Times New Roman" w:cs="Times New Roman"/>
          <w:kern w:val="1"/>
          <w:sz w:val="24"/>
          <w:szCs w:val="24"/>
          <w:lang w:eastAsia="hi-IN" w:bidi="hi-IN"/>
        </w:rPr>
        <w:t>reģ</w:t>
      </w:r>
      <w:proofErr w:type="spellEnd"/>
      <w:r w:rsidRPr="007F1D86">
        <w:rPr>
          <w:rFonts w:ascii="Times New Roman" w:eastAsia="Times New Roman" w:hAnsi="Times New Roman" w:cs="Times New Roman"/>
          <w:kern w:val="1"/>
          <w:sz w:val="24"/>
          <w:szCs w:val="24"/>
          <w:lang w:eastAsia="hi-IN" w:bidi="hi-IN"/>
        </w:rPr>
        <w:t xml:space="preserve">. Nr. SAR/1.9/25/26) ar lūgumu izskatīt jautājumu par nekustamā īpašuma ar kadastra apzīmējumu 70900070122 1,11 ha platībā atsavināšanu. </w:t>
      </w:r>
    </w:p>
    <w:p w14:paraId="1E8B5222" w14:textId="77777777" w:rsidR="00510F93" w:rsidRPr="007F1D86" w:rsidRDefault="00510F93" w:rsidP="007F1D86">
      <w:pPr>
        <w:widowControl w:val="0"/>
        <w:suppressAutoHyphens/>
        <w:spacing w:after="0" w:line="240" w:lineRule="auto"/>
        <w:ind w:firstLine="720"/>
        <w:jc w:val="both"/>
        <w:rPr>
          <w:rFonts w:ascii="Times New Roman" w:eastAsia="Times New Roman" w:hAnsi="Times New Roman" w:cs="Times New Roman"/>
          <w:kern w:val="1"/>
          <w:sz w:val="24"/>
          <w:szCs w:val="24"/>
          <w:lang w:eastAsia="hi-IN" w:bidi="hi-IN"/>
        </w:rPr>
      </w:pPr>
      <w:r w:rsidRPr="007F1D86">
        <w:rPr>
          <w:rFonts w:ascii="Times New Roman" w:eastAsia="Times New Roman" w:hAnsi="Times New Roman" w:cs="Times New Roman"/>
          <w:kern w:val="1"/>
          <w:sz w:val="24"/>
          <w:szCs w:val="24"/>
          <w:lang w:eastAsia="hi-IN" w:bidi="hi-IN"/>
        </w:rPr>
        <w:t xml:space="preserve">Nekustamā īpašuma “Bez adreses” zemes vienība “Bez adreses” ar kadastra apzīmējumu 7090 007 0122 1,11 ha platībā ir rezerves zemes fondā ieskaitītā un īpašuma tiesību atjaunošanai neizmantotā zeme, pie kuras nav izdarītas atzīmes par tās piekritību vai piederību valstij vai pašvaldībai. </w:t>
      </w:r>
    </w:p>
    <w:p w14:paraId="61DA9719" w14:textId="77777777" w:rsidR="00510F93" w:rsidRPr="007F1D86" w:rsidRDefault="00510F93" w:rsidP="007F1D86">
      <w:pPr>
        <w:widowControl w:val="0"/>
        <w:suppressAutoHyphens/>
        <w:spacing w:after="0" w:line="240" w:lineRule="auto"/>
        <w:ind w:firstLine="720"/>
        <w:jc w:val="both"/>
        <w:rPr>
          <w:rFonts w:ascii="Times New Roman" w:eastAsia="Times New Roman" w:hAnsi="Times New Roman" w:cs="Times New Roman"/>
          <w:kern w:val="1"/>
          <w:sz w:val="24"/>
          <w:szCs w:val="24"/>
          <w:lang w:eastAsia="hi-IN" w:bidi="hi-IN"/>
        </w:rPr>
      </w:pPr>
      <w:r w:rsidRPr="007F1D86">
        <w:rPr>
          <w:rFonts w:ascii="Times New Roman" w:eastAsia="Times New Roman" w:hAnsi="Times New Roman" w:cs="Times New Roman"/>
          <w:kern w:val="1"/>
          <w:sz w:val="24"/>
          <w:szCs w:val="24"/>
          <w:lang w:eastAsia="hi-IN" w:bidi="hi-IN"/>
        </w:rPr>
        <w:t xml:space="preserve">Atbilstoši "Zemes pārvaldības likuma" IV nodaļas (Valsts un vietējo pašvaldību zemju pārvaldība) 17. pantam (Rezerves zemes fonds un zemes reformas pabeigšanai neizmantotā zeme), kurš nosaka:  </w:t>
      </w:r>
    </w:p>
    <w:p w14:paraId="19E3957E" w14:textId="77777777" w:rsidR="00510F93" w:rsidRPr="007F1D86" w:rsidRDefault="00510F93" w:rsidP="007F1D86">
      <w:pPr>
        <w:widowControl w:val="0"/>
        <w:suppressAutoHyphens/>
        <w:spacing w:after="0" w:line="240" w:lineRule="auto"/>
        <w:jc w:val="both"/>
        <w:rPr>
          <w:rFonts w:ascii="Times New Roman" w:eastAsia="Times New Roman" w:hAnsi="Times New Roman" w:cs="Times New Roman"/>
          <w:kern w:val="1"/>
          <w:sz w:val="24"/>
          <w:szCs w:val="24"/>
          <w:lang w:eastAsia="hi-IN" w:bidi="hi-IN"/>
        </w:rPr>
      </w:pPr>
      <w:r w:rsidRPr="007F1D86">
        <w:rPr>
          <w:rFonts w:ascii="Times New Roman" w:eastAsia="Times New Roman" w:hAnsi="Times New Roman" w:cs="Times New Roman"/>
          <w:kern w:val="1"/>
          <w:sz w:val="24"/>
          <w:szCs w:val="24"/>
          <w:lang w:eastAsia="hi-IN" w:bidi="hi-IN"/>
        </w:rPr>
        <w:t xml:space="preserve">(1)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w:t>
      </w:r>
      <w:r w:rsidRPr="007F1D86">
        <w:rPr>
          <w:rFonts w:ascii="Times New Roman" w:eastAsia="Times New Roman" w:hAnsi="Times New Roman" w:cs="Times New Roman"/>
          <w:kern w:val="1"/>
          <w:sz w:val="24"/>
          <w:szCs w:val="24"/>
          <w:lang w:eastAsia="hi-IN" w:bidi="hi-IN"/>
        </w:rPr>
        <w:lastRenderedPageBreak/>
        <w:t>uz vietējās pašvaldības vārda;</w:t>
      </w:r>
    </w:p>
    <w:p w14:paraId="4AEABC78" w14:textId="77777777" w:rsidR="00510F93" w:rsidRPr="007F1D86" w:rsidRDefault="00510F93" w:rsidP="007F1D86">
      <w:pPr>
        <w:widowControl w:val="0"/>
        <w:suppressAutoHyphens/>
        <w:spacing w:after="0" w:line="240" w:lineRule="auto"/>
        <w:jc w:val="both"/>
        <w:rPr>
          <w:rFonts w:ascii="Times New Roman" w:eastAsia="Times New Roman" w:hAnsi="Times New Roman" w:cs="Times New Roman"/>
          <w:kern w:val="1"/>
          <w:sz w:val="24"/>
          <w:szCs w:val="24"/>
          <w:lang w:eastAsia="hi-IN" w:bidi="hi-IN"/>
        </w:rPr>
      </w:pPr>
      <w:r w:rsidRPr="007F1D86">
        <w:rPr>
          <w:rFonts w:ascii="Times New Roman" w:eastAsia="Times New Roman" w:hAnsi="Times New Roman" w:cs="Times New Roman"/>
          <w:kern w:val="1"/>
          <w:sz w:val="24"/>
          <w:szCs w:val="24"/>
          <w:lang w:eastAsia="hi-IN" w:bidi="hi-IN"/>
        </w:rPr>
        <w:t xml:space="preserve">(5) Valstij un vietējām pašvaldībām pēc zemes reformas pabeigšanas piederošo un piekrītošo zemi izvērtē Ministru kabineta noteiktajā kārtībā divu gadu laikā pēc tam, kad Ministru kabinets izdevis rīkojumu par zemes reformas pabeigšanu attiecīgās vietējās pašvaldības administratīvajā teritorijā vai visās novada teritoriālā iedalījuma vienībās; </w:t>
      </w:r>
    </w:p>
    <w:p w14:paraId="2A4D1C30" w14:textId="77777777" w:rsidR="00510F93" w:rsidRPr="007F1D86" w:rsidRDefault="00510F93" w:rsidP="007F1D86">
      <w:pPr>
        <w:widowControl w:val="0"/>
        <w:suppressAutoHyphens/>
        <w:spacing w:after="0" w:line="240" w:lineRule="auto"/>
        <w:jc w:val="both"/>
        <w:rPr>
          <w:rFonts w:ascii="Times New Roman" w:eastAsia="Times New Roman" w:hAnsi="Times New Roman" w:cs="Times New Roman"/>
          <w:kern w:val="1"/>
          <w:sz w:val="24"/>
          <w:szCs w:val="24"/>
          <w:lang w:eastAsia="hi-IN" w:bidi="hi-IN"/>
        </w:rPr>
      </w:pPr>
      <w:r w:rsidRPr="007F1D86">
        <w:rPr>
          <w:rFonts w:ascii="Times New Roman" w:eastAsia="Times New Roman" w:hAnsi="Times New Roman" w:cs="Times New Roman"/>
          <w:kern w:val="1"/>
          <w:sz w:val="24"/>
          <w:szCs w:val="24"/>
          <w:lang w:eastAsia="hi-IN" w:bidi="hi-IN"/>
        </w:rPr>
        <w:t xml:space="preserve">(6)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 </w:t>
      </w:r>
    </w:p>
    <w:p w14:paraId="6B3F3A0C" w14:textId="77777777" w:rsidR="00510F93" w:rsidRPr="007F1D86" w:rsidRDefault="00510F93" w:rsidP="007F1D86">
      <w:pPr>
        <w:widowControl w:val="0"/>
        <w:suppressAutoHyphens/>
        <w:spacing w:after="0" w:line="240" w:lineRule="auto"/>
        <w:ind w:firstLine="720"/>
        <w:jc w:val="both"/>
        <w:rPr>
          <w:rFonts w:ascii="Times New Roman" w:eastAsia="Times New Roman" w:hAnsi="Times New Roman" w:cs="Times New Roman"/>
          <w:kern w:val="1"/>
          <w:sz w:val="24"/>
          <w:szCs w:val="24"/>
          <w:lang w:eastAsia="hi-IN" w:bidi="hi-IN"/>
        </w:rPr>
      </w:pPr>
      <w:r w:rsidRPr="007F1D86">
        <w:rPr>
          <w:rFonts w:ascii="Times New Roman" w:eastAsia="Times New Roman" w:hAnsi="Times New Roman" w:cs="Times New Roman"/>
          <w:kern w:val="1"/>
          <w:sz w:val="24"/>
          <w:szCs w:val="24"/>
          <w:lang w:eastAsia="hi-IN" w:bidi="hi-IN"/>
        </w:rPr>
        <w:t xml:space="preserve">Atbilstoši ministru kabineta rīkojumam Nr. 340 "Par zemes reformas pabeigšanu Madonas novada lauku apvidū", kurš nosaka: Pamatojoties uz likuma "Par zemes reformas pabeigšanu lauku apvidos" 5. pantu, pabeigt zemes reformu Madonas novada lauku apvidū.    </w:t>
      </w:r>
    </w:p>
    <w:p w14:paraId="73A2CBAD" w14:textId="77777777" w:rsidR="00510F93" w:rsidRPr="007F1D86" w:rsidRDefault="00510F93" w:rsidP="007F1D86">
      <w:pPr>
        <w:widowControl w:val="0"/>
        <w:suppressAutoHyphens/>
        <w:spacing w:after="0" w:line="240" w:lineRule="auto"/>
        <w:ind w:firstLine="720"/>
        <w:jc w:val="both"/>
        <w:rPr>
          <w:rFonts w:ascii="Times New Roman" w:eastAsia="Times New Roman" w:hAnsi="Times New Roman" w:cs="Times New Roman"/>
          <w:i/>
          <w:iCs/>
          <w:kern w:val="1"/>
          <w:sz w:val="24"/>
          <w:szCs w:val="24"/>
          <w:lang w:eastAsia="hi-IN" w:bidi="hi-IN"/>
        </w:rPr>
      </w:pPr>
      <w:r w:rsidRPr="007F1D86">
        <w:rPr>
          <w:rFonts w:ascii="Times New Roman" w:eastAsia="Times New Roman" w:hAnsi="Times New Roman" w:cs="Times New Roman"/>
          <w:kern w:val="1"/>
          <w:sz w:val="24"/>
          <w:szCs w:val="24"/>
          <w:lang w:eastAsia="hi-IN" w:bidi="hi-IN"/>
        </w:rPr>
        <w:t xml:space="preserve">Atbilstoši Ministru kabineta noteikumiem Nr. 190 "Kārtība, kādā pieņem lēmumu par rezerves zemes fondā ieskaitīto zemes gabalu un īpašuma tiesību atjaunošanai neizmantoto zemes gabalu piederību vai piekritību", 2. punktu, kas nosaka, ka </w:t>
      </w:r>
      <w:r w:rsidRPr="007F1D86">
        <w:rPr>
          <w:rFonts w:ascii="Times New Roman" w:eastAsia="Times New Roman" w:hAnsi="Times New Roman" w:cs="Times New Roman"/>
          <w:i/>
          <w:iCs/>
          <w:kern w:val="1"/>
          <w:sz w:val="24"/>
          <w:szCs w:val="24"/>
          <w:lang w:eastAsia="hi-IN" w:bidi="hi-IN"/>
        </w:rPr>
        <w:t xml:space="preserve">ne vēlāk kā divu gadu laikā pēc Ministru kabineta rīkojuma izdošanas par zemes reformas pabeigšanu attiecīgās vietējās pašvaldības administratīvajā teritorijā vai visās novada teritoriālā iedalījuma vienībās nozaru ministrija (turpmāk - ministrija) sagatavo Ministru kabineta rīkojuma projektu par zemes gabalu piederību vai piekritību valstij (turpmāk - rīkojuma projekts) vai attiecīgi pašvaldība pieņem lēmumu par zemes gabalu piekritību pašvaldībai </w:t>
      </w:r>
      <w:r w:rsidRPr="007F1D86">
        <w:rPr>
          <w:rFonts w:ascii="Times New Roman" w:eastAsia="Times New Roman" w:hAnsi="Times New Roman" w:cs="Times New Roman"/>
          <w:kern w:val="1"/>
          <w:sz w:val="24"/>
          <w:szCs w:val="24"/>
          <w:lang w:eastAsia="hi-IN" w:bidi="hi-IN"/>
        </w:rPr>
        <w:t>un</w:t>
      </w:r>
      <w:r w:rsidRPr="007F1D86">
        <w:rPr>
          <w:rFonts w:ascii="Times New Roman" w:eastAsia="Times New Roman" w:hAnsi="Times New Roman" w:cs="Times New Roman"/>
          <w:i/>
          <w:iCs/>
          <w:kern w:val="1"/>
          <w:sz w:val="24"/>
          <w:szCs w:val="24"/>
          <w:lang w:eastAsia="hi-IN" w:bidi="hi-IN"/>
        </w:rPr>
        <w:t xml:space="preserve"> </w:t>
      </w:r>
      <w:r w:rsidRPr="007F1D86">
        <w:rPr>
          <w:rFonts w:ascii="Times New Roman" w:eastAsia="Times New Roman" w:hAnsi="Times New Roman" w:cs="Times New Roman"/>
          <w:kern w:val="1"/>
          <w:sz w:val="24"/>
          <w:szCs w:val="24"/>
          <w:lang w:eastAsia="hi-IN" w:bidi="hi-IN"/>
        </w:rPr>
        <w:t xml:space="preserve">14. punktu, kas nosaka, ka </w:t>
      </w:r>
      <w:r w:rsidRPr="007F1D86">
        <w:rPr>
          <w:rFonts w:ascii="Times New Roman" w:eastAsia="Times New Roman" w:hAnsi="Times New Roman" w:cs="Times New Roman"/>
          <w:i/>
          <w:iCs/>
          <w:kern w:val="1"/>
          <w:sz w:val="24"/>
          <w:szCs w:val="24"/>
          <w:lang w:eastAsia="hi-IN" w:bidi="hi-IN"/>
        </w:rPr>
        <w:t>Ministrija vai pašvaldība kadastra datu aktualizācijas jomu regulējošos normatīvajos aktos noteiktajā kārtībā ierosina zemes vienību kadastra datu aktualizāciju Kadastra informācijas sistēmā mēneša laikā pēc tam, kad pieņemts Ministru kabineta rīkojums par zemes vienības piekritību vai piederību valstij attiecīgās ministrijas personā vai pašvaldības lēmums par zemes vienības piekritību pašvaldībai.</w:t>
      </w:r>
    </w:p>
    <w:p w14:paraId="476CACA6" w14:textId="77777777" w:rsidR="00510F93" w:rsidRPr="007F1D86" w:rsidRDefault="00510F93" w:rsidP="007F1D86">
      <w:pPr>
        <w:widowControl w:val="0"/>
        <w:suppressAutoHyphens/>
        <w:autoSpaceDE w:val="0"/>
        <w:autoSpaceDN w:val="0"/>
        <w:adjustRightInd w:val="0"/>
        <w:spacing w:after="0" w:line="240" w:lineRule="auto"/>
        <w:ind w:firstLine="720"/>
        <w:jc w:val="both"/>
        <w:rPr>
          <w:rFonts w:ascii="Times New Roman" w:eastAsia="Calibri" w:hAnsi="Times New Roman" w:cs="Times New Roman"/>
          <w:kern w:val="1"/>
          <w:sz w:val="24"/>
          <w:szCs w:val="24"/>
          <w:lang w:eastAsia="lv-LV" w:bidi="hi-IN"/>
        </w:rPr>
      </w:pPr>
      <w:r w:rsidRPr="007F1D86">
        <w:rPr>
          <w:rFonts w:ascii="Times New Roman" w:eastAsia="Calibri" w:hAnsi="Times New Roman" w:cs="Times New Roman"/>
          <w:kern w:val="1"/>
          <w:sz w:val="24"/>
          <w:szCs w:val="24"/>
          <w:lang w:eastAsia="lv-LV" w:bidi="hi-IN"/>
        </w:rPr>
        <w:t xml:space="preserve"> No minētajām Zemes pārvaldības likuma normām izriet, ka gan lēmuma par rezerves zemes ierakstīšanu zemesgrāmatās pieņemšana, gan ar to saistāmo nosacījumu izpildes konstatēšana, ir pašvaldības kompetences jautājums.</w:t>
      </w:r>
    </w:p>
    <w:p w14:paraId="2F283F70" w14:textId="77777777" w:rsidR="00510F93" w:rsidRPr="007F1D86" w:rsidRDefault="00510F93" w:rsidP="007F1D86">
      <w:pPr>
        <w:widowControl w:val="0"/>
        <w:suppressAutoHyphens/>
        <w:autoSpaceDE w:val="0"/>
        <w:autoSpaceDN w:val="0"/>
        <w:adjustRightInd w:val="0"/>
        <w:spacing w:after="0" w:line="240" w:lineRule="auto"/>
        <w:ind w:firstLine="720"/>
        <w:jc w:val="both"/>
        <w:rPr>
          <w:rFonts w:ascii="Times New Roman" w:eastAsia="Calibri" w:hAnsi="Times New Roman" w:cs="Times New Roman"/>
          <w:kern w:val="1"/>
          <w:sz w:val="24"/>
          <w:szCs w:val="24"/>
          <w:lang w:eastAsia="lv-LV" w:bidi="hi-IN"/>
        </w:rPr>
      </w:pPr>
      <w:r w:rsidRPr="007F1D86">
        <w:rPr>
          <w:rFonts w:ascii="Times New Roman" w:eastAsia="Calibri" w:hAnsi="Times New Roman" w:cs="Times New Roman"/>
          <w:kern w:val="1"/>
          <w:sz w:val="24"/>
          <w:szCs w:val="24"/>
          <w:lang w:eastAsia="lv-LV" w:bidi="hi-IN"/>
        </w:rPr>
        <w:t xml:space="preserve">Atbilstoši ,,Publiskas personas mantas atsavināšanas likuma” 1. panta 11. punkta apakšpunktam, kas nosaka, ka par </w:t>
      </w:r>
      <w:proofErr w:type="spellStart"/>
      <w:r w:rsidRPr="007F1D86">
        <w:rPr>
          <w:rFonts w:ascii="Times New Roman" w:eastAsia="Calibri" w:hAnsi="Times New Roman" w:cs="Times New Roman"/>
          <w:kern w:val="1"/>
          <w:sz w:val="24"/>
          <w:szCs w:val="24"/>
          <w:lang w:eastAsia="lv-LV" w:bidi="hi-IN"/>
        </w:rPr>
        <w:t>starpgabalu</w:t>
      </w:r>
      <w:proofErr w:type="spellEnd"/>
      <w:r w:rsidRPr="007F1D86">
        <w:rPr>
          <w:rFonts w:ascii="Times New Roman" w:eastAsia="Calibri" w:hAnsi="Times New Roman" w:cs="Times New Roman"/>
          <w:kern w:val="1"/>
          <w:sz w:val="24"/>
          <w:szCs w:val="24"/>
          <w:lang w:eastAsia="lv-LV" w:bidi="hi-IN"/>
        </w:rPr>
        <w:t xml:space="preserve"> atzīstams publiskai personai piederošs zemes gabals, kura platība lauku apvidos ir mazāka par pašvaldības saistošajos noteikumos paredzēto minimālo zemesgabala platību vai kura konfigurācija nepieļauj attiecīgā zemesgabala izmantošanu atbilstoši apstiprinātajam teritorijas plānojumam, vai kuram nav iespējams nodrošināt </w:t>
      </w:r>
      <w:proofErr w:type="spellStart"/>
      <w:r w:rsidRPr="007F1D86">
        <w:rPr>
          <w:rFonts w:ascii="Times New Roman" w:eastAsia="Calibri" w:hAnsi="Times New Roman" w:cs="Times New Roman"/>
          <w:kern w:val="1"/>
          <w:sz w:val="24"/>
          <w:szCs w:val="24"/>
          <w:lang w:eastAsia="lv-LV" w:bidi="hi-IN"/>
        </w:rPr>
        <w:t>pieslēgumu</w:t>
      </w:r>
      <w:proofErr w:type="spellEnd"/>
      <w:r w:rsidRPr="007F1D86">
        <w:rPr>
          <w:rFonts w:ascii="Times New Roman" w:eastAsia="Calibri" w:hAnsi="Times New Roman" w:cs="Times New Roman"/>
          <w:kern w:val="1"/>
          <w:sz w:val="24"/>
          <w:szCs w:val="24"/>
          <w:lang w:eastAsia="lv-LV" w:bidi="hi-IN"/>
        </w:rPr>
        <w:t xml:space="preserve"> koplietošanas ielai (ceļam).</w:t>
      </w:r>
    </w:p>
    <w:p w14:paraId="36166B14" w14:textId="77777777" w:rsidR="00510F93" w:rsidRPr="007F1D86" w:rsidRDefault="00510F93" w:rsidP="007F1D86">
      <w:pPr>
        <w:suppressAutoHyphens/>
        <w:spacing w:after="0" w:line="240" w:lineRule="auto"/>
        <w:ind w:firstLine="709"/>
        <w:jc w:val="both"/>
        <w:rPr>
          <w:rFonts w:ascii="Times New Roman" w:eastAsia="Calibri" w:hAnsi="Times New Roman" w:cs="Times New Roman"/>
          <w:bCs/>
          <w:sz w:val="24"/>
          <w:szCs w:val="24"/>
          <w:lang w:eastAsia="ar-SA"/>
        </w:rPr>
      </w:pPr>
      <w:r w:rsidRPr="007F1D86">
        <w:rPr>
          <w:rFonts w:ascii="Times New Roman" w:eastAsia="Calibri" w:hAnsi="Times New Roman" w:cs="Times New Roman"/>
          <w:kern w:val="1"/>
          <w:sz w:val="24"/>
          <w:szCs w:val="24"/>
          <w:lang w:eastAsia="hi-IN" w:bidi="hi-IN"/>
        </w:rPr>
        <w:t xml:space="preserve">Noklausījusies sniegto informāciju, </w:t>
      </w:r>
      <w:r w:rsidRPr="007F1D86">
        <w:rPr>
          <w:rFonts w:ascii="Times New Roman" w:eastAsia="Calibri" w:hAnsi="Times New Roman" w:cs="Times New Roman"/>
          <w:kern w:val="1"/>
          <w:sz w:val="24"/>
          <w:szCs w:val="24"/>
          <w:lang w:eastAsia="lv-LV" w:bidi="hi-IN"/>
        </w:rPr>
        <w:t xml:space="preserve">pamatojoties uz Zemes pārvaldības likuma 17. panta sesto daļu, ņemot vērā Zemes pārvaldības likuma 17. panta pirmo un piekto daļu, </w:t>
      </w:r>
      <w:r w:rsidRPr="007F1D86">
        <w:rPr>
          <w:rFonts w:ascii="Times New Roman" w:eastAsia="Times New Roman" w:hAnsi="Times New Roman" w:cs="Times New Roman"/>
          <w:kern w:val="1"/>
          <w:sz w:val="24"/>
          <w:szCs w:val="24"/>
          <w:lang w:eastAsia="hi-IN" w:bidi="hi-IN"/>
        </w:rPr>
        <w:t>pamatojoties uz “Publiskās personas mantas atsavināšanas likuma” 3. panta pirmās daļas 1. punktu, 4. pantu,</w:t>
      </w:r>
      <w:r w:rsidRPr="007F1D86">
        <w:rPr>
          <w:rFonts w:ascii="Times New Roman" w:eastAsia="Times New Roman" w:hAnsi="Times New Roman" w:cs="Times New Roman"/>
          <w:b/>
          <w:kern w:val="1"/>
          <w:sz w:val="24"/>
          <w:szCs w:val="24"/>
          <w:lang w:eastAsia="hi-IN" w:bidi="hi-IN"/>
        </w:rPr>
        <w:t xml:space="preserve"> </w:t>
      </w:r>
      <w:r w:rsidRPr="007F1D86">
        <w:rPr>
          <w:rFonts w:ascii="Times New Roman" w:eastAsia="SimSun" w:hAnsi="Times New Roman" w:cs="Times New Roman"/>
          <w:kern w:val="1"/>
          <w:sz w:val="24"/>
          <w:szCs w:val="24"/>
          <w:lang w:eastAsia="hi-IN" w:bidi="hi-IN"/>
        </w:rPr>
        <w:t xml:space="preserve"> </w:t>
      </w:r>
      <w:r w:rsidRPr="007F1D86">
        <w:rPr>
          <w:rFonts w:ascii="Times New Roman" w:eastAsia="Calibri" w:hAnsi="Times New Roman" w:cs="Times New Roman"/>
          <w:kern w:val="1"/>
          <w:sz w:val="24"/>
          <w:szCs w:val="24"/>
          <w:lang w:eastAsia="hi-IN" w:bidi="hi-IN"/>
        </w:rPr>
        <w:t xml:space="preserve">ņemot vērā 12.03.2025. Uzņēmējdarbības, teritoriālo un vides jautājumu komitejas atzinumu, </w:t>
      </w:r>
      <w:r w:rsidRPr="007F1D86">
        <w:rPr>
          <w:rFonts w:ascii="Times New Roman" w:eastAsia="Times New Roman" w:hAnsi="Times New Roman" w:cs="Times New Roman"/>
          <w:sz w:val="24"/>
          <w:szCs w:val="24"/>
          <w:lang w:eastAsia="lo-LA" w:bidi="lo-LA"/>
        </w:rPr>
        <w:t>atklāti balsojot</w:t>
      </w:r>
      <w:r w:rsidRPr="007F1D86">
        <w:rPr>
          <w:rFonts w:ascii="Times New Roman" w:eastAsia="Times New Roman" w:hAnsi="Times New Roman" w:cs="Times New Roman"/>
          <w:b/>
          <w:sz w:val="24"/>
          <w:szCs w:val="24"/>
          <w:lang w:eastAsia="lo-LA" w:bidi="lo-LA"/>
        </w:rPr>
        <w:t xml:space="preserve">: PAR – 16 </w:t>
      </w:r>
      <w:r w:rsidRPr="007F1D86">
        <w:rPr>
          <w:rFonts w:ascii="Times New Roman" w:eastAsia="Times New Roman" w:hAnsi="Times New Roman" w:cs="Times New Roman"/>
          <w:bCs/>
          <w:sz w:val="24"/>
          <w:szCs w:val="24"/>
          <w:lang w:eastAsia="lo-LA" w:bidi="lo-LA"/>
        </w:rPr>
        <w:t>(</w:t>
      </w:r>
      <w:r w:rsidRPr="007F1D86">
        <w:rPr>
          <w:rFonts w:ascii="Times New Roman" w:hAnsi="Times New Roman" w:cs="Times New Roman"/>
          <w:bCs/>
          <w:noProof/>
          <w:sz w:val="24"/>
          <w:szCs w:val="24"/>
        </w:rPr>
        <w:t>Agris Lungevičs, Aigars Šķēls, Aivis Masaļskis, Andris Sakne, Artūrs Čačka, Artūrs Grandāns, Arvīds Greidiņš, Gunārs Ikaunieks, Iveta Peilāne, Kaspars Udrass, Māris Olte, Rūdolfs Preiss, Sandra Maksimova, Valda Kļaviņa, Vita Robalte, Zigfrīds Gora</w:t>
      </w:r>
      <w:r w:rsidRPr="007F1D86">
        <w:rPr>
          <w:rFonts w:ascii="Times New Roman" w:eastAsia="Times New Roman" w:hAnsi="Times New Roman" w:cs="Times New Roman"/>
          <w:bCs/>
          <w:sz w:val="24"/>
          <w:szCs w:val="24"/>
          <w:lang w:eastAsia="lo-LA" w:bidi="lo-LA"/>
        </w:rPr>
        <w:t xml:space="preserve">), </w:t>
      </w:r>
      <w:r w:rsidRPr="007F1D86">
        <w:rPr>
          <w:rFonts w:ascii="Times New Roman" w:eastAsia="Times New Roman" w:hAnsi="Times New Roman" w:cs="Times New Roman"/>
          <w:b/>
          <w:sz w:val="24"/>
          <w:szCs w:val="24"/>
          <w:lang w:eastAsia="lo-LA" w:bidi="lo-LA"/>
        </w:rPr>
        <w:t>PRET - NAV, ATTURAS - NAV</w:t>
      </w:r>
      <w:r w:rsidRPr="007F1D86">
        <w:rPr>
          <w:rFonts w:ascii="Times New Roman" w:eastAsia="Times New Roman" w:hAnsi="Times New Roman" w:cs="Times New Roman"/>
          <w:sz w:val="24"/>
          <w:szCs w:val="24"/>
          <w:lang w:eastAsia="lo-LA" w:bidi="lo-LA"/>
        </w:rPr>
        <w:t xml:space="preserve">, Madonas novada pašvaldības dome </w:t>
      </w:r>
      <w:r w:rsidRPr="007F1D86">
        <w:rPr>
          <w:rFonts w:ascii="Times New Roman" w:eastAsia="Times New Roman" w:hAnsi="Times New Roman" w:cs="Times New Roman"/>
          <w:b/>
          <w:sz w:val="24"/>
          <w:szCs w:val="24"/>
          <w:lang w:eastAsia="lo-LA" w:bidi="lo-LA"/>
        </w:rPr>
        <w:t>NOLEMJ</w:t>
      </w:r>
      <w:r w:rsidRPr="007F1D86">
        <w:rPr>
          <w:rFonts w:ascii="Times New Roman" w:eastAsia="Times New Roman" w:hAnsi="Times New Roman" w:cs="Times New Roman"/>
          <w:sz w:val="24"/>
          <w:szCs w:val="24"/>
          <w:lang w:eastAsia="lo-LA" w:bidi="lo-LA"/>
        </w:rPr>
        <w:t>:</w:t>
      </w:r>
    </w:p>
    <w:p w14:paraId="1516AB5F" w14:textId="77777777" w:rsidR="00510F93" w:rsidRPr="007F1D86" w:rsidRDefault="00510F93" w:rsidP="007F1D86">
      <w:pPr>
        <w:suppressAutoHyphens/>
        <w:spacing w:after="0" w:line="240" w:lineRule="auto"/>
        <w:ind w:firstLine="709"/>
        <w:jc w:val="both"/>
        <w:rPr>
          <w:rFonts w:ascii="Times New Roman" w:eastAsia="Times New Roman" w:hAnsi="Times New Roman" w:cs="Times New Roman"/>
          <w:kern w:val="1"/>
          <w:sz w:val="24"/>
          <w:szCs w:val="24"/>
          <w:lang w:eastAsia="hi-IN" w:bidi="hi-IN"/>
        </w:rPr>
      </w:pPr>
    </w:p>
    <w:p w14:paraId="21B90B78" w14:textId="77777777" w:rsidR="00510F93" w:rsidRPr="007F1D86" w:rsidRDefault="00510F93" w:rsidP="007F1D86">
      <w:pPr>
        <w:widowControl w:val="0"/>
        <w:numPr>
          <w:ilvl w:val="0"/>
          <w:numId w:val="6"/>
        </w:numPr>
        <w:suppressAutoHyphens/>
        <w:spacing w:after="0" w:line="240" w:lineRule="auto"/>
        <w:ind w:left="709" w:hanging="567"/>
        <w:jc w:val="both"/>
        <w:rPr>
          <w:rFonts w:ascii="Times New Roman" w:eastAsia="Times New Roman" w:hAnsi="Times New Roman" w:cs="Times New Roman"/>
          <w:kern w:val="1"/>
          <w:sz w:val="24"/>
          <w:szCs w:val="24"/>
          <w:lang w:eastAsia="hi-IN" w:bidi="hi-IN"/>
        </w:rPr>
      </w:pPr>
      <w:r w:rsidRPr="007F1D86">
        <w:rPr>
          <w:rFonts w:ascii="Times New Roman" w:eastAsia="Times New Roman" w:hAnsi="Times New Roman" w:cs="Times New Roman"/>
          <w:kern w:val="1"/>
          <w:sz w:val="24"/>
          <w:szCs w:val="24"/>
          <w:lang w:eastAsia="hi-IN" w:bidi="hi-IN"/>
        </w:rPr>
        <w:t xml:space="preserve">Ieskaitīt pašvaldībai piekritīgajās zemēs Rezerves zemes fondā ieskaitīto zemes vienību “Bez adreses”, ar kadastra apzīmējumu 7090 007 0122, ar kopējo platību 1,11 ha, kas atrodas Sarkaņu pagastā, Madonas novadā, un atzīt to par </w:t>
      </w:r>
      <w:proofErr w:type="spellStart"/>
      <w:r w:rsidRPr="007F1D86">
        <w:rPr>
          <w:rFonts w:ascii="Times New Roman" w:eastAsia="Times New Roman" w:hAnsi="Times New Roman" w:cs="Times New Roman"/>
          <w:kern w:val="1"/>
          <w:sz w:val="24"/>
          <w:szCs w:val="24"/>
          <w:lang w:eastAsia="hi-IN" w:bidi="hi-IN"/>
        </w:rPr>
        <w:t>starpgabalu</w:t>
      </w:r>
      <w:proofErr w:type="spellEnd"/>
      <w:r w:rsidRPr="007F1D86">
        <w:rPr>
          <w:rFonts w:ascii="Times New Roman" w:eastAsia="Times New Roman" w:hAnsi="Times New Roman" w:cs="Times New Roman"/>
          <w:kern w:val="1"/>
          <w:sz w:val="24"/>
          <w:szCs w:val="24"/>
          <w:lang w:eastAsia="hi-IN" w:bidi="hi-IN"/>
        </w:rPr>
        <w:t xml:space="preserve">. </w:t>
      </w:r>
    </w:p>
    <w:p w14:paraId="52F9B7A9" w14:textId="77777777" w:rsidR="00510F93" w:rsidRPr="007F1D86" w:rsidRDefault="00510F93" w:rsidP="007F1D86">
      <w:pPr>
        <w:widowControl w:val="0"/>
        <w:numPr>
          <w:ilvl w:val="0"/>
          <w:numId w:val="6"/>
        </w:numPr>
        <w:suppressAutoHyphens/>
        <w:spacing w:after="0" w:line="240" w:lineRule="auto"/>
        <w:ind w:left="709" w:hanging="567"/>
        <w:jc w:val="both"/>
        <w:rPr>
          <w:rFonts w:ascii="Times New Roman" w:eastAsia="Times New Roman" w:hAnsi="Times New Roman" w:cs="Times New Roman"/>
          <w:kern w:val="1"/>
          <w:sz w:val="24"/>
          <w:szCs w:val="24"/>
          <w:lang w:eastAsia="hi-IN" w:bidi="hi-IN"/>
        </w:rPr>
      </w:pPr>
      <w:r w:rsidRPr="007F1D86">
        <w:rPr>
          <w:rFonts w:ascii="Times New Roman" w:eastAsia="Times New Roman" w:hAnsi="Times New Roman" w:cs="Times New Roman"/>
          <w:kern w:val="1"/>
          <w:sz w:val="24"/>
          <w:szCs w:val="24"/>
          <w:lang w:eastAsia="hi-IN" w:bidi="hi-IN"/>
        </w:rPr>
        <w:t xml:space="preserve">Nostiprināt Zemesgrāmatā uz Madonas novada pašvaldības vārda Madonas novada pašvaldībai piekritīgās rezerves zemes fondā ieskaitīto un īpašuma tiesību atjaunošanai neizmantoto zemes vienību ar kadastra apzīmējumu 7090 007 0122, pie kuras nav </w:t>
      </w:r>
      <w:r w:rsidRPr="007F1D86">
        <w:rPr>
          <w:rFonts w:ascii="Times New Roman" w:eastAsia="Times New Roman" w:hAnsi="Times New Roman" w:cs="Times New Roman"/>
          <w:kern w:val="1"/>
          <w:sz w:val="24"/>
          <w:szCs w:val="24"/>
          <w:lang w:eastAsia="hi-IN" w:bidi="hi-IN"/>
        </w:rPr>
        <w:lastRenderedPageBreak/>
        <w:t>izdarītas atzīmes par tās piekritību vai piederību valstij vai pašvaldībai.</w:t>
      </w:r>
    </w:p>
    <w:p w14:paraId="5107A9A8" w14:textId="77777777" w:rsidR="00510F93" w:rsidRPr="007F1D86" w:rsidRDefault="00510F93" w:rsidP="007F1D86">
      <w:pPr>
        <w:widowControl w:val="0"/>
        <w:numPr>
          <w:ilvl w:val="0"/>
          <w:numId w:val="6"/>
        </w:numPr>
        <w:suppressAutoHyphens/>
        <w:spacing w:after="0" w:line="240" w:lineRule="auto"/>
        <w:ind w:left="709" w:hanging="567"/>
        <w:jc w:val="both"/>
        <w:rPr>
          <w:rFonts w:ascii="Times New Roman" w:eastAsia="Times New Roman" w:hAnsi="Times New Roman" w:cs="Times New Roman"/>
          <w:kern w:val="1"/>
          <w:sz w:val="24"/>
          <w:szCs w:val="24"/>
          <w:lang w:eastAsia="hi-IN" w:bidi="hi-IN"/>
        </w:rPr>
      </w:pPr>
      <w:r w:rsidRPr="007F1D86">
        <w:rPr>
          <w:rFonts w:ascii="Times New Roman" w:eastAsia="Times New Roman" w:hAnsi="Times New Roman" w:cs="Times New Roman"/>
          <w:kern w:val="1"/>
          <w:sz w:val="24"/>
          <w:szCs w:val="24"/>
          <w:lang w:eastAsia="hi-IN" w:bidi="hi-IN"/>
        </w:rPr>
        <w:t>Pēc nekustamā īpašuma nostiprināšanas Zemesgrāmatā uz Madonas novada pašvaldības vārda, uzdot Nekustamā īpašuma pārvaldības un teritoriālās plānošanas nodaļai organizēt nekustamā īpašuma novērtēšanu un virzīt jautājumu uz domi par nekustamā īpašuma atsavināšanu, rīkojot izsoli.</w:t>
      </w:r>
    </w:p>
    <w:p w14:paraId="2BF1A425" w14:textId="77777777" w:rsidR="00510F93" w:rsidRPr="007F1D86" w:rsidRDefault="00510F93" w:rsidP="007F1D86">
      <w:pPr>
        <w:spacing w:after="0" w:line="240" w:lineRule="auto"/>
        <w:jc w:val="both"/>
        <w:rPr>
          <w:rFonts w:ascii="Times New Roman" w:eastAsia="Times New Roman" w:hAnsi="Times New Roman" w:cs="Times New Roman"/>
          <w:sz w:val="24"/>
          <w:szCs w:val="24"/>
          <w:lang w:eastAsia="lv-LV"/>
        </w:rPr>
      </w:pPr>
    </w:p>
    <w:p w14:paraId="7032F78E" w14:textId="77777777" w:rsidR="00510F93" w:rsidRPr="007F1D86" w:rsidRDefault="00510F93" w:rsidP="007F1D86">
      <w:pPr>
        <w:widowControl w:val="0"/>
        <w:suppressAutoHyphens/>
        <w:spacing w:after="0" w:line="240" w:lineRule="auto"/>
        <w:rPr>
          <w:rFonts w:ascii="Times New Roman" w:eastAsia="SimSun" w:hAnsi="Times New Roman" w:cs="Times New Roman"/>
          <w:kern w:val="1"/>
          <w:sz w:val="24"/>
          <w:szCs w:val="24"/>
          <w:lang w:eastAsia="hi-IN" w:bidi="hi-IN"/>
        </w:rPr>
      </w:pPr>
      <w:r w:rsidRPr="007F1D86">
        <w:rPr>
          <w:rFonts w:ascii="Times New Roman" w:eastAsia="SimSun" w:hAnsi="Times New Roman" w:cs="Times New Roman"/>
          <w:i/>
          <w:iCs/>
          <w:kern w:val="1"/>
          <w:sz w:val="24"/>
          <w:szCs w:val="24"/>
          <w:lang w:eastAsia="hi-IN" w:bidi="hi-IN"/>
        </w:rPr>
        <w:t>A. Semjonova 27333721</w:t>
      </w:r>
    </w:p>
    <w:p w14:paraId="0E637E14" w14:textId="6DA02F12" w:rsidR="009C712F" w:rsidRPr="007F1D86" w:rsidRDefault="009C712F" w:rsidP="009C712F">
      <w:pPr>
        <w:spacing w:after="0" w:line="240" w:lineRule="auto"/>
        <w:jc w:val="both"/>
        <w:rPr>
          <w:rFonts w:ascii="Times New Roman" w:eastAsia="Calibri" w:hAnsi="Times New Roman" w:cs="Times New Roman"/>
          <w:i/>
          <w:iCs/>
          <w:sz w:val="24"/>
          <w:szCs w:val="24"/>
        </w:rPr>
      </w:pPr>
      <w:r w:rsidRPr="007F1D86">
        <w:rPr>
          <w:rFonts w:ascii="Times New Roman" w:eastAsia="Calibri" w:hAnsi="Times New Roman" w:cs="Times New Roman"/>
          <w:i/>
          <w:iCs/>
          <w:sz w:val="24"/>
          <w:szCs w:val="24"/>
        </w:rPr>
        <w:t>Lēmums Nr. 1</w:t>
      </w:r>
      <w:r>
        <w:rPr>
          <w:rFonts w:ascii="Times New Roman" w:eastAsia="Calibri" w:hAnsi="Times New Roman" w:cs="Times New Roman"/>
          <w:i/>
          <w:iCs/>
          <w:sz w:val="24"/>
          <w:szCs w:val="24"/>
        </w:rPr>
        <w:t>20</w:t>
      </w:r>
    </w:p>
    <w:p w14:paraId="40395583" w14:textId="77777777" w:rsidR="00510F93" w:rsidRPr="008D6427" w:rsidRDefault="00510F93" w:rsidP="007F1D86">
      <w:pPr>
        <w:spacing w:after="0" w:line="240" w:lineRule="auto"/>
        <w:rPr>
          <w:rFonts w:ascii="Times New Roman" w:hAnsi="Times New Roman" w:cs="Times New Roman"/>
          <w:sz w:val="24"/>
          <w:szCs w:val="24"/>
        </w:rPr>
      </w:pPr>
    </w:p>
    <w:p w14:paraId="2B67EBCA" w14:textId="77777777" w:rsidR="00510F93" w:rsidRPr="008D6427" w:rsidRDefault="00510F93" w:rsidP="007F1D86">
      <w:pPr>
        <w:spacing w:after="0" w:line="240" w:lineRule="auto"/>
        <w:jc w:val="both"/>
        <w:rPr>
          <w:rFonts w:ascii="Times New Roman" w:hAnsi="Times New Roman" w:cs="Times New Roman"/>
          <w:b/>
          <w:sz w:val="24"/>
          <w:szCs w:val="24"/>
          <w:u w:val="single"/>
        </w:rPr>
      </w:pPr>
      <w:r w:rsidRPr="008D6427">
        <w:rPr>
          <w:rFonts w:ascii="Times New Roman" w:hAnsi="Times New Roman" w:cs="Times New Roman"/>
          <w:b/>
          <w:noProof/>
          <w:sz w:val="24"/>
          <w:szCs w:val="24"/>
          <w:u w:val="single"/>
        </w:rPr>
        <w:t>5</w:t>
      </w:r>
      <w:r w:rsidRPr="008D6427">
        <w:rPr>
          <w:rFonts w:ascii="Times New Roman" w:hAnsi="Times New Roman" w:cs="Times New Roman"/>
          <w:b/>
          <w:sz w:val="24"/>
          <w:szCs w:val="24"/>
          <w:u w:val="single"/>
        </w:rPr>
        <w:t xml:space="preserve">. </w:t>
      </w:r>
      <w:r w:rsidRPr="008D6427">
        <w:rPr>
          <w:rFonts w:ascii="Times New Roman" w:hAnsi="Times New Roman" w:cs="Times New Roman"/>
          <w:b/>
          <w:noProof/>
          <w:sz w:val="24"/>
          <w:szCs w:val="24"/>
          <w:u w:val="single"/>
        </w:rPr>
        <w:t>Par nekustamā īpašuma Avotu iela 17-5, Madona, Madonas novads, nodošanu atsavināšanai, rīkojot izsoli</w:t>
      </w:r>
    </w:p>
    <w:p w14:paraId="4CCD70CF" w14:textId="77777777" w:rsidR="00510F93" w:rsidRPr="007F1D86" w:rsidRDefault="00510F93" w:rsidP="007F1D86">
      <w:pPr>
        <w:spacing w:after="0" w:line="240" w:lineRule="auto"/>
        <w:rPr>
          <w:rFonts w:ascii="Times New Roman" w:hAnsi="Times New Roman" w:cs="Times New Roman"/>
          <w:i/>
          <w:sz w:val="24"/>
          <w:szCs w:val="24"/>
        </w:rPr>
      </w:pPr>
      <w:r w:rsidRPr="008D6427">
        <w:rPr>
          <w:rFonts w:ascii="Times New Roman" w:hAnsi="Times New Roman" w:cs="Times New Roman"/>
          <w:i/>
          <w:sz w:val="24"/>
          <w:szCs w:val="24"/>
        </w:rPr>
        <w:t xml:space="preserve">ZIŅO: </w:t>
      </w:r>
      <w:r w:rsidRPr="008D6427">
        <w:rPr>
          <w:rFonts w:ascii="Times New Roman" w:hAnsi="Times New Roman" w:cs="Times New Roman"/>
          <w:i/>
          <w:noProof/>
          <w:sz w:val="24"/>
          <w:szCs w:val="24"/>
        </w:rPr>
        <w:t>Aigars Šķēls</w:t>
      </w:r>
      <w:r w:rsidRPr="008D6427">
        <w:rPr>
          <w:rFonts w:ascii="Times New Roman" w:hAnsi="Times New Roman" w:cs="Times New Roman"/>
          <w:i/>
          <w:sz w:val="24"/>
          <w:szCs w:val="24"/>
        </w:rPr>
        <w:t xml:space="preserve"> </w:t>
      </w:r>
    </w:p>
    <w:p w14:paraId="7E6B7FB2" w14:textId="77777777" w:rsidR="00510F93" w:rsidRPr="007F1D86" w:rsidRDefault="00510F93" w:rsidP="007F1D86">
      <w:pPr>
        <w:spacing w:after="0" w:line="240" w:lineRule="auto"/>
        <w:rPr>
          <w:rFonts w:ascii="Times New Roman" w:hAnsi="Times New Roman" w:cs="Times New Roman"/>
          <w:i/>
          <w:sz w:val="24"/>
          <w:szCs w:val="24"/>
        </w:rPr>
      </w:pPr>
    </w:p>
    <w:p w14:paraId="4F1A303C" w14:textId="77777777" w:rsidR="00510F93" w:rsidRPr="007F1D86" w:rsidRDefault="00510F93" w:rsidP="007F1D86">
      <w:pPr>
        <w:spacing w:after="0" w:line="240" w:lineRule="auto"/>
        <w:ind w:firstLine="720"/>
        <w:jc w:val="both"/>
        <w:rPr>
          <w:rFonts w:ascii="Times New Roman" w:eastAsia="Calibri" w:hAnsi="Times New Roman" w:cs="Times New Roman"/>
          <w:sz w:val="24"/>
          <w:szCs w:val="24"/>
          <w:lang w:eastAsia="lv-LV"/>
        </w:rPr>
      </w:pPr>
      <w:r w:rsidRPr="007F1D86">
        <w:rPr>
          <w:rFonts w:ascii="Times New Roman" w:eastAsia="Calibri" w:hAnsi="Times New Roman" w:cs="Times New Roman"/>
          <w:sz w:val="24"/>
          <w:szCs w:val="24"/>
          <w:lang w:eastAsia="lv-LV"/>
        </w:rPr>
        <w:t>Madonas novada pašvaldības Madonas apvienības pārvalde rosina nodot atsavināšanai nekustamo īpašumu – dzīvokli Avotu iela 17-5, Madona, Madonas novads. Dzīvoklis adresē Avotu iela 17-5, Madona, Madonas nov., ir vienistabas dzīvoklis ar malkas apkuri, kura remontam ir nepieciešami lieli finanšu līdzekļi, kuru Madonas apvienības pārvaldei nav.</w:t>
      </w:r>
    </w:p>
    <w:p w14:paraId="3AB95B6B" w14:textId="77777777" w:rsidR="00510F93" w:rsidRPr="007F1D86" w:rsidRDefault="00510F93" w:rsidP="007F1D86">
      <w:pPr>
        <w:spacing w:after="0" w:line="240" w:lineRule="auto"/>
        <w:ind w:firstLine="720"/>
        <w:jc w:val="both"/>
        <w:rPr>
          <w:rFonts w:ascii="Times New Roman" w:eastAsia="Calibri" w:hAnsi="Times New Roman" w:cs="Times New Roman"/>
          <w:sz w:val="24"/>
          <w:szCs w:val="24"/>
          <w:lang w:eastAsia="lv-LV"/>
        </w:rPr>
      </w:pPr>
      <w:r w:rsidRPr="007F1D86">
        <w:rPr>
          <w:rFonts w:ascii="Times New Roman" w:eastAsia="Calibri" w:hAnsi="Times New Roman" w:cs="Times New Roman"/>
          <w:sz w:val="24"/>
          <w:szCs w:val="24"/>
          <w:lang w:eastAsia="lv-LV"/>
        </w:rPr>
        <w:t>Ar 06.02.2025. Madonas pašvaldības Dzīvokļu komisijas lēmumu Nr. 12 nolemts atzīt pašvaldībai piederošā nekustamā īpašuma adresē Avotu iela 17-5, Madona, Madonas nov., atsavināšanu publiskā izsolē.</w:t>
      </w:r>
    </w:p>
    <w:p w14:paraId="73F4E7BE" w14:textId="77777777" w:rsidR="00510F93" w:rsidRPr="007F1D86" w:rsidRDefault="00510F93" w:rsidP="007F1D86">
      <w:pPr>
        <w:spacing w:after="0" w:line="240" w:lineRule="auto"/>
        <w:ind w:firstLine="720"/>
        <w:jc w:val="both"/>
        <w:rPr>
          <w:rFonts w:ascii="Times New Roman" w:eastAsia="Calibri" w:hAnsi="Times New Roman" w:cs="Times New Roman"/>
          <w:sz w:val="24"/>
          <w:szCs w:val="24"/>
          <w:lang w:eastAsia="lv-LV"/>
        </w:rPr>
      </w:pPr>
      <w:r w:rsidRPr="007F1D86">
        <w:rPr>
          <w:rFonts w:ascii="Times New Roman" w:eastAsia="Calibri" w:hAnsi="Times New Roman" w:cs="Times New Roman"/>
          <w:sz w:val="24"/>
          <w:szCs w:val="24"/>
          <w:lang w:eastAsia="lv-LV"/>
        </w:rPr>
        <w:t xml:space="preserve">Publiskas personas mantas atsavināšanas likuma 4. panta pirmā daļa nosaka, ka atvasinātas publiskas personas mantas atsavināšanu var ierosināt, ja tā nav nepieciešama attiecīgai atvasinātai publiskai personai vai tās iestādēm to funkciju nodrošināšanai. </w:t>
      </w:r>
    </w:p>
    <w:p w14:paraId="156B55FE" w14:textId="77777777" w:rsidR="00510F93" w:rsidRPr="007F1D86" w:rsidRDefault="00510F93" w:rsidP="007F1D86">
      <w:pPr>
        <w:spacing w:after="0" w:line="240" w:lineRule="auto"/>
        <w:ind w:firstLine="720"/>
        <w:jc w:val="both"/>
        <w:rPr>
          <w:rFonts w:ascii="Times New Roman" w:eastAsia="Calibri" w:hAnsi="Times New Roman" w:cs="Times New Roman"/>
          <w:sz w:val="24"/>
          <w:szCs w:val="24"/>
          <w:lang w:eastAsia="lv-LV"/>
        </w:rPr>
      </w:pPr>
      <w:r w:rsidRPr="007F1D86">
        <w:rPr>
          <w:rFonts w:ascii="Times New Roman" w:eastAsia="Calibri" w:hAnsi="Times New Roman" w:cs="Times New Roman"/>
          <w:sz w:val="24"/>
          <w:szCs w:val="24"/>
          <w:lang w:eastAsia="lv-LV"/>
        </w:rPr>
        <w:t>Saskaņā ar likuma “Pašvaldību likums” 10. panta pirmās daļas 16. punktu Dome ir tiesīga izlemt ikvienu pašvaldības kompetences jautājumu. Tikai domes kompetencē ir lemt par pašvaldības nekustamā īpašuma atsavināšanu un apgrūtināšanu, kā arī par nekustamā īpašuma iegūšanu.</w:t>
      </w:r>
    </w:p>
    <w:p w14:paraId="51CEAF63" w14:textId="77777777" w:rsidR="00510F93" w:rsidRPr="007F1D86" w:rsidRDefault="00510F93" w:rsidP="007F1D86">
      <w:pPr>
        <w:spacing w:after="0" w:line="240" w:lineRule="auto"/>
        <w:ind w:firstLine="720"/>
        <w:jc w:val="both"/>
        <w:rPr>
          <w:rFonts w:ascii="Times New Roman" w:eastAsia="Calibri" w:hAnsi="Times New Roman" w:cs="Times New Roman"/>
          <w:sz w:val="24"/>
          <w:szCs w:val="24"/>
          <w:lang w:eastAsia="lv-LV"/>
        </w:rPr>
      </w:pPr>
      <w:r w:rsidRPr="007F1D86">
        <w:rPr>
          <w:rFonts w:ascii="Times New Roman" w:eastAsia="Calibri" w:hAnsi="Times New Roman" w:cs="Times New Roman"/>
          <w:sz w:val="24"/>
          <w:szCs w:val="24"/>
          <w:lang w:eastAsia="lv-LV"/>
        </w:rPr>
        <w:t>Lai izskatītu jautājumu par pašvaldības dzīvokļu īpašuma atsavināšanu, ir nepieciešama dzīvokļa īpašuma kā patstāvīga īpašuma objekta ierakstīšanu zemesgrāmatā saskaņā ar “Dzīvokļa īpašuma likuma” 8. pantu, kas nosaka – dzīvokļa īpašnieks ir persona, kas ieguvusi dzīvokļa īpašumu un īpašuma tiesības nostiprināt zemesgrāmatā.</w:t>
      </w:r>
    </w:p>
    <w:p w14:paraId="012B5910" w14:textId="77777777" w:rsidR="00510F93" w:rsidRPr="007F1D86" w:rsidRDefault="00510F93" w:rsidP="007F1D86">
      <w:pPr>
        <w:suppressAutoHyphens/>
        <w:spacing w:after="0" w:line="240" w:lineRule="auto"/>
        <w:ind w:firstLine="709"/>
        <w:jc w:val="both"/>
        <w:rPr>
          <w:rFonts w:ascii="Times New Roman" w:eastAsia="Calibri" w:hAnsi="Times New Roman" w:cs="Times New Roman"/>
          <w:bCs/>
          <w:sz w:val="24"/>
          <w:szCs w:val="24"/>
          <w:lang w:eastAsia="ar-SA"/>
        </w:rPr>
      </w:pPr>
      <w:r w:rsidRPr="007F1D86">
        <w:rPr>
          <w:rFonts w:ascii="Times New Roman" w:eastAsia="Calibri" w:hAnsi="Times New Roman" w:cs="Times New Roman"/>
          <w:sz w:val="24"/>
          <w:szCs w:val="24"/>
          <w:lang w:eastAsia="lv-LV"/>
        </w:rPr>
        <w:t xml:space="preserve">Noklausījusies sniegto informāciju, pamatojoties uz likuma “Pašvaldību likums” 10. panta pirmās daļas 16. punktu, Publiskas personas mantas atsavināšanas likuma 4. panta ceturtās daļas 5. punktu, 45. panta trešo daļu, ņemot vērā 12.03.2025. Uzņēmējdarbības, teritoriālo un vides jautājumu komitejas atzinumu, </w:t>
      </w:r>
      <w:r w:rsidRPr="007F1D86">
        <w:rPr>
          <w:rFonts w:ascii="Times New Roman" w:eastAsia="Times New Roman" w:hAnsi="Times New Roman" w:cs="Times New Roman"/>
          <w:sz w:val="24"/>
          <w:szCs w:val="24"/>
          <w:lang w:eastAsia="lo-LA" w:bidi="lo-LA"/>
        </w:rPr>
        <w:t>atklāti balsojot</w:t>
      </w:r>
      <w:r w:rsidRPr="007F1D86">
        <w:rPr>
          <w:rFonts w:ascii="Times New Roman" w:eastAsia="Times New Roman" w:hAnsi="Times New Roman" w:cs="Times New Roman"/>
          <w:b/>
          <w:sz w:val="24"/>
          <w:szCs w:val="24"/>
          <w:lang w:eastAsia="lo-LA" w:bidi="lo-LA"/>
        </w:rPr>
        <w:t xml:space="preserve">: PAR – 16 </w:t>
      </w:r>
      <w:r w:rsidRPr="007F1D86">
        <w:rPr>
          <w:rFonts w:ascii="Times New Roman" w:eastAsia="Times New Roman" w:hAnsi="Times New Roman" w:cs="Times New Roman"/>
          <w:bCs/>
          <w:sz w:val="24"/>
          <w:szCs w:val="24"/>
          <w:lang w:eastAsia="lo-LA" w:bidi="lo-LA"/>
        </w:rPr>
        <w:t>(</w:t>
      </w:r>
      <w:r w:rsidRPr="007F1D86">
        <w:rPr>
          <w:rFonts w:ascii="Times New Roman" w:hAnsi="Times New Roman" w:cs="Times New Roman"/>
          <w:bCs/>
          <w:noProof/>
          <w:sz w:val="24"/>
          <w:szCs w:val="24"/>
        </w:rPr>
        <w:t>Agris Lungevičs, Aigars Šķēls, Aivis Masaļskis, Andris Sakne, Artūrs Čačka, Artūrs Grandāns, Arvīds Greidiņš, Gunārs Ikaunieks, Iveta Peilāne, Kaspars Udrass, Māris Olte, Rūdolfs Preiss, Sandra Maksimova, Valda Kļaviņa, Vita Robalte, Zigfrīds Gora</w:t>
      </w:r>
      <w:r w:rsidRPr="007F1D86">
        <w:rPr>
          <w:rFonts w:ascii="Times New Roman" w:eastAsia="Times New Roman" w:hAnsi="Times New Roman" w:cs="Times New Roman"/>
          <w:bCs/>
          <w:sz w:val="24"/>
          <w:szCs w:val="24"/>
          <w:lang w:eastAsia="lo-LA" w:bidi="lo-LA"/>
        </w:rPr>
        <w:t xml:space="preserve">), </w:t>
      </w:r>
      <w:r w:rsidRPr="007F1D86">
        <w:rPr>
          <w:rFonts w:ascii="Times New Roman" w:eastAsia="Times New Roman" w:hAnsi="Times New Roman" w:cs="Times New Roman"/>
          <w:b/>
          <w:sz w:val="24"/>
          <w:szCs w:val="24"/>
          <w:lang w:eastAsia="lo-LA" w:bidi="lo-LA"/>
        </w:rPr>
        <w:t>PRET - NAV, ATTURAS - NAV</w:t>
      </w:r>
      <w:r w:rsidRPr="007F1D86">
        <w:rPr>
          <w:rFonts w:ascii="Times New Roman" w:eastAsia="Times New Roman" w:hAnsi="Times New Roman" w:cs="Times New Roman"/>
          <w:sz w:val="24"/>
          <w:szCs w:val="24"/>
          <w:lang w:eastAsia="lo-LA" w:bidi="lo-LA"/>
        </w:rPr>
        <w:t xml:space="preserve">, Madonas novada pašvaldības dome </w:t>
      </w:r>
      <w:r w:rsidRPr="007F1D86">
        <w:rPr>
          <w:rFonts w:ascii="Times New Roman" w:eastAsia="Times New Roman" w:hAnsi="Times New Roman" w:cs="Times New Roman"/>
          <w:b/>
          <w:sz w:val="24"/>
          <w:szCs w:val="24"/>
          <w:lang w:eastAsia="lo-LA" w:bidi="lo-LA"/>
        </w:rPr>
        <w:t>NOLEMJ</w:t>
      </w:r>
      <w:r w:rsidRPr="007F1D86">
        <w:rPr>
          <w:rFonts w:ascii="Times New Roman" w:eastAsia="Times New Roman" w:hAnsi="Times New Roman" w:cs="Times New Roman"/>
          <w:sz w:val="24"/>
          <w:szCs w:val="24"/>
          <w:lang w:eastAsia="lo-LA" w:bidi="lo-LA"/>
        </w:rPr>
        <w:t>:</w:t>
      </w:r>
    </w:p>
    <w:p w14:paraId="77046418" w14:textId="77777777" w:rsidR="00510F93" w:rsidRPr="007F1D86" w:rsidRDefault="00510F93" w:rsidP="007F1D86">
      <w:pPr>
        <w:suppressAutoHyphens/>
        <w:spacing w:after="0" w:line="240" w:lineRule="auto"/>
        <w:jc w:val="both"/>
        <w:rPr>
          <w:rFonts w:ascii="Times New Roman" w:eastAsia="Calibri" w:hAnsi="Times New Roman" w:cs="Times New Roman"/>
          <w:b/>
          <w:sz w:val="24"/>
          <w:szCs w:val="24"/>
          <w:lang w:eastAsia="lv-LV"/>
        </w:rPr>
      </w:pPr>
    </w:p>
    <w:p w14:paraId="7E80F024" w14:textId="77777777" w:rsidR="00510F93" w:rsidRPr="007F1D86" w:rsidRDefault="00510F93" w:rsidP="00707AAC">
      <w:pPr>
        <w:numPr>
          <w:ilvl w:val="0"/>
          <w:numId w:val="259"/>
        </w:numPr>
        <w:spacing w:after="0" w:line="240" w:lineRule="auto"/>
        <w:ind w:left="709" w:hanging="709"/>
        <w:jc w:val="both"/>
        <w:rPr>
          <w:rFonts w:ascii="Times New Roman" w:eastAsia="Calibri" w:hAnsi="Times New Roman" w:cs="Times New Roman"/>
          <w:sz w:val="24"/>
          <w:szCs w:val="24"/>
          <w:lang w:eastAsia="lv-LV"/>
        </w:rPr>
      </w:pPr>
      <w:r w:rsidRPr="007F1D86">
        <w:rPr>
          <w:rFonts w:ascii="Times New Roman" w:eastAsia="Calibri" w:hAnsi="Times New Roman" w:cs="Times New Roman"/>
          <w:sz w:val="24"/>
          <w:szCs w:val="24"/>
          <w:lang w:eastAsia="lv-LV"/>
        </w:rPr>
        <w:t>Nodot atsavināšanai dzīvokļa īpašumu Avotu iela 17-5, Madona, Madonas novads.</w:t>
      </w:r>
    </w:p>
    <w:p w14:paraId="33899163" w14:textId="77777777" w:rsidR="00510F93" w:rsidRPr="007F1D86" w:rsidRDefault="00510F93" w:rsidP="00707AAC">
      <w:pPr>
        <w:numPr>
          <w:ilvl w:val="0"/>
          <w:numId w:val="259"/>
        </w:numPr>
        <w:spacing w:after="0" w:line="240" w:lineRule="auto"/>
        <w:ind w:left="709" w:hanging="709"/>
        <w:jc w:val="both"/>
        <w:rPr>
          <w:rFonts w:ascii="Times New Roman" w:eastAsia="Calibri" w:hAnsi="Times New Roman" w:cs="Times New Roman"/>
          <w:sz w:val="24"/>
          <w:szCs w:val="24"/>
          <w:lang w:eastAsia="lv-LV"/>
        </w:rPr>
      </w:pPr>
      <w:r w:rsidRPr="007F1D86">
        <w:rPr>
          <w:rFonts w:ascii="Times New Roman" w:eastAsia="Calibri" w:hAnsi="Times New Roman" w:cs="Times New Roman"/>
          <w:sz w:val="24"/>
          <w:szCs w:val="24"/>
          <w:lang w:eastAsia="lv-LV"/>
        </w:rPr>
        <w:t xml:space="preserve">Nostiprināt zemesgrāmatā uz Madonas novada pašvaldības vārda, kā patstāvīgu īpašuma objektu dzīvokļa īpašumu Avotu iela 17-5, Madona, Madonas novads.  </w:t>
      </w:r>
    </w:p>
    <w:p w14:paraId="3F9B43A1" w14:textId="77777777" w:rsidR="00510F93" w:rsidRPr="007F1D86" w:rsidRDefault="00510F93" w:rsidP="00707AAC">
      <w:pPr>
        <w:numPr>
          <w:ilvl w:val="0"/>
          <w:numId w:val="259"/>
        </w:numPr>
        <w:spacing w:after="0" w:line="240" w:lineRule="auto"/>
        <w:ind w:left="709" w:hanging="709"/>
        <w:jc w:val="both"/>
        <w:rPr>
          <w:rFonts w:ascii="Times New Roman" w:eastAsia="Calibri" w:hAnsi="Times New Roman" w:cs="Times New Roman"/>
          <w:sz w:val="24"/>
          <w:szCs w:val="24"/>
          <w:lang w:eastAsia="lv-LV"/>
        </w:rPr>
      </w:pPr>
      <w:r w:rsidRPr="007F1D86">
        <w:rPr>
          <w:rFonts w:ascii="Times New Roman" w:eastAsia="Calibri" w:hAnsi="Times New Roman" w:cs="Times New Roman"/>
          <w:sz w:val="24"/>
          <w:szCs w:val="24"/>
          <w:lang w:eastAsia="lv-LV"/>
        </w:rPr>
        <w:t>Nekustamā īpašuma pārvaldības un teritoriālās plānošanas nodaļai organizēt dzīvokļa novērtēšanu pie sertificēta vērtētāja.</w:t>
      </w:r>
    </w:p>
    <w:p w14:paraId="427E47F6" w14:textId="77777777" w:rsidR="00510F93" w:rsidRPr="007F1D86" w:rsidRDefault="00510F93" w:rsidP="00707AAC">
      <w:pPr>
        <w:numPr>
          <w:ilvl w:val="0"/>
          <w:numId w:val="259"/>
        </w:numPr>
        <w:spacing w:after="0" w:line="240" w:lineRule="auto"/>
        <w:ind w:left="709" w:hanging="709"/>
        <w:jc w:val="both"/>
        <w:rPr>
          <w:rFonts w:ascii="Times New Roman" w:eastAsia="Calibri" w:hAnsi="Times New Roman" w:cs="Times New Roman"/>
          <w:sz w:val="24"/>
          <w:szCs w:val="24"/>
          <w:lang w:eastAsia="lv-LV"/>
        </w:rPr>
      </w:pPr>
      <w:r w:rsidRPr="007F1D86">
        <w:rPr>
          <w:rFonts w:ascii="Times New Roman" w:eastAsia="Calibri" w:hAnsi="Times New Roman" w:cs="Times New Roman"/>
          <w:sz w:val="24"/>
          <w:szCs w:val="24"/>
          <w:lang w:eastAsia="lv-LV"/>
        </w:rPr>
        <w:t>Pēc dzīvokļa īpašuma novērtēšanas virzīt jautājumu par dzīvokļa īpašuma atsavināšanu, rīkojot izsoli.</w:t>
      </w:r>
    </w:p>
    <w:p w14:paraId="395A4502" w14:textId="77777777" w:rsidR="00510F93" w:rsidRPr="007F1D86" w:rsidRDefault="00510F93" w:rsidP="007F1D86">
      <w:pPr>
        <w:spacing w:after="0" w:line="240" w:lineRule="auto"/>
        <w:jc w:val="both"/>
        <w:rPr>
          <w:rFonts w:ascii="Times New Roman" w:eastAsia="Times New Roman" w:hAnsi="Times New Roman" w:cs="Times New Roman"/>
          <w:sz w:val="24"/>
          <w:szCs w:val="24"/>
          <w:lang w:eastAsia="lv-LV"/>
        </w:rPr>
      </w:pPr>
    </w:p>
    <w:p w14:paraId="57162CDA" w14:textId="77777777" w:rsidR="00510F93" w:rsidRPr="007F1D86" w:rsidRDefault="00510F93" w:rsidP="007F1D86">
      <w:pPr>
        <w:widowControl w:val="0"/>
        <w:suppressAutoHyphens/>
        <w:spacing w:after="0" w:line="240" w:lineRule="auto"/>
        <w:rPr>
          <w:rFonts w:ascii="Times New Roman" w:eastAsia="SimSun" w:hAnsi="Times New Roman" w:cs="Times New Roman"/>
          <w:kern w:val="1"/>
          <w:sz w:val="24"/>
          <w:szCs w:val="24"/>
          <w:lang w:eastAsia="hi-IN" w:bidi="hi-IN"/>
        </w:rPr>
      </w:pPr>
      <w:r w:rsidRPr="007F1D86">
        <w:rPr>
          <w:rFonts w:ascii="Times New Roman" w:eastAsia="SimSun" w:hAnsi="Times New Roman" w:cs="Times New Roman"/>
          <w:i/>
          <w:iCs/>
          <w:kern w:val="1"/>
          <w:sz w:val="24"/>
          <w:szCs w:val="24"/>
          <w:lang w:eastAsia="hi-IN" w:bidi="hi-IN"/>
        </w:rPr>
        <w:t>A. Semjonova 27333721</w:t>
      </w:r>
    </w:p>
    <w:p w14:paraId="55A1C73F" w14:textId="77777777" w:rsidR="000324BC" w:rsidRPr="007F1D86" w:rsidRDefault="000324BC" w:rsidP="000324BC">
      <w:pPr>
        <w:spacing w:after="0" w:line="240" w:lineRule="auto"/>
        <w:jc w:val="both"/>
        <w:rPr>
          <w:rFonts w:ascii="Times New Roman" w:eastAsia="Calibri" w:hAnsi="Times New Roman" w:cs="Times New Roman"/>
          <w:i/>
          <w:iCs/>
          <w:sz w:val="24"/>
          <w:szCs w:val="24"/>
        </w:rPr>
      </w:pPr>
      <w:r w:rsidRPr="007F1D86">
        <w:rPr>
          <w:rFonts w:ascii="Times New Roman" w:eastAsia="Calibri" w:hAnsi="Times New Roman" w:cs="Times New Roman"/>
          <w:i/>
          <w:iCs/>
          <w:sz w:val="24"/>
          <w:szCs w:val="24"/>
        </w:rPr>
        <w:t>Lēmums Nr. 1</w:t>
      </w:r>
      <w:r>
        <w:rPr>
          <w:rFonts w:ascii="Times New Roman" w:eastAsia="Calibri" w:hAnsi="Times New Roman" w:cs="Times New Roman"/>
          <w:i/>
          <w:iCs/>
          <w:sz w:val="24"/>
          <w:szCs w:val="24"/>
        </w:rPr>
        <w:t>21</w:t>
      </w:r>
    </w:p>
    <w:p w14:paraId="3E713091" w14:textId="77777777" w:rsidR="00510F93" w:rsidRPr="008D6427" w:rsidRDefault="00510F93" w:rsidP="007F1D86">
      <w:pPr>
        <w:spacing w:after="0" w:line="240" w:lineRule="auto"/>
        <w:rPr>
          <w:rFonts w:ascii="Times New Roman" w:hAnsi="Times New Roman" w:cs="Times New Roman"/>
          <w:sz w:val="24"/>
          <w:szCs w:val="24"/>
        </w:rPr>
      </w:pPr>
    </w:p>
    <w:p w14:paraId="006D9988" w14:textId="77777777" w:rsidR="00510F93" w:rsidRPr="008D6427" w:rsidRDefault="00510F93" w:rsidP="007F1D86">
      <w:pPr>
        <w:spacing w:after="0" w:line="240" w:lineRule="auto"/>
        <w:jc w:val="both"/>
        <w:rPr>
          <w:rFonts w:ascii="Times New Roman" w:hAnsi="Times New Roman" w:cs="Times New Roman"/>
          <w:b/>
          <w:sz w:val="24"/>
          <w:szCs w:val="24"/>
          <w:u w:val="single"/>
        </w:rPr>
      </w:pPr>
      <w:r w:rsidRPr="008D6427">
        <w:rPr>
          <w:rFonts w:ascii="Times New Roman" w:hAnsi="Times New Roman" w:cs="Times New Roman"/>
          <w:b/>
          <w:noProof/>
          <w:sz w:val="24"/>
          <w:szCs w:val="24"/>
          <w:u w:val="single"/>
        </w:rPr>
        <w:lastRenderedPageBreak/>
        <w:t>6</w:t>
      </w:r>
      <w:r w:rsidRPr="008D6427">
        <w:rPr>
          <w:rFonts w:ascii="Times New Roman" w:hAnsi="Times New Roman" w:cs="Times New Roman"/>
          <w:b/>
          <w:sz w:val="24"/>
          <w:szCs w:val="24"/>
          <w:u w:val="single"/>
        </w:rPr>
        <w:t xml:space="preserve">. </w:t>
      </w:r>
      <w:r w:rsidRPr="008D6427">
        <w:rPr>
          <w:rFonts w:ascii="Times New Roman" w:hAnsi="Times New Roman" w:cs="Times New Roman"/>
          <w:b/>
          <w:noProof/>
          <w:sz w:val="24"/>
          <w:szCs w:val="24"/>
          <w:u w:val="single"/>
        </w:rPr>
        <w:t>Par nekustamā īpašuma Avotu iela 7, Madonā, Madonas novadā, nodošanu atsavināšanai, rīkojot izsoli</w:t>
      </w:r>
    </w:p>
    <w:p w14:paraId="07A7B234" w14:textId="77777777" w:rsidR="00510F93" w:rsidRPr="007F1D86" w:rsidRDefault="00510F93" w:rsidP="007F1D86">
      <w:pPr>
        <w:spacing w:after="0" w:line="240" w:lineRule="auto"/>
        <w:rPr>
          <w:rFonts w:ascii="Times New Roman" w:hAnsi="Times New Roman" w:cs="Times New Roman"/>
          <w:i/>
          <w:sz w:val="24"/>
          <w:szCs w:val="24"/>
        </w:rPr>
      </w:pPr>
      <w:r w:rsidRPr="008D6427">
        <w:rPr>
          <w:rFonts w:ascii="Times New Roman" w:hAnsi="Times New Roman" w:cs="Times New Roman"/>
          <w:i/>
          <w:sz w:val="24"/>
          <w:szCs w:val="24"/>
        </w:rPr>
        <w:t xml:space="preserve">ZIŅO: </w:t>
      </w:r>
      <w:r w:rsidRPr="008D6427">
        <w:rPr>
          <w:rFonts w:ascii="Times New Roman" w:hAnsi="Times New Roman" w:cs="Times New Roman"/>
          <w:i/>
          <w:noProof/>
          <w:sz w:val="24"/>
          <w:szCs w:val="24"/>
        </w:rPr>
        <w:t>Aigars Šķēls</w:t>
      </w:r>
      <w:r w:rsidRPr="008D6427">
        <w:rPr>
          <w:rFonts w:ascii="Times New Roman" w:hAnsi="Times New Roman" w:cs="Times New Roman"/>
          <w:i/>
          <w:sz w:val="24"/>
          <w:szCs w:val="24"/>
        </w:rPr>
        <w:t xml:space="preserve"> </w:t>
      </w:r>
    </w:p>
    <w:p w14:paraId="32D7ED1E" w14:textId="77777777" w:rsidR="00510F93" w:rsidRPr="007F1D86" w:rsidRDefault="00510F93" w:rsidP="007F1D86">
      <w:pPr>
        <w:spacing w:after="0" w:line="240" w:lineRule="auto"/>
        <w:rPr>
          <w:rFonts w:ascii="Times New Roman" w:hAnsi="Times New Roman" w:cs="Times New Roman"/>
          <w:i/>
          <w:sz w:val="24"/>
          <w:szCs w:val="24"/>
        </w:rPr>
      </w:pPr>
    </w:p>
    <w:p w14:paraId="07951886" w14:textId="77777777" w:rsidR="00510F93" w:rsidRPr="007F1D86" w:rsidRDefault="00510F93" w:rsidP="007F1D86">
      <w:pPr>
        <w:widowControl w:val="0"/>
        <w:suppressAutoHyphens/>
        <w:spacing w:after="0" w:line="240" w:lineRule="auto"/>
        <w:ind w:firstLine="720"/>
        <w:jc w:val="both"/>
        <w:rPr>
          <w:rFonts w:ascii="Times New Roman" w:eastAsia="Calibri" w:hAnsi="Times New Roman" w:cs="Times New Roman"/>
          <w:kern w:val="1"/>
          <w:sz w:val="24"/>
          <w:szCs w:val="24"/>
          <w:lang w:eastAsia="hi-IN" w:bidi="hi-IN"/>
        </w:rPr>
      </w:pPr>
      <w:r w:rsidRPr="007F1D86">
        <w:rPr>
          <w:rFonts w:ascii="Times New Roman" w:eastAsia="Calibri" w:hAnsi="Times New Roman" w:cs="Times New Roman"/>
          <w:kern w:val="1"/>
          <w:sz w:val="24"/>
          <w:szCs w:val="24"/>
          <w:lang w:eastAsia="hi-IN" w:bidi="hi-IN"/>
        </w:rPr>
        <w:t xml:space="preserve">Madonas novada pašvaldībā saņemts juridiskas personas iesniegums (reģistrēts Madonas novada pašvaldībā ar </w:t>
      </w:r>
      <w:proofErr w:type="spellStart"/>
      <w:r w:rsidRPr="007F1D86">
        <w:rPr>
          <w:rFonts w:ascii="Times New Roman" w:eastAsia="Calibri" w:hAnsi="Times New Roman" w:cs="Times New Roman"/>
          <w:kern w:val="1"/>
          <w:sz w:val="24"/>
          <w:szCs w:val="24"/>
          <w:lang w:eastAsia="hi-IN" w:bidi="hi-IN"/>
        </w:rPr>
        <w:t>reģ</w:t>
      </w:r>
      <w:proofErr w:type="spellEnd"/>
      <w:r w:rsidRPr="007F1D86">
        <w:rPr>
          <w:rFonts w:ascii="Times New Roman" w:eastAsia="Calibri" w:hAnsi="Times New Roman" w:cs="Times New Roman"/>
          <w:kern w:val="1"/>
          <w:sz w:val="24"/>
          <w:szCs w:val="24"/>
          <w:lang w:eastAsia="hi-IN" w:bidi="hi-IN"/>
        </w:rPr>
        <w:t>. Nr. 2 .1.3.1/25/574) par nekustamā īpašuma ar kadastra Nr. 7001 001 1793, Madonā, Madonas novadā nodošanu  atsavināšanai.</w:t>
      </w:r>
    </w:p>
    <w:p w14:paraId="7DDA8985" w14:textId="77777777" w:rsidR="00510F93" w:rsidRPr="007F1D86" w:rsidRDefault="00510F93" w:rsidP="007F1D86">
      <w:pPr>
        <w:widowControl w:val="0"/>
        <w:suppressAutoHyphens/>
        <w:spacing w:after="0" w:line="240" w:lineRule="auto"/>
        <w:ind w:firstLine="720"/>
        <w:jc w:val="both"/>
        <w:rPr>
          <w:rFonts w:ascii="Times New Roman" w:eastAsia="Calibri" w:hAnsi="Times New Roman" w:cs="Times New Roman"/>
          <w:kern w:val="1"/>
          <w:sz w:val="24"/>
          <w:szCs w:val="24"/>
          <w:lang w:eastAsia="hi-IN" w:bidi="hi-IN"/>
        </w:rPr>
      </w:pPr>
      <w:r w:rsidRPr="007F1D86">
        <w:rPr>
          <w:rFonts w:ascii="Times New Roman" w:eastAsia="Calibri" w:hAnsi="Times New Roman" w:cs="Times New Roman"/>
          <w:kern w:val="1"/>
          <w:sz w:val="24"/>
          <w:szCs w:val="24"/>
          <w:lang w:eastAsia="hi-IN" w:bidi="hi-IN"/>
        </w:rPr>
        <w:t>Īpašuma tiesības uz nekustamo īpašumu Avotu iela 7, Madonā, ar kadastra numuru 7001 001 1793, ir nostiprinātas uz Madonas novada pašvaldības vārda Madonas pilsētas zemesgrāmatā  ar nodalījuma Nr. 100000049365.</w:t>
      </w:r>
    </w:p>
    <w:p w14:paraId="43DAA00A" w14:textId="77777777" w:rsidR="00510F93" w:rsidRPr="007F1D86" w:rsidRDefault="00510F93" w:rsidP="007F1D86">
      <w:pPr>
        <w:widowControl w:val="0"/>
        <w:suppressAutoHyphens/>
        <w:spacing w:after="0" w:line="240" w:lineRule="auto"/>
        <w:ind w:firstLine="720"/>
        <w:jc w:val="both"/>
        <w:rPr>
          <w:rFonts w:ascii="Times New Roman" w:eastAsia="Calibri" w:hAnsi="Times New Roman" w:cs="Times New Roman"/>
          <w:kern w:val="1"/>
          <w:sz w:val="24"/>
          <w:szCs w:val="24"/>
          <w:lang w:eastAsia="hi-IN" w:bidi="hi-IN"/>
        </w:rPr>
      </w:pPr>
      <w:r w:rsidRPr="007F1D86">
        <w:rPr>
          <w:rFonts w:ascii="Times New Roman" w:eastAsia="Calibri" w:hAnsi="Times New Roman" w:cs="Times New Roman"/>
          <w:kern w:val="1"/>
          <w:sz w:val="24"/>
          <w:szCs w:val="24"/>
          <w:lang w:eastAsia="hi-IN" w:bidi="hi-IN"/>
        </w:rPr>
        <w:t>Nekustamais īpašums Avotu iela 7, Madona, Madonas novads, sastāv no zemes vienības ar kadastra apzīmējumu 7001 001 1793 4312 m</w:t>
      </w:r>
      <w:r w:rsidRPr="007F1D86">
        <w:rPr>
          <w:rFonts w:ascii="Times New Roman" w:eastAsia="Calibri" w:hAnsi="Times New Roman" w:cs="Times New Roman"/>
          <w:kern w:val="1"/>
          <w:sz w:val="24"/>
          <w:szCs w:val="24"/>
          <w:vertAlign w:val="superscript"/>
          <w:lang w:eastAsia="hi-IN" w:bidi="hi-IN"/>
        </w:rPr>
        <w:t>2</w:t>
      </w:r>
      <w:r w:rsidRPr="007F1D86">
        <w:rPr>
          <w:rFonts w:ascii="Times New Roman" w:eastAsia="Calibri" w:hAnsi="Times New Roman" w:cs="Times New Roman"/>
          <w:kern w:val="1"/>
          <w:sz w:val="24"/>
          <w:szCs w:val="24"/>
          <w:lang w:eastAsia="hi-IN" w:bidi="hi-IN"/>
        </w:rPr>
        <w:t xml:space="preserve"> platībā .</w:t>
      </w:r>
    </w:p>
    <w:p w14:paraId="353A68B0" w14:textId="77777777" w:rsidR="00510F93" w:rsidRPr="007F1D86" w:rsidRDefault="00510F93" w:rsidP="007F1D86">
      <w:pPr>
        <w:widowControl w:val="0"/>
        <w:suppressAutoHyphens/>
        <w:spacing w:after="0" w:line="240" w:lineRule="auto"/>
        <w:ind w:firstLine="720"/>
        <w:jc w:val="both"/>
        <w:rPr>
          <w:rFonts w:ascii="Times New Roman" w:eastAsia="Calibri" w:hAnsi="Times New Roman" w:cs="Times New Roman"/>
          <w:kern w:val="1"/>
          <w:sz w:val="24"/>
          <w:szCs w:val="24"/>
          <w:lang w:eastAsia="hi-IN" w:bidi="hi-IN"/>
        </w:rPr>
      </w:pPr>
      <w:r w:rsidRPr="007F1D86">
        <w:rPr>
          <w:rFonts w:ascii="Times New Roman" w:eastAsia="Calibri" w:hAnsi="Times New Roman" w:cs="Times New Roman"/>
          <w:kern w:val="1"/>
          <w:sz w:val="24"/>
          <w:szCs w:val="24"/>
          <w:lang w:eastAsia="hi-IN" w:bidi="hi-IN"/>
        </w:rPr>
        <w:t>Nekustamais īpašums Avotu iela 7, Madonā, Madonas novadā, nav nepieciešams pašvaldībai tās funkciju nodrošināšanai.</w:t>
      </w:r>
    </w:p>
    <w:p w14:paraId="1CCF059A" w14:textId="77777777" w:rsidR="00510F93" w:rsidRPr="007F1D86" w:rsidRDefault="00510F93" w:rsidP="007F1D86">
      <w:pPr>
        <w:suppressAutoHyphens/>
        <w:spacing w:after="0" w:line="240" w:lineRule="auto"/>
        <w:ind w:firstLine="720"/>
        <w:jc w:val="both"/>
        <w:rPr>
          <w:rFonts w:ascii="Times New Roman" w:eastAsia="SimSun" w:hAnsi="Times New Roman" w:cs="Times New Roman"/>
          <w:i/>
          <w:kern w:val="1"/>
          <w:sz w:val="24"/>
          <w:szCs w:val="24"/>
          <w:lang w:eastAsia="hi-IN" w:bidi="hi-IN"/>
        </w:rPr>
      </w:pPr>
      <w:r w:rsidRPr="007F1D86">
        <w:rPr>
          <w:rFonts w:ascii="Times New Roman" w:eastAsia="Times New Roman" w:hAnsi="Times New Roman" w:cs="Times New Roman"/>
          <w:kern w:val="1"/>
          <w:sz w:val="24"/>
          <w:szCs w:val="24"/>
          <w:lang w:eastAsia="hi-IN" w:bidi="hi-IN"/>
        </w:rPr>
        <w:t>Saskaņā ar  “Pašvaldību likuma” 10. panta pirmās daļas 16. punktu “</w:t>
      </w:r>
      <w:r w:rsidRPr="007F1D86">
        <w:rPr>
          <w:rFonts w:ascii="Times New Roman" w:eastAsia="SimSun" w:hAnsi="Times New Roman" w:cs="Times New Roman"/>
          <w:i/>
          <w:kern w:val="1"/>
          <w:sz w:val="24"/>
          <w:szCs w:val="24"/>
          <w:lang w:eastAsia="hi-IN" w:bidi="hi-IN"/>
        </w:rPr>
        <w:t>tikai domes kompetencē ir:</w:t>
      </w:r>
      <w:r w:rsidRPr="007F1D86">
        <w:rPr>
          <w:rFonts w:ascii="Times New Roman" w:eastAsia="Times New Roman" w:hAnsi="Times New Roman" w:cs="Times New Roman"/>
          <w:i/>
          <w:kern w:val="1"/>
          <w:sz w:val="24"/>
          <w:szCs w:val="24"/>
          <w:lang w:eastAsia="hi-IN" w:bidi="hi-IN"/>
        </w:rPr>
        <w:t xml:space="preserve"> </w:t>
      </w:r>
      <w:r w:rsidRPr="007F1D86">
        <w:rPr>
          <w:rFonts w:ascii="Times New Roman" w:eastAsia="SimSun" w:hAnsi="Times New Roman" w:cs="Times New Roman"/>
          <w:i/>
          <w:kern w:val="1"/>
          <w:sz w:val="24"/>
          <w:szCs w:val="24"/>
          <w:lang w:eastAsia="hi-IN" w:bidi="hi-IN"/>
        </w:rPr>
        <w:t xml:space="preserve">lemt par pašvaldības nekustamā īpašuma atsavināšanu un apgrūtināšanu, kā arī par nekustamā īpašuma iegūšanu. </w:t>
      </w:r>
    </w:p>
    <w:p w14:paraId="4D169A5E" w14:textId="77777777" w:rsidR="00510F93" w:rsidRPr="007F1D86" w:rsidRDefault="00510F93" w:rsidP="007F1D86">
      <w:pPr>
        <w:suppressAutoHyphens/>
        <w:spacing w:after="0" w:line="240" w:lineRule="auto"/>
        <w:ind w:firstLine="709"/>
        <w:jc w:val="both"/>
        <w:rPr>
          <w:rFonts w:ascii="Times New Roman" w:eastAsia="Calibri" w:hAnsi="Times New Roman" w:cs="Times New Roman"/>
          <w:bCs/>
          <w:sz w:val="24"/>
          <w:szCs w:val="24"/>
          <w:lang w:eastAsia="ar-SA"/>
        </w:rPr>
      </w:pPr>
      <w:r w:rsidRPr="007F1D86">
        <w:rPr>
          <w:rFonts w:ascii="Times New Roman" w:eastAsia="Times New Roman" w:hAnsi="Times New Roman" w:cs="Times New Roman"/>
          <w:kern w:val="1"/>
          <w:sz w:val="24"/>
          <w:szCs w:val="24"/>
          <w:lang w:eastAsia="hi-IN" w:bidi="hi-IN"/>
        </w:rPr>
        <w:t>Saskaņā ar Publiskas personas mantas atsavināšanas likuma 3. panta otro daļu “</w:t>
      </w:r>
      <w:r w:rsidRPr="007F1D86">
        <w:rPr>
          <w:rFonts w:ascii="Times New Roman" w:eastAsia="Times New Roman" w:hAnsi="Times New Roman" w:cs="Times New Roman"/>
          <w:i/>
          <w:kern w:val="1"/>
          <w:sz w:val="24"/>
          <w:szCs w:val="24"/>
          <w:lang w:eastAsia="hi-IN" w:bidi="hi-IN"/>
        </w:rPr>
        <w:t>Publiskas personas mantas atsavināšanas pamatveids ir mantas pārdošana izsolē</w:t>
      </w:r>
      <w:r w:rsidRPr="007F1D86">
        <w:rPr>
          <w:rFonts w:ascii="Times New Roman" w:eastAsia="Times New Roman" w:hAnsi="Times New Roman" w:cs="Times New Roman"/>
          <w:kern w:val="1"/>
          <w:sz w:val="24"/>
          <w:szCs w:val="24"/>
          <w:lang w:eastAsia="hi-IN" w:bidi="hi-IN"/>
        </w:rPr>
        <w:t xml:space="preserve">”, 4. panta pirmo daļu [..] </w:t>
      </w:r>
      <w:r w:rsidRPr="007F1D86">
        <w:rPr>
          <w:rFonts w:ascii="Times New Roman" w:eastAsia="Times New Roman" w:hAnsi="Times New Roman" w:cs="Times New Roman"/>
          <w:i/>
          <w:kern w:val="1"/>
          <w:sz w:val="24"/>
          <w:szCs w:val="24"/>
          <w:lang w:eastAsia="hi-IN" w:bidi="hi-IN"/>
        </w:rPr>
        <w:t>Atvasinātas publiskas personas mantas atsavināšanu var ierosināt, ja tā nav nepieciešama attiecīgai atvasinātai publiskai personai vai tās iestādēm to funkciju nodrošināšanai</w:t>
      </w:r>
      <w:r w:rsidRPr="007F1D86">
        <w:rPr>
          <w:rFonts w:ascii="Times New Roman" w:eastAsia="Times New Roman" w:hAnsi="Times New Roman" w:cs="Times New Roman"/>
          <w:kern w:val="1"/>
          <w:sz w:val="24"/>
          <w:szCs w:val="24"/>
          <w:lang w:eastAsia="hi-IN" w:bidi="hi-IN"/>
        </w:rPr>
        <w:t xml:space="preserve">, 5. panta pirmo daļu </w:t>
      </w:r>
      <w:r w:rsidRPr="007F1D86">
        <w:rPr>
          <w:rFonts w:ascii="Times New Roman" w:eastAsia="Times New Roman" w:hAnsi="Times New Roman" w:cs="Times New Roman"/>
          <w:i/>
          <w:kern w:val="1"/>
          <w:sz w:val="24"/>
          <w:szCs w:val="24"/>
          <w:lang w:eastAsia="hi-IN" w:bidi="hi-IN"/>
        </w:rPr>
        <w:t>Atļauju atsavināt atvasinātu publisku personu nekustamo īpašumu dod attiecīgās atvasinātās publiskās personas lēmējinstitūcija</w:t>
      </w:r>
      <w:r w:rsidRPr="007F1D86">
        <w:rPr>
          <w:rFonts w:ascii="Times New Roman" w:eastAsia="SimSun" w:hAnsi="Times New Roman" w:cs="Times New Roman"/>
          <w:kern w:val="1"/>
          <w:sz w:val="24"/>
          <w:szCs w:val="24"/>
          <w:lang w:eastAsia="hi-IN" w:bidi="hi-IN"/>
        </w:rPr>
        <w:t xml:space="preserve">, </w:t>
      </w:r>
      <w:r w:rsidRPr="007F1D86">
        <w:rPr>
          <w:rFonts w:ascii="Times New Roman" w:eastAsia="Calibri" w:hAnsi="Times New Roman" w:cs="Times New Roman"/>
          <w:kern w:val="1"/>
          <w:sz w:val="24"/>
          <w:szCs w:val="24"/>
          <w:lang w:eastAsia="hi-IN" w:bidi="hi-IN"/>
        </w:rPr>
        <w:t xml:space="preserve">ņemot vērā 12.03.2025. Uzņēmējdarbības, teritoriālo un vides jautājumu komitejas atzinumu, </w:t>
      </w:r>
      <w:r w:rsidRPr="007F1D86">
        <w:rPr>
          <w:rFonts w:ascii="Times New Roman" w:eastAsia="Times New Roman" w:hAnsi="Times New Roman" w:cs="Times New Roman"/>
          <w:sz w:val="24"/>
          <w:szCs w:val="24"/>
          <w:lang w:eastAsia="lo-LA" w:bidi="lo-LA"/>
        </w:rPr>
        <w:t>atklāti balsojot</w:t>
      </w:r>
      <w:r w:rsidRPr="007F1D86">
        <w:rPr>
          <w:rFonts w:ascii="Times New Roman" w:eastAsia="Times New Roman" w:hAnsi="Times New Roman" w:cs="Times New Roman"/>
          <w:b/>
          <w:sz w:val="24"/>
          <w:szCs w:val="24"/>
          <w:lang w:eastAsia="lo-LA" w:bidi="lo-LA"/>
        </w:rPr>
        <w:t xml:space="preserve">: PAR – 16 </w:t>
      </w:r>
      <w:r w:rsidRPr="007F1D86">
        <w:rPr>
          <w:rFonts w:ascii="Times New Roman" w:eastAsia="Times New Roman" w:hAnsi="Times New Roman" w:cs="Times New Roman"/>
          <w:bCs/>
          <w:sz w:val="24"/>
          <w:szCs w:val="24"/>
          <w:lang w:eastAsia="lo-LA" w:bidi="lo-LA"/>
        </w:rPr>
        <w:t>(</w:t>
      </w:r>
      <w:r w:rsidRPr="007F1D86">
        <w:rPr>
          <w:rFonts w:ascii="Times New Roman" w:hAnsi="Times New Roman" w:cs="Times New Roman"/>
          <w:bCs/>
          <w:noProof/>
          <w:sz w:val="24"/>
          <w:szCs w:val="24"/>
        </w:rPr>
        <w:t>Agris Lungevičs, Aigars Šķēls, Aivis Masaļskis, Andris Sakne, Artūrs Čačka, Artūrs Grandāns, Arvīds Greidiņš, Gunārs Ikaunieks, Iveta Peilāne, Kaspars Udrass, Māris Olte, Rūdolfs Preiss, Sandra Maksimova, Valda Kļaviņa, Vita Robalte, Zigfrīds Gora</w:t>
      </w:r>
      <w:r w:rsidRPr="007F1D86">
        <w:rPr>
          <w:rFonts w:ascii="Times New Roman" w:eastAsia="Times New Roman" w:hAnsi="Times New Roman" w:cs="Times New Roman"/>
          <w:bCs/>
          <w:sz w:val="24"/>
          <w:szCs w:val="24"/>
          <w:lang w:eastAsia="lo-LA" w:bidi="lo-LA"/>
        </w:rPr>
        <w:t xml:space="preserve">), </w:t>
      </w:r>
      <w:r w:rsidRPr="007F1D86">
        <w:rPr>
          <w:rFonts w:ascii="Times New Roman" w:eastAsia="Times New Roman" w:hAnsi="Times New Roman" w:cs="Times New Roman"/>
          <w:b/>
          <w:sz w:val="24"/>
          <w:szCs w:val="24"/>
          <w:lang w:eastAsia="lo-LA" w:bidi="lo-LA"/>
        </w:rPr>
        <w:t>PRET - NAV, ATTURAS - NAV</w:t>
      </w:r>
      <w:r w:rsidRPr="007F1D86">
        <w:rPr>
          <w:rFonts w:ascii="Times New Roman" w:eastAsia="Times New Roman" w:hAnsi="Times New Roman" w:cs="Times New Roman"/>
          <w:sz w:val="24"/>
          <w:szCs w:val="24"/>
          <w:lang w:eastAsia="lo-LA" w:bidi="lo-LA"/>
        </w:rPr>
        <w:t xml:space="preserve">, Madonas novada pašvaldības dome </w:t>
      </w:r>
      <w:r w:rsidRPr="007F1D86">
        <w:rPr>
          <w:rFonts w:ascii="Times New Roman" w:eastAsia="Times New Roman" w:hAnsi="Times New Roman" w:cs="Times New Roman"/>
          <w:b/>
          <w:sz w:val="24"/>
          <w:szCs w:val="24"/>
          <w:lang w:eastAsia="lo-LA" w:bidi="lo-LA"/>
        </w:rPr>
        <w:t>NOLEMJ</w:t>
      </w:r>
      <w:r w:rsidRPr="007F1D86">
        <w:rPr>
          <w:rFonts w:ascii="Times New Roman" w:eastAsia="Times New Roman" w:hAnsi="Times New Roman" w:cs="Times New Roman"/>
          <w:sz w:val="24"/>
          <w:szCs w:val="24"/>
          <w:lang w:eastAsia="lo-LA" w:bidi="lo-LA"/>
        </w:rPr>
        <w:t>:</w:t>
      </w:r>
    </w:p>
    <w:p w14:paraId="772CF58A" w14:textId="77777777" w:rsidR="00510F93" w:rsidRPr="007F1D86" w:rsidRDefault="00510F93" w:rsidP="007F1D86">
      <w:pPr>
        <w:suppressAutoHyphens/>
        <w:spacing w:after="0" w:line="240" w:lineRule="auto"/>
        <w:ind w:firstLine="720"/>
        <w:jc w:val="both"/>
        <w:rPr>
          <w:rFonts w:ascii="Times New Roman" w:eastAsia="SimSun" w:hAnsi="Times New Roman" w:cs="Times New Roman"/>
          <w:kern w:val="1"/>
          <w:sz w:val="24"/>
          <w:szCs w:val="24"/>
          <w:lang w:eastAsia="ar-SA"/>
        </w:rPr>
      </w:pPr>
    </w:p>
    <w:p w14:paraId="12D4B6D5" w14:textId="77777777" w:rsidR="00510F93" w:rsidRPr="007F1D86" w:rsidRDefault="00510F93" w:rsidP="007F1D86">
      <w:pPr>
        <w:widowControl w:val="0"/>
        <w:numPr>
          <w:ilvl w:val="0"/>
          <w:numId w:val="212"/>
        </w:numPr>
        <w:suppressAutoHyphens/>
        <w:spacing w:after="0" w:line="240" w:lineRule="auto"/>
        <w:ind w:left="709" w:hanging="709"/>
        <w:jc w:val="both"/>
        <w:rPr>
          <w:rFonts w:ascii="Times New Roman" w:eastAsia="SimSun" w:hAnsi="Times New Roman" w:cs="Times New Roman"/>
          <w:kern w:val="1"/>
          <w:sz w:val="24"/>
          <w:szCs w:val="24"/>
          <w:lang w:eastAsia="hi-IN" w:bidi="hi-IN"/>
        </w:rPr>
      </w:pPr>
      <w:r w:rsidRPr="007F1D86">
        <w:rPr>
          <w:rFonts w:ascii="Times New Roman" w:eastAsia="SimSun" w:hAnsi="Times New Roman" w:cs="Times New Roman"/>
          <w:kern w:val="1"/>
          <w:sz w:val="24"/>
          <w:szCs w:val="24"/>
          <w:lang w:eastAsia="hi-IN" w:bidi="hi-IN"/>
        </w:rPr>
        <w:t>Nodot atsavināšanai nekustamo īpašumu Avotu iela 7, Madona, Madonas novads, ar  kadastra numuru 7001 001 1793  4312 m</w:t>
      </w:r>
      <w:r w:rsidRPr="007F1D86">
        <w:rPr>
          <w:rFonts w:ascii="Times New Roman" w:eastAsia="SimSun" w:hAnsi="Times New Roman" w:cs="Times New Roman"/>
          <w:kern w:val="1"/>
          <w:sz w:val="24"/>
          <w:szCs w:val="24"/>
          <w:vertAlign w:val="superscript"/>
          <w:lang w:eastAsia="hi-IN" w:bidi="hi-IN"/>
        </w:rPr>
        <w:t>2</w:t>
      </w:r>
      <w:r w:rsidRPr="007F1D86">
        <w:rPr>
          <w:rFonts w:ascii="Times New Roman" w:eastAsia="SimSun" w:hAnsi="Times New Roman" w:cs="Times New Roman"/>
          <w:kern w:val="1"/>
          <w:sz w:val="24"/>
          <w:szCs w:val="24"/>
          <w:lang w:eastAsia="hi-IN" w:bidi="hi-IN"/>
        </w:rPr>
        <w:t xml:space="preserve"> platībā,  rīkojot izsoli.</w:t>
      </w:r>
    </w:p>
    <w:p w14:paraId="67FD0A37" w14:textId="08F62470" w:rsidR="00510F93" w:rsidRPr="007F1D86" w:rsidRDefault="00510F93" w:rsidP="007F1D86">
      <w:pPr>
        <w:widowControl w:val="0"/>
        <w:numPr>
          <w:ilvl w:val="0"/>
          <w:numId w:val="212"/>
        </w:numPr>
        <w:suppressAutoHyphens/>
        <w:spacing w:after="0" w:line="240" w:lineRule="auto"/>
        <w:ind w:left="709" w:hanging="709"/>
        <w:jc w:val="both"/>
        <w:rPr>
          <w:rFonts w:ascii="Times New Roman" w:eastAsia="Times New Roman" w:hAnsi="Times New Roman" w:cs="Times New Roman"/>
          <w:sz w:val="24"/>
          <w:szCs w:val="24"/>
          <w:lang w:eastAsia="ar-SA"/>
        </w:rPr>
      </w:pPr>
      <w:r w:rsidRPr="007F1D86">
        <w:rPr>
          <w:rFonts w:ascii="Times New Roman" w:eastAsia="Times New Roman" w:hAnsi="Times New Roman" w:cs="Times New Roman"/>
          <w:kern w:val="1"/>
          <w:sz w:val="24"/>
          <w:szCs w:val="24"/>
          <w:lang w:eastAsia="hi-IN" w:bidi="hi-IN"/>
        </w:rPr>
        <w:t xml:space="preserve">Nekustamā īpašuma pārvaldības un teritorijas plānošanas nodaļai organizēt nekustamā īpašuma novērtēšanu </w:t>
      </w:r>
      <w:r w:rsidRPr="007F1D86">
        <w:rPr>
          <w:rFonts w:ascii="Times New Roman" w:eastAsia="SimSun" w:hAnsi="Times New Roman" w:cs="Times New Roman"/>
          <w:bCs/>
          <w:kern w:val="1"/>
          <w:sz w:val="24"/>
          <w:szCs w:val="24"/>
          <w:lang w:eastAsia="hi-IN" w:bidi="hi-IN"/>
        </w:rPr>
        <w:t>un virzīt jautājumu uz domi par atsavināšanas sākumcenas noteikšanu.</w:t>
      </w:r>
    </w:p>
    <w:p w14:paraId="74E77754" w14:textId="77777777" w:rsidR="00510F93" w:rsidRPr="007F1D86" w:rsidRDefault="00510F93" w:rsidP="007F1D86">
      <w:pPr>
        <w:widowControl w:val="0"/>
        <w:suppressAutoHyphens/>
        <w:spacing w:after="0" w:line="240" w:lineRule="auto"/>
        <w:ind w:left="709"/>
        <w:jc w:val="both"/>
        <w:rPr>
          <w:rFonts w:ascii="Times New Roman" w:eastAsia="Times New Roman" w:hAnsi="Times New Roman" w:cs="Times New Roman"/>
          <w:sz w:val="24"/>
          <w:szCs w:val="24"/>
          <w:lang w:eastAsia="ar-SA"/>
        </w:rPr>
      </w:pPr>
    </w:p>
    <w:p w14:paraId="717DC701" w14:textId="77777777" w:rsidR="00510F93" w:rsidRPr="007F1D86" w:rsidRDefault="00510F93" w:rsidP="007F1D86">
      <w:pPr>
        <w:widowControl w:val="0"/>
        <w:suppressAutoHyphens/>
        <w:spacing w:after="0" w:line="240" w:lineRule="auto"/>
        <w:jc w:val="both"/>
        <w:rPr>
          <w:rFonts w:ascii="Times New Roman" w:eastAsia="SimSun" w:hAnsi="Times New Roman" w:cs="Times New Roman"/>
          <w:i/>
          <w:iCs/>
          <w:kern w:val="1"/>
          <w:sz w:val="24"/>
          <w:szCs w:val="24"/>
          <w:lang w:eastAsia="hi-IN" w:bidi="hi-IN"/>
        </w:rPr>
      </w:pPr>
      <w:r w:rsidRPr="007F1D86">
        <w:rPr>
          <w:rFonts w:ascii="Times New Roman" w:eastAsia="SimSun" w:hAnsi="Times New Roman" w:cs="Times New Roman"/>
          <w:i/>
          <w:iCs/>
          <w:kern w:val="1"/>
          <w:sz w:val="24"/>
          <w:szCs w:val="24"/>
          <w:lang w:eastAsia="hi-IN" w:bidi="hi-IN"/>
        </w:rPr>
        <w:t>Ļ. Čačka 28080793</w:t>
      </w:r>
    </w:p>
    <w:p w14:paraId="353AAE4A" w14:textId="662DD23D" w:rsidR="009C712F" w:rsidRPr="007F1D86" w:rsidRDefault="009C712F" w:rsidP="009C712F">
      <w:pPr>
        <w:spacing w:after="0" w:line="240" w:lineRule="auto"/>
        <w:jc w:val="both"/>
        <w:rPr>
          <w:rFonts w:ascii="Times New Roman" w:eastAsia="Calibri" w:hAnsi="Times New Roman" w:cs="Times New Roman"/>
          <w:i/>
          <w:iCs/>
          <w:sz w:val="24"/>
          <w:szCs w:val="24"/>
        </w:rPr>
      </w:pPr>
      <w:r w:rsidRPr="007F1D86">
        <w:rPr>
          <w:rFonts w:ascii="Times New Roman" w:eastAsia="Calibri" w:hAnsi="Times New Roman" w:cs="Times New Roman"/>
          <w:i/>
          <w:iCs/>
          <w:sz w:val="24"/>
          <w:szCs w:val="24"/>
        </w:rPr>
        <w:t>Lēmums Nr. 1</w:t>
      </w:r>
      <w:r>
        <w:rPr>
          <w:rFonts w:ascii="Times New Roman" w:eastAsia="Calibri" w:hAnsi="Times New Roman" w:cs="Times New Roman"/>
          <w:i/>
          <w:iCs/>
          <w:sz w:val="24"/>
          <w:szCs w:val="24"/>
        </w:rPr>
        <w:t>2</w:t>
      </w:r>
      <w:r w:rsidR="000324BC">
        <w:rPr>
          <w:rFonts w:ascii="Times New Roman" w:eastAsia="Calibri" w:hAnsi="Times New Roman" w:cs="Times New Roman"/>
          <w:i/>
          <w:iCs/>
          <w:sz w:val="24"/>
          <w:szCs w:val="24"/>
        </w:rPr>
        <w:t>2</w:t>
      </w:r>
    </w:p>
    <w:p w14:paraId="2B6CF851" w14:textId="77777777" w:rsidR="00510F93" w:rsidRPr="008D6427" w:rsidRDefault="00510F93" w:rsidP="007F1D86">
      <w:pPr>
        <w:spacing w:after="0" w:line="240" w:lineRule="auto"/>
        <w:rPr>
          <w:rFonts w:ascii="Times New Roman" w:hAnsi="Times New Roman" w:cs="Times New Roman"/>
          <w:sz w:val="24"/>
          <w:szCs w:val="24"/>
        </w:rPr>
      </w:pPr>
    </w:p>
    <w:p w14:paraId="476C266B" w14:textId="77777777" w:rsidR="00510F93" w:rsidRPr="008D6427" w:rsidRDefault="00510F93" w:rsidP="007F1D86">
      <w:pPr>
        <w:spacing w:after="0" w:line="240" w:lineRule="auto"/>
        <w:jc w:val="both"/>
        <w:rPr>
          <w:rFonts w:ascii="Times New Roman" w:hAnsi="Times New Roman" w:cs="Times New Roman"/>
          <w:b/>
          <w:sz w:val="24"/>
          <w:szCs w:val="24"/>
          <w:u w:val="single"/>
        </w:rPr>
      </w:pPr>
      <w:r w:rsidRPr="008D6427">
        <w:rPr>
          <w:rFonts w:ascii="Times New Roman" w:hAnsi="Times New Roman" w:cs="Times New Roman"/>
          <w:b/>
          <w:noProof/>
          <w:sz w:val="24"/>
          <w:szCs w:val="24"/>
          <w:u w:val="single"/>
        </w:rPr>
        <w:t>7</w:t>
      </w:r>
      <w:r w:rsidRPr="008D6427">
        <w:rPr>
          <w:rFonts w:ascii="Times New Roman" w:hAnsi="Times New Roman" w:cs="Times New Roman"/>
          <w:b/>
          <w:sz w:val="24"/>
          <w:szCs w:val="24"/>
          <w:u w:val="single"/>
        </w:rPr>
        <w:t xml:space="preserve">. </w:t>
      </w:r>
      <w:r w:rsidRPr="008D6427">
        <w:rPr>
          <w:rFonts w:ascii="Times New Roman" w:hAnsi="Times New Roman" w:cs="Times New Roman"/>
          <w:b/>
          <w:noProof/>
          <w:sz w:val="24"/>
          <w:szCs w:val="24"/>
          <w:u w:val="single"/>
        </w:rPr>
        <w:t>Par nekustamā īpašuma Estrādes iela 2, Biksērē, Sarkaņu pagastā, Madonas novadā, nodošanu atsavināšanai, rīkojot izsoli</w:t>
      </w:r>
    </w:p>
    <w:p w14:paraId="1B0ABEB0" w14:textId="77777777" w:rsidR="00510F93" w:rsidRPr="007F1D86" w:rsidRDefault="00510F93" w:rsidP="007F1D86">
      <w:pPr>
        <w:spacing w:after="0" w:line="240" w:lineRule="auto"/>
        <w:rPr>
          <w:rFonts w:ascii="Times New Roman" w:hAnsi="Times New Roman" w:cs="Times New Roman"/>
          <w:i/>
          <w:sz w:val="24"/>
          <w:szCs w:val="24"/>
        </w:rPr>
      </w:pPr>
      <w:r w:rsidRPr="008D6427">
        <w:rPr>
          <w:rFonts w:ascii="Times New Roman" w:hAnsi="Times New Roman" w:cs="Times New Roman"/>
          <w:i/>
          <w:sz w:val="24"/>
          <w:szCs w:val="24"/>
        </w:rPr>
        <w:t xml:space="preserve">ZIŅO: </w:t>
      </w:r>
      <w:r w:rsidRPr="008D6427">
        <w:rPr>
          <w:rFonts w:ascii="Times New Roman" w:hAnsi="Times New Roman" w:cs="Times New Roman"/>
          <w:i/>
          <w:noProof/>
          <w:sz w:val="24"/>
          <w:szCs w:val="24"/>
        </w:rPr>
        <w:t>Aigars Šķēls</w:t>
      </w:r>
      <w:r w:rsidRPr="008D6427">
        <w:rPr>
          <w:rFonts w:ascii="Times New Roman" w:hAnsi="Times New Roman" w:cs="Times New Roman"/>
          <w:i/>
          <w:sz w:val="24"/>
          <w:szCs w:val="24"/>
        </w:rPr>
        <w:t xml:space="preserve"> </w:t>
      </w:r>
    </w:p>
    <w:p w14:paraId="35972E49" w14:textId="5E6982D2" w:rsidR="00510F93" w:rsidRDefault="000324BC" w:rsidP="007F1D86">
      <w:pPr>
        <w:spacing w:after="0" w:line="240" w:lineRule="auto"/>
        <w:rPr>
          <w:rFonts w:ascii="Times New Roman" w:hAnsi="Times New Roman" w:cs="Times New Roman"/>
          <w:i/>
          <w:sz w:val="24"/>
          <w:szCs w:val="24"/>
        </w:rPr>
      </w:pPr>
      <w:r>
        <w:rPr>
          <w:rFonts w:ascii="Times New Roman" w:hAnsi="Times New Roman" w:cs="Times New Roman"/>
          <w:i/>
          <w:sz w:val="24"/>
          <w:szCs w:val="24"/>
        </w:rPr>
        <w:t>DEBATĒS PIEDALĀS: A. Sakne</w:t>
      </w:r>
    </w:p>
    <w:p w14:paraId="22638171" w14:textId="77777777" w:rsidR="000324BC" w:rsidRPr="007F1D86" w:rsidRDefault="000324BC" w:rsidP="007F1D86">
      <w:pPr>
        <w:spacing w:after="0" w:line="240" w:lineRule="auto"/>
        <w:rPr>
          <w:rFonts w:ascii="Times New Roman" w:hAnsi="Times New Roman" w:cs="Times New Roman"/>
          <w:i/>
          <w:sz w:val="24"/>
          <w:szCs w:val="24"/>
        </w:rPr>
      </w:pPr>
    </w:p>
    <w:p w14:paraId="20DF01C4" w14:textId="77777777" w:rsidR="00510F93" w:rsidRPr="007F1D86" w:rsidRDefault="00510F93" w:rsidP="007F1D86">
      <w:pPr>
        <w:widowControl w:val="0"/>
        <w:suppressAutoHyphens/>
        <w:spacing w:after="0" w:line="240" w:lineRule="auto"/>
        <w:ind w:firstLine="720"/>
        <w:jc w:val="both"/>
        <w:rPr>
          <w:rFonts w:ascii="Times New Roman" w:eastAsia="Calibri" w:hAnsi="Times New Roman" w:cs="Times New Roman"/>
          <w:kern w:val="1"/>
          <w:sz w:val="24"/>
          <w:szCs w:val="24"/>
          <w:lang w:eastAsia="hi-IN" w:bidi="hi-IN"/>
        </w:rPr>
      </w:pPr>
      <w:r w:rsidRPr="007F1D86">
        <w:rPr>
          <w:rFonts w:ascii="Times New Roman" w:eastAsia="Calibri" w:hAnsi="Times New Roman" w:cs="Times New Roman"/>
          <w:kern w:val="1"/>
          <w:sz w:val="24"/>
          <w:szCs w:val="24"/>
          <w:lang w:eastAsia="hi-IN" w:bidi="hi-IN"/>
        </w:rPr>
        <w:t xml:space="preserve">Madonas novada pašvaldībā saņemts Sarkaņu pagasta pārvaldes iesniegums (reģistrēts Madonas novada pašvaldībā ar </w:t>
      </w:r>
      <w:proofErr w:type="spellStart"/>
      <w:r w:rsidRPr="007F1D86">
        <w:rPr>
          <w:rFonts w:ascii="Times New Roman" w:eastAsia="Calibri" w:hAnsi="Times New Roman" w:cs="Times New Roman"/>
          <w:kern w:val="1"/>
          <w:sz w:val="24"/>
          <w:szCs w:val="24"/>
          <w:lang w:eastAsia="hi-IN" w:bidi="hi-IN"/>
        </w:rPr>
        <w:t>reģ</w:t>
      </w:r>
      <w:proofErr w:type="spellEnd"/>
      <w:r w:rsidRPr="007F1D86">
        <w:rPr>
          <w:rFonts w:ascii="Times New Roman" w:eastAsia="Calibri" w:hAnsi="Times New Roman" w:cs="Times New Roman"/>
          <w:kern w:val="1"/>
          <w:sz w:val="24"/>
          <w:szCs w:val="24"/>
          <w:lang w:eastAsia="hi-IN" w:bidi="hi-IN"/>
        </w:rPr>
        <w:t>. Nr. 2.1.3.1/25/812) par nekustamā īpašuma Estrādes iela 2,  Sarkaņu pagastā, Madonas novadā, nodošanu  atsavināšanai.</w:t>
      </w:r>
    </w:p>
    <w:p w14:paraId="26537A52" w14:textId="77777777" w:rsidR="00510F93" w:rsidRPr="007F1D86" w:rsidRDefault="00510F93" w:rsidP="007F1D86">
      <w:pPr>
        <w:widowControl w:val="0"/>
        <w:suppressAutoHyphens/>
        <w:spacing w:after="0" w:line="240" w:lineRule="auto"/>
        <w:ind w:firstLine="720"/>
        <w:jc w:val="both"/>
        <w:rPr>
          <w:rFonts w:ascii="Times New Roman" w:eastAsia="Calibri" w:hAnsi="Times New Roman" w:cs="Times New Roman"/>
          <w:kern w:val="1"/>
          <w:sz w:val="24"/>
          <w:szCs w:val="24"/>
          <w:lang w:eastAsia="hi-IN" w:bidi="hi-IN"/>
        </w:rPr>
      </w:pPr>
      <w:r w:rsidRPr="007F1D86">
        <w:rPr>
          <w:rFonts w:ascii="Times New Roman" w:eastAsia="Calibri" w:hAnsi="Times New Roman" w:cs="Times New Roman"/>
          <w:kern w:val="1"/>
          <w:sz w:val="24"/>
          <w:szCs w:val="24"/>
          <w:lang w:eastAsia="hi-IN" w:bidi="hi-IN"/>
        </w:rPr>
        <w:t xml:space="preserve">Īpašuma tiesības uz nekustamo īpašumu Estrādes iela 2, </w:t>
      </w:r>
      <w:proofErr w:type="spellStart"/>
      <w:r w:rsidRPr="007F1D86">
        <w:rPr>
          <w:rFonts w:ascii="Times New Roman" w:eastAsia="Calibri" w:hAnsi="Times New Roman" w:cs="Times New Roman"/>
          <w:kern w:val="1"/>
          <w:sz w:val="24"/>
          <w:szCs w:val="24"/>
          <w:lang w:eastAsia="hi-IN" w:bidi="hi-IN"/>
        </w:rPr>
        <w:t>Biksērē</w:t>
      </w:r>
      <w:proofErr w:type="spellEnd"/>
      <w:r w:rsidRPr="007F1D86">
        <w:rPr>
          <w:rFonts w:ascii="Times New Roman" w:eastAsia="Calibri" w:hAnsi="Times New Roman" w:cs="Times New Roman"/>
          <w:kern w:val="1"/>
          <w:sz w:val="24"/>
          <w:szCs w:val="24"/>
          <w:lang w:eastAsia="hi-IN" w:bidi="hi-IN"/>
        </w:rPr>
        <w:t>, Sarkaņu pagastā, ar kadastra numuru 7090 004 0234, ir nostiprinātas uz Madonas novada pašvaldības vārda Sarkaņu pagasta zemesgrāmatā  ar nodalījuma Nr. 100000214166.</w:t>
      </w:r>
    </w:p>
    <w:p w14:paraId="6B886584" w14:textId="77777777" w:rsidR="00510F93" w:rsidRPr="007F1D86" w:rsidRDefault="00510F93" w:rsidP="007F1D86">
      <w:pPr>
        <w:widowControl w:val="0"/>
        <w:suppressAutoHyphens/>
        <w:spacing w:after="0" w:line="240" w:lineRule="auto"/>
        <w:ind w:firstLine="720"/>
        <w:jc w:val="both"/>
        <w:rPr>
          <w:rFonts w:ascii="Times New Roman" w:eastAsia="Calibri" w:hAnsi="Times New Roman" w:cs="Times New Roman"/>
          <w:kern w:val="1"/>
          <w:sz w:val="24"/>
          <w:szCs w:val="24"/>
          <w:lang w:eastAsia="hi-IN" w:bidi="hi-IN"/>
        </w:rPr>
      </w:pPr>
      <w:r w:rsidRPr="007F1D86">
        <w:rPr>
          <w:rFonts w:ascii="Times New Roman" w:eastAsia="Calibri" w:hAnsi="Times New Roman" w:cs="Times New Roman"/>
          <w:kern w:val="1"/>
          <w:sz w:val="24"/>
          <w:szCs w:val="24"/>
          <w:lang w:eastAsia="hi-IN" w:bidi="hi-IN"/>
        </w:rPr>
        <w:t xml:space="preserve">Nekustamais īpašums Estrādes iela 2, </w:t>
      </w:r>
      <w:proofErr w:type="spellStart"/>
      <w:r w:rsidRPr="007F1D86">
        <w:rPr>
          <w:rFonts w:ascii="Times New Roman" w:eastAsia="Calibri" w:hAnsi="Times New Roman" w:cs="Times New Roman"/>
          <w:kern w:val="1"/>
          <w:sz w:val="24"/>
          <w:szCs w:val="24"/>
          <w:lang w:eastAsia="hi-IN" w:bidi="hi-IN"/>
        </w:rPr>
        <w:t>Biksēre</w:t>
      </w:r>
      <w:proofErr w:type="spellEnd"/>
      <w:r w:rsidRPr="007F1D86">
        <w:rPr>
          <w:rFonts w:ascii="Times New Roman" w:eastAsia="Calibri" w:hAnsi="Times New Roman" w:cs="Times New Roman"/>
          <w:kern w:val="1"/>
          <w:sz w:val="24"/>
          <w:szCs w:val="24"/>
          <w:lang w:eastAsia="hi-IN" w:bidi="hi-IN"/>
        </w:rPr>
        <w:t>, Sarkaņu pagasts, Madonas novads, kadastra Nr. 7090 004 0234 sastāv no zemes vienības ar kadastra apzīmējumu 7090 004 0405 0,4843 ha platībā un nepabeigtas bērnudārza ēkas ar kadastra apzīmējumu 7090 004 0234 001.</w:t>
      </w:r>
    </w:p>
    <w:p w14:paraId="6AAB6EF7" w14:textId="77777777" w:rsidR="00510F93" w:rsidRPr="007F1D86" w:rsidRDefault="00510F93" w:rsidP="007F1D86">
      <w:pPr>
        <w:widowControl w:val="0"/>
        <w:suppressAutoHyphens/>
        <w:spacing w:after="0" w:line="240" w:lineRule="auto"/>
        <w:ind w:firstLine="720"/>
        <w:jc w:val="both"/>
        <w:rPr>
          <w:rFonts w:ascii="Times New Roman" w:eastAsia="Calibri" w:hAnsi="Times New Roman" w:cs="Times New Roman"/>
          <w:kern w:val="1"/>
          <w:sz w:val="24"/>
          <w:szCs w:val="24"/>
          <w:lang w:eastAsia="hi-IN" w:bidi="hi-IN"/>
        </w:rPr>
      </w:pPr>
      <w:r w:rsidRPr="007F1D86">
        <w:rPr>
          <w:rFonts w:ascii="Times New Roman" w:eastAsia="Calibri" w:hAnsi="Times New Roman" w:cs="Times New Roman"/>
          <w:kern w:val="1"/>
          <w:sz w:val="24"/>
          <w:szCs w:val="24"/>
          <w:lang w:eastAsia="hi-IN" w:bidi="hi-IN"/>
        </w:rPr>
        <w:lastRenderedPageBreak/>
        <w:t xml:space="preserve">Nekustamais īpašums Estrādes iela 2, </w:t>
      </w:r>
      <w:proofErr w:type="spellStart"/>
      <w:r w:rsidRPr="007F1D86">
        <w:rPr>
          <w:rFonts w:ascii="Times New Roman" w:eastAsia="Calibri" w:hAnsi="Times New Roman" w:cs="Times New Roman"/>
          <w:kern w:val="1"/>
          <w:sz w:val="24"/>
          <w:szCs w:val="24"/>
          <w:lang w:eastAsia="hi-IN" w:bidi="hi-IN"/>
        </w:rPr>
        <w:t>Biksērē</w:t>
      </w:r>
      <w:proofErr w:type="spellEnd"/>
      <w:r w:rsidRPr="007F1D86">
        <w:rPr>
          <w:rFonts w:ascii="Times New Roman" w:eastAsia="Calibri" w:hAnsi="Times New Roman" w:cs="Times New Roman"/>
          <w:kern w:val="1"/>
          <w:sz w:val="24"/>
          <w:szCs w:val="24"/>
          <w:lang w:eastAsia="hi-IN" w:bidi="hi-IN"/>
        </w:rPr>
        <w:t>, Sarkaņu pagastā, Madonas novadā, nav nepieciešams pašvaldībai tās funkciju nodrošināšanai.</w:t>
      </w:r>
    </w:p>
    <w:p w14:paraId="4DCCD6DE" w14:textId="77777777" w:rsidR="00510F93" w:rsidRPr="007F1D86" w:rsidRDefault="00510F93" w:rsidP="007F1D86">
      <w:pPr>
        <w:suppressAutoHyphens/>
        <w:spacing w:after="0" w:line="240" w:lineRule="auto"/>
        <w:ind w:firstLine="720"/>
        <w:jc w:val="both"/>
        <w:rPr>
          <w:rFonts w:ascii="Times New Roman" w:eastAsia="SimSun" w:hAnsi="Times New Roman" w:cs="Times New Roman"/>
          <w:i/>
          <w:kern w:val="1"/>
          <w:sz w:val="24"/>
          <w:szCs w:val="24"/>
          <w:lang w:eastAsia="hi-IN" w:bidi="hi-IN"/>
        </w:rPr>
      </w:pPr>
      <w:r w:rsidRPr="007F1D86">
        <w:rPr>
          <w:rFonts w:ascii="Times New Roman" w:eastAsia="Times New Roman" w:hAnsi="Times New Roman" w:cs="Times New Roman"/>
          <w:kern w:val="1"/>
          <w:sz w:val="24"/>
          <w:szCs w:val="24"/>
          <w:lang w:eastAsia="hi-IN" w:bidi="hi-IN"/>
        </w:rPr>
        <w:t>Saskaņā ar  “Pašvaldību likuma” 10. panta pirmās daļas 16. punktu “</w:t>
      </w:r>
      <w:r w:rsidRPr="007F1D86">
        <w:rPr>
          <w:rFonts w:ascii="Times New Roman" w:eastAsia="SimSun" w:hAnsi="Times New Roman" w:cs="Times New Roman"/>
          <w:i/>
          <w:kern w:val="1"/>
          <w:sz w:val="24"/>
          <w:szCs w:val="24"/>
          <w:lang w:eastAsia="hi-IN" w:bidi="hi-IN"/>
        </w:rPr>
        <w:t>tikai domes kompetencē ir:</w:t>
      </w:r>
      <w:r w:rsidRPr="007F1D86">
        <w:rPr>
          <w:rFonts w:ascii="Times New Roman" w:eastAsia="Times New Roman" w:hAnsi="Times New Roman" w:cs="Times New Roman"/>
          <w:i/>
          <w:kern w:val="1"/>
          <w:sz w:val="24"/>
          <w:szCs w:val="24"/>
          <w:lang w:eastAsia="hi-IN" w:bidi="hi-IN"/>
        </w:rPr>
        <w:t xml:space="preserve"> </w:t>
      </w:r>
      <w:r w:rsidRPr="007F1D86">
        <w:rPr>
          <w:rFonts w:ascii="Times New Roman" w:eastAsia="SimSun" w:hAnsi="Times New Roman" w:cs="Times New Roman"/>
          <w:i/>
          <w:kern w:val="1"/>
          <w:sz w:val="24"/>
          <w:szCs w:val="24"/>
          <w:lang w:eastAsia="hi-IN" w:bidi="hi-IN"/>
        </w:rPr>
        <w:t xml:space="preserve">lemt par pašvaldības nekustamā īpašuma atsavināšanu un apgrūtināšanu, kā arī par nekustamā īpašuma iegūšanu. </w:t>
      </w:r>
    </w:p>
    <w:p w14:paraId="465BD405" w14:textId="77777777" w:rsidR="00510F93" w:rsidRPr="007F1D86" w:rsidRDefault="00510F93" w:rsidP="007F1D86">
      <w:pPr>
        <w:suppressAutoHyphens/>
        <w:spacing w:after="0" w:line="240" w:lineRule="auto"/>
        <w:ind w:firstLine="709"/>
        <w:jc w:val="both"/>
        <w:rPr>
          <w:rFonts w:ascii="Times New Roman" w:eastAsia="Calibri" w:hAnsi="Times New Roman" w:cs="Times New Roman"/>
          <w:bCs/>
          <w:sz w:val="24"/>
          <w:szCs w:val="24"/>
          <w:lang w:eastAsia="ar-SA"/>
        </w:rPr>
      </w:pPr>
      <w:r w:rsidRPr="007F1D86">
        <w:rPr>
          <w:rFonts w:ascii="Times New Roman" w:eastAsia="Times New Roman" w:hAnsi="Times New Roman" w:cs="Times New Roman"/>
          <w:kern w:val="1"/>
          <w:sz w:val="24"/>
          <w:szCs w:val="24"/>
          <w:lang w:eastAsia="hi-IN" w:bidi="hi-IN"/>
        </w:rPr>
        <w:t>Saskaņā ar Publiskas personas mantas atsavināšanas likuma 3. panta otro daļu “</w:t>
      </w:r>
      <w:r w:rsidRPr="007F1D86">
        <w:rPr>
          <w:rFonts w:ascii="Times New Roman" w:eastAsia="Times New Roman" w:hAnsi="Times New Roman" w:cs="Times New Roman"/>
          <w:i/>
          <w:kern w:val="1"/>
          <w:sz w:val="24"/>
          <w:szCs w:val="24"/>
          <w:lang w:eastAsia="hi-IN" w:bidi="hi-IN"/>
        </w:rPr>
        <w:t>Publiskas personas mantas atsavināšanas pamatveids ir mantas pārdošana izsolē</w:t>
      </w:r>
      <w:r w:rsidRPr="007F1D86">
        <w:rPr>
          <w:rFonts w:ascii="Times New Roman" w:eastAsia="Times New Roman" w:hAnsi="Times New Roman" w:cs="Times New Roman"/>
          <w:kern w:val="1"/>
          <w:sz w:val="24"/>
          <w:szCs w:val="24"/>
          <w:lang w:eastAsia="hi-IN" w:bidi="hi-IN"/>
        </w:rPr>
        <w:t xml:space="preserve">”, 4. panta pirmo daļu [..] </w:t>
      </w:r>
      <w:r w:rsidRPr="007F1D86">
        <w:rPr>
          <w:rFonts w:ascii="Times New Roman" w:eastAsia="Times New Roman" w:hAnsi="Times New Roman" w:cs="Times New Roman"/>
          <w:i/>
          <w:kern w:val="1"/>
          <w:sz w:val="24"/>
          <w:szCs w:val="24"/>
          <w:lang w:eastAsia="hi-IN" w:bidi="hi-IN"/>
        </w:rPr>
        <w:t>Atvasinātas publiskas personas mantas atsavināšanu var ierosināt, ja tā nav nepieciešama attiecīgai atvasinātai publiskai personai vai tās iestādēm to funkciju nodrošināšanai</w:t>
      </w:r>
      <w:r w:rsidRPr="007F1D86">
        <w:rPr>
          <w:rFonts w:ascii="Times New Roman" w:eastAsia="Times New Roman" w:hAnsi="Times New Roman" w:cs="Times New Roman"/>
          <w:kern w:val="1"/>
          <w:sz w:val="24"/>
          <w:szCs w:val="24"/>
          <w:lang w:eastAsia="hi-IN" w:bidi="hi-IN"/>
        </w:rPr>
        <w:t xml:space="preserve">, 5. panta pirmo daļu </w:t>
      </w:r>
      <w:r w:rsidRPr="007F1D86">
        <w:rPr>
          <w:rFonts w:ascii="Times New Roman" w:eastAsia="Times New Roman" w:hAnsi="Times New Roman" w:cs="Times New Roman"/>
          <w:i/>
          <w:kern w:val="1"/>
          <w:sz w:val="24"/>
          <w:szCs w:val="24"/>
          <w:lang w:eastAsia="hi-IN" w:bidi="hi-IN"/>
        </w:rPr>
        <w:t>Atļauju atsavināt atvasinātu publisku personu nekustamo īpašumu dod attiecīgās atvasinātās publiskās personas lēmējinstitūcija</w:t>
      </w:r>
      <w:r w:rsidRPr="007F1D86">
        <w:rPr>
          <w:rFonts w:ascii="Times New Roman" w:eastAsia="SimSun" w:hAnsi="Times New Roman" w:cs="Times New Roman"/>
          <w:kern w:val="1"/>
          <w:sz w:val="24"/>
          <w:szCs w:val="24"/>
          <w:lang w:eastAsia="hi-IN" w:bidi="hi-IN"/>
        </w:rPr>
        <w:t xml:space="preserve">, </w:t>
      </w:r>
      <w:r w:rsidRPr="007F1D86">
        <w:rPr>
          <w:rFonts w:ascii="Times New Roman" w:eastAsia="Calibri" w:hAnsi="Times New Roman" w:cs="Times New Roman"/>
          <w:kern w:val="1"/>
          <w:sz w:val="24"/>
          <w:szCs w:val="24"/>
          <w:lang w:eastAsia="hi-IN" w:bidi="hi-IN"/>
        </w:rPr>
        <w:t xml:space="preserve">ņemot vērā 12.03.2025. Uzņēmējdarbības, teritoriālo un vides jautājumu komitejas atzinumu, </w:t>
      </w:r>
      <w:r w:rsidRPr="007F1D86">
        <w:rPr>
          <w:rFonts w:ascii="Times New Roman" w:eastAsia="Times New Roman" w:hAnsi="Times New Roman" w:cs="Times New Roman"/>
          <w:sz w:val="24"/>
          <w:szCs w:val="24"/>
          <w:lang w:eastAsia="lo-LA" w:bidi="lo-LA"/>
        </w:rPr>
        <w:t>atklāti balsojot</w:t>
      </w:r>
      <w:r w:rsidRPr="007F1D86">
        <w:rPr>
          <w:rFonts w:ascii="Times New Roman" w:eastAsia="Times New Roman" w:hAnsi="Times New Roman" w:cs="Times New Roman"/>
          <w:b/>
          <w:sz w:val="24"/>
          <w:szCs w:val="24"/>
          <w:lang w:eastAsia="lo-LA" w:bidi="lo-LA"/>
        </w:rPr>
        <w:t xml:space="preserve">: PAR – 16 </w:t>
      </w:r>
      <w:r w:rsidRPr="007F1D86">
        <w:rPr>
          <w:rFonts w:ascii="Times New Roman" w:eastAsia="Times New Roman" w:hAnsi="Times New Roman" w:cs="Times New Roman"/>
          <w:bCs/>
          <w:sz w:val="24"/>
          <w:szCs w:val="24"/>
          <w:lang w:eastAsia="lo-LA" w:bidi="lo-LA"/>
        </w:rPr>
        <w:t>(</w:t>
      </w:r>
      <w:r w:rsidRPr="007F1D86">
        <w:rPr>
          <w:rFonts w:ascii="Times New Roman" w:hAnsi="Times New Roman" w:cs="Times New Roman"/>
          <w:bCs/>
          <w:noProof/>
          <w:sz w:val="24"/>
          <w:szCs w:val="24"/>
        </w:rPr>
        <w:t>Agris Lungevičs, Aigars Šķēls, Aivis Masaļskis, Andris Sakne, Artūrs Čačka, Artūrs Grandāns, Arvīds Greidiņš, Gunārs Ikaunieks, Iveta Peilāne, Kaspars Udrass, Māris Olte, Rūdolfs Preiss, Sandra Maksimova, Valda Kļaviņa, Vita Robalte, Zigfrīds Gora</w:t>
      </w:r>
      <w:r w:rsidRPr="007F1D86">
        <w:rPr>
          <w:rFonts w:ascii="Times New Roman" w:eastAsia="Times New Roman" w:hAnsi="Times New Roman" w:cs="Times New Roman"/>
          <w:bCs/>
          <w:sz w:val="24"/>
          <w:szCs w:val="24"/>
          <w:lang w:eastAsia="lo-LA" w:bidi="lo-LA"/>
        </w:rPr>
        <w:t xml:space="preserve">), </w:t>
      </w:r>
      <w:r w:rsidRPr="007F1D86">
        <w:rPr>
          <w:rFonts w:ascii="Times New Roman" w:eastAsia="Times New Roman" w:hAnsi="Times New Roman" w:cs="Times New Roman"/>
          <w:b/>
          <w:sz w:val="24"/>
          <w:szCs w:val="24"/>
          <w:lang w:eastAsia="lo-LA" w:bidi="lo-LA"/>
        </w:rPr>
        <w:t>PRET - NAV, ATTURAS - NAV</w:t>
      </w:r>
      <w:r w:rsidRPr="007F1D86">
        <w:rPr>
          <w:rFonts w:ascii="Times New Roman" w:eastAsia="Times New Roman" w:hAnsi="Times New Roman" w:cs="Times New Roman"/>
          <w:sz w:val="24"/>
          <w:szCs w:val="24"/>
          <w:lang w:eastAsia="lo-LA" w:bidi="lo-LA"/>
        </w:rPr>
        <w:t xml:space="preserve">, Madonas novada pašvaldības dome </w:t>
      </w:r>
      <w:r w:rsidRPr="007F1D86">
        <w:rPr>
          <w:rFonts w:ascii="Times New Roman" w:eastAsia="Times New Roman" w:hAnsi="Times New Roman" w:cs="Times New Roman"/>
          <w:b/>
          <w:sz w:val="24"/>
          <w:szCs w:val="24"/>
          <w:lang w:eastAsia="lo-LA" w:bidi="lo-LA"/>
        </w:rPr>
        <w:t>NOLEMJ</w:t>
      </w:r>
      <w:r w:rsidRPr="007F1D86">
        <w:rPr>
          <w:rFonts w:ascii="Times New Roman" w:eastAsia="Times New Roman" w:hAnsi="Times New Roman" w:cs="Times New Roman"/>
          <w:sz w:val="24"/>
          <w:szCs w:val="24"/>
          <w:lang w:eastAsia="lo-LA" w:bidi="lo-LA"/>
        </w:rPr>
        <w:t>:</w:t>
      </w:r>
    </w:p>
    <w:p w14:paraId="4BE1A7B2" w14:textId="77777777" w:rsidR="00510F93" w:rsidRPr="007F1D86" w:rsidRDefault="00510F93" w:rsidP="007F1D86">
      <w:pPr>
        <w:suppressAutoHyphens/>
        <w:spacing w:after="0" w:line="240" w:lineRule="auto"/>
        <w:ind w:firstLine="720"/>
        <w:jc w:val="both"/>
        <w:rPr>
          <w:rFonts w:ascii="Times New Roman" w:eastAsia="SimSun" w:hAnsi="Times New Roman" w:cs="Times New Roman"/>
          <w:bCs/>
          <w:kern w:val="1"/>
          <w:sz w:val="24"/>
          <w:szCs w:val="24"/>
          <w:lang w:eastAsia="ar-SA"/>
        </w:rPr>
      </w:pPr>
    </w:p>
    <w:p w14:paraId="2AEB3660" w14:textId="77777777" w:rsidR="00510F93" w:rsidRPr="007F1D86" w:rsidRDefault="00510F93" w:rsidP="007F1D86">
      <w:pPr>
        <w:widowControl w:val="0"/>
        <w:numPr>
          <w:ilvl w:val="0"/>
          <w:numId w:val="213"/>
        </w:numPr>
        <w:suppressAutoHyphens/>
        <w:spacing w:after="0" w:line="240" w:lineRule="auto"/>
        <w:ind w:left="709" w:hanging="709"/>
        <w:jc w:val="both"/>
        <w:rPr>
          <w:rFonts w:ascii="Times New Roman" w:eastAsia="SimSun" w:hAnsi="Times New Roman" w:cs="Times New Roman"/>
          <w:kern w:val="1"/>
          <w:sz w:val="24"/>
          <w:szCs w:val="24"/>
          <w:lang w:eastAsia="hi-IN" w:bidi="hi-IN"/>
        </w:rPr>
      </w:pPr>
      <w:r w:rsidRPr="007F1D86">
        <w:rPr>
          <w:rFonts w:ascii="Times New Roman" w:eastAsia="SimSun" w:hAnsi="Times New Roman" w:cs="Times New Roman"/>
          <w:kern w:val="1"/>
          <w:sz w:val="24"/>
          <w:szCs w:val="24"/>
          <w:lang w:eastAsia="hi-IN" w:bidi="hi-IN"/>
        </w:rPr>
        <w:t xml:space="preserve">Nodot atsavināšanai nekustamo īpašumu Estrādes iela 2, </w:t>
      </w:r>
      <w:proofErr w:type="spellStart"/>
      <w:r w:rsidRPr="007F1D86">
        <w:rPr>
          <w:rFonts w:ascii="Times New Roman" w:eastAsia="SimSun" w:hAnsi="Times New Roman" w:cs="Times New Roman"/>
          <w:kern w:val="1"/>
          <w:sz w:val="24"/>
          <w:szCs w:val="24"/>
          <w:lang w:eastAsia="hi-IN" w:bidi="hi-IN"/>
        </w:rPr>
        <w:t>Biksēre</w:t>
      </w:r>
      <w:proofErr w:type="spellEnd"/>
      <w:r w:rsidRPr="007F1D86">
        <w:rPr>
          <w:rFonts w:ascii="Times New Roman" w:eastAsia="SimSun" w:hAnsi="Times New Roman" w:cs="Times New Roman"/>
          <w:kern w:val="1"/>
          <w:sz w:val="24"/>
          <w:szCs w:val="24"/>
          <w:lang w:eastAsia="hi-IN" w:bidi="hi-IN"/>
        </w:rPr>
        <w:t>, Sarkaņu pagasts, Madonas novads, ar  kadastra numuru 7090 004 0234  0,4843 ha platībā,  rīkojot izsoli.</w:t>
      </w:r>
    </w:p>
    <w:p w14:paraId="1C91CB22" w14:textId="77777777" w:rsidR="00510F93" w:rsidRPr="007F1D86" w:rsidRDefault="00510F93" w:rsidP="007F1D86">
      <w:pPr>
        <w:widowControl w:val="0"/>
        <w:numPr>
          <w:ilvl w:val="0"/>
          <w:numId w:val="213"/>
        </w:numPr>
        <w:suppressAutoHyphens/>
        <w:spacing w:after="0" w:line="240" w:lineRule="auto"/>
        <w:ind w:left="709" w:hanging="709"/>
        <w:jc w:val="both"/>
        <w:rPr>
          <w:rFonts w:ascii="Times New Roman" w:eastAsia="Times New Roman" w:hAnsi="Times New Roman" w:cs="Times New Roman"/>
          <w:sz w:val="24"/>
          <w:szCs w:val="24"/>
          <w:lang w:eastAsia="ar-SA"/>
        </w:rPr>
      </w:pPr>
      <w:r w:rsidRPr="007F1D86">
        <w:rPr>
          <w:rFonts w:ascii="Times New Roman" w:eastAsia="Times New Roman" w:hAnsi="Times New Roman" w:cs="Times New Roman"/>
          <w:kern w:val="1"/>
          <w:sz w:val="24"/>
          <w:szCs w:val="24"/>
          <w:lang w:eastAsia="hi-IN" w:bidi="hi-IN"/>
        </w:rPr>
        <w:t xml:space="preserve">Nekustamā īpašuma pārvaldības un teritorijas plānošanas nodaļai organizēt nekustamā īpašuma novērtēšanu </w:t>
      </w:r>
      <w:r w:rsidRPr="007F1D86">
        <w:rPr>
          <w:rFonts w:ascii="Times New Roman" w:eastAsia="SimSun" w:hAnsi="Times New Roman" w:cs="Times New Roman"/>
          <w:bCs/>
          <w:kern w:val="1"/>
          <w:sz w:val="24"/>
          <w:szCs w:val="24"/>
          <w:lang w:eastAsia="hi-IN" w:bidi="hi-IN"/>
        </w:rPr>
        <w:t>un virzīt jautājumu uz domi par atsavināšanas sākumcenas noteikšanu.</w:t>
      </w:r>
    </w:p>
    <w:p w14:paraId="659B8FB5" w14:textId="77777777" w:rsidR="00510F93" w:rsidRPr="007F1D86" w:rsidRDefault="00510F93" w:rsidP="007F1D86">
      <w:pPr>
        <w:spacing w:after="0" w:line="240" w:lineRule="auto"/>
        <w:jc w:val="both"/>
        <w:rPr>
          <w:rFonts w:ascii="Times New Roman" w:eastAsia="Times New Roman" w:hAnsi="Times New Roman" w:cs="Times New Roman"/>
          <w:sz w:val="24"/>
          <w:szCs w:val="24"/>
          <w:lang w:eastAsia="lv-LV"/>
        </w:rPr>
      </w:pPr>
    </w:p>
    <w:p w14:paraId="1BE50014" w14:textId="77777777" w:rsidR="00510F93" w:rsidRPr="007F1D86" w:rsidRDefault="00510F93" w:rsidP="007F1D86">
      <w:pPr>
        <w:widowControl w:val="0"/>
        <w:suppressAutoHyphens/>
        <w:spacing w:after="0" w:line="240" w:lineRule="auto"/>
        <w:jc w:val="both"/>
        <w:rPr>
          <w:rFonts w:ascii="Times New Roman" w:eastAsia="SimSun" w:hAnsi="Times New Roman" w:cs="Times New Roman"/>
          <w:i/>
          <w:iCs/>
          <w:kern w:val="1"/>
          <w:sz w:val="24"/>
          <w:szCs w:val="24"/>
          <w:lang w:eastAsia="hi-IN" w:bidi="hi-IN"/>
        </w:rPr>
      </w:pPr>
      <w:r w:rsidRPr="007F1D86">
        <w:rPr>
          <w:rFonts w:ascii="Times New Roman" w:eastAsia="SimSun" w:hAnsi="Times New Roman" w:cs="Times New Roman"/>
          <w:i/>
          <w:iCs/>
          <w:kern w:val="1"/>
          <w:sz w:val="24"/>
          <w:szCs w:val="24"/>
          <w:lang w:eastAsia="hi-IN" w:bidi="hi-IN"/>
        </w:rPr>
        <w:t>Ļ. Čačka 28080793</w:t>
      </w:r>
    </w:p>
    <w:p w14:paraId="7B5D4ECB" w14:textId="7770783B" w:rsidR="009C712F" w:rsidRPr="007F1D86" w:rsidRDefault="009C712F" w:rsidP="009C712F">
      <w:pPr>
        <w:spacing w:after="0" w:line="240" w:lineRule="auto"/>
        <w:jc w:val="both"/>
        <w:rPr>
          <w:rFonts w:ascii="Times New Roman" w:eastAsia="Calibri" w:hAnsi="Times New Roman" w:cs="Times New Roman"/>
          <w:i/>
          <w:iCs/>
          <w:sz w:val="24"/>
          <w:szCs w:val="24"/>
        </w:rPr>
      </w:pPr>
      <w:r w:rsidRPr="007F1D86">
        <w:rPr>
          <w:rFonts w:ascii="Times New Roman" w:eastAsia="Calibri" w:hAnsi="Times New Roman" w:cs="Times New Roman"/>
          <w:i/>
          <w:iCs/>
          <w:sz w:val="24"/>
          <w:szCs w:val="24"/>
        </w:rPr>
        <w:t>Lēmums Nr. 1</w:t>
      </w:r>
      <w:r>
        <w:rPr>
          <w:rFonts w:ascii="Times New Roman" w:eastAsia="Calibri" w:hAnsi="Times New Roman" w:cs="Times New Roman"/>
          <w:i/>
          <w:iCs/>
          <w:sz w:val="24"/>
          <w:szCs w:val="24"/>
        </w:rPr>
        <w:t>2</w:t>
      </w:r>
      <w:r w:rsidR="000324BC">
        <w:rPr>
          <w:rFonts w:ascii="Times New Roman" w:eastAsia="Calibri" w:hAnsi="Times New Roman" w:cs="Times New Roman"/>
          <w:i/>
          <w:iCs/>
          <w:sz w:val="24"/>
          <w:szCs w:val="24"/>
        </w:rPr>
        <w:t>3</w:t>
      </w:r>
    </w:p>
    <w:p w14:paraId="7964C921" w14:textId="77777777" w:rsidR="00510F93" w:rsidRPr="008D6427" w:rsidRDefault="00510F93" w:rsidP="007F1D86">
      <w:pPr>
        <w:spacing w:after="0" w:line="240" w:lineRule="auto"/>
        <w:rPr>
          <w:rFonts w:ascii="Times New Roman" w:hAnsi="Times New Roman" w:cs="Times New Roman"/>
          <w:sz w:val="24"/>
          <w:szCs w:val="24"/>
        </w:rPr>
      </w:pPr>
    </w:p>
    <w:p w14:paraId="06421FA3" w14:textId="77777777" w:rsidR="00510F93" w:rsidRPr="008D6427" w:rsidRDefault="00510F93" w:rsidP="007F1D86">
      <w:pPr>
        <w:spacing w:after="0" w:line="240" w:lineRule="auto"/>
        <w:jc w:val="both"/>
        <w:rPr>
          <w:rFonts w:ascii="Times New Roman" w:hAnsi="Times New Roman" w:cs="Times New Roman"/>
          <w:b/>
          <w:sz w:val="24"/>
          <w:szCs w:val="24"/>
          <w:u w:val="single"/>
        </w:rPr>
      </w:pPr>
      <w:r w:rsidRPr="008D6427">
        <w:rPr>
          <w:rFonts w:ascii="Times New Roman" w:hAnsi="Times New Roman" w:cs="Times New Roman"/>
          <w:b/>
          <w:noProof/>
          <w:sz w:val="24"/>
          <w:szCs w:val="24"/>
          <w:u w:val="single"/>
        </w:rPr>
        <w:t>8</w:t>
      </w:r>
      <w:r w:rsidRPr="008D6427">
        <w:rPr>
          <w:rFonts w:ascii="Times New Roman" w:hAnsi="Times New Roman" w:cs="Times New Roman"/>
          <w:b/>
          <w:sz w:val="24"/>
          <w:szCs w:val="24"/>
          <w:u w:val="single"/>
        </w:rPr>
        <w:t xml:space="preserve">. </w:t>
      </w:r>
      <w:r w:rsidRPr="008D6427">
        <w:rPr>
          <w:rFonts w:ascii="Times New Roman" w:hAnsi="Times New Roman" w:cs="Times New Roman"/>
          <w:b/>
          <w:noProof/>
          <w:sz w:val="24"/>
          <w:szCs w:val="24"/>
          <w:u w:val="single"/>
        </w:rPr>
        <w:t>Par nekustamā īpašuma “Gaiļi”, Sarkaņu pagastā, Madonas novadā, nodošanu atsavināšanai, rīkojot izsoli</w:t>
      </w:r>
    </w:p>
    <w:p w14:paraId="31C45E72" w14:textId="77777777" w:rsidR="00510F93" w:rsidRPr="007F1D86" w:rsidRDefault="00510F93" w:rsidP="007F1D86">
      <w:pPr>
        <w:spacing w:after="0" w:line="240" w:lineRule="auto"/>
        <w:rPr>
          <w:rFonts w:ascii="Times New Roman" w:hAnsi="Times New Roman" w:cs="Times New Roman"/>
          <w:i/>
          <w:sz w:val="24"/>
          <w:szCs w:val="24"/>
        </w:rPr>
      </w:pPr>
      <w:r w:rsidRPr="008D6427">
        <w:rPr>
          <w:rFonts w:ascii="Times New Roman" w:hAnsi="Times New Roman" w:cs="Times New Roman"/>
          <w:i/>
          <w:sz w:val="24"/>
          <w:szCs w:val="24"/>
        </w:rPr>
        <w:t xml:space="preserve">ZIŅO: </w:t>
      </w:r>
      <w:r w:rsidRPr="008D6427">
        <w:rPr>
          <w:rFonts w:ascii="Times New Roman" w:hAnsi="Times New Roman" w:cs="Times New Roman"/>
          <w:i/>
          <w:noProof/>
          <w:sz w:val="24"/>
          <w:szCs w:val="24"/>
        </w:rPr>
        <w:t>Aigars Šķēls</w:t>
      </w:r>
      <w:r w:rsidRPr="008D6427">
        <w:rPr>
          <w:rFonts w:ascii="Times New Roman" w:hAnsi="Times New Roman" w:cs="Times New Roman"/>
          <w:i/>
          <w:sz w:val="24"/>
          <w:szCs w:val="24"/>
        </w:rPr>
        <w:t xml:space="preserve"> </w:t>
      </w:r>
    </w:p>
    <w:p w14:paraId="7F1A335A" w14:textId="77777777" w:rsidR="00510F93" w:rsidRPr="007F1D86" w:rsidRDefault="00510F93" w:rsidP="007F1D86">
      <w:pPr>
        <w:spacing w:after="0" w:line="240" w:lineRule="auto"/>
        <w:rPr>
          <w:rFonts w:ascii="Times New Roman" w:hAnsi="Times New Roman" w:cs="Times New Roman"/>
          <w:i/>
          <w:sz w:val="24"/>
          <w:szCs w:val="24"/>
        </w:rPr>
      </w:pPr>
    </w:p>
    <w:p w14:paraId="67E4044E" w14:textId="77777777" w:rsidR="00510F93" w:rsidRPr="007F1D86" w:rsidRDefault="00510F93" w:rsidP="007F1D86">
      <w:pPr>
        <w:widowControl w:val="0"/>
        <w:suppressAutoHyphens/>
        <w:spacing w:after="0" w:line="240" w:lineRule="auto"/>
        <w:ind w:firstLine="720"/>
        <w:jc w:val="both"/>
        <w:rPr>
          <w:rFonts w:ascii="Times New Roman" w:eastAsia="Calibri" w:hAnsi="Times New Roman" w:cs="Times New Roman"/>
          <w:kern w:val="1"/>
          <w:sz w:val="24"/>
          <w:szCs w:val="24"/>
          <w:lang w:eastAsia="hi-IN" w:bidi="hi-IN"/>
        </w:rPr>
      </w:pPr>
      <w:r w:rsidRPr="007F1D86">
        <w:rPr>
          <w:rFonts w:ascii="Times New Roman" w:eastAsia="Calibri" w:hAnsi="Times New Roman" w:cs="Times New Roman"/>
          <w:kern w:val="1"/>
          <w:sz w:val="24"/>
          <w:szCs w:val="24"/>
          <w:lang w:eastAsia="hi-IN" w:bidi="hi-IN"/>
        </w:rPr>
        <w:t xml:space="preserve">Madonas novada pašvaldībā saņemts juridiskas personas iesniegums (reģistrēts Madonas novada pašvaldībā ar </w:t>
      </w:r>
      <w:proofErr w:type="spellStart"/>
      <w:r w:rsidRPr="007F1D86">
        <w:rPr>
          <w:rFonts w:ascii="Times New Roman" w:eastAsia="Calibri" w:hAnsi="Times New Roman" w:cs="Times New Roman"/>
          <w:kern w:val="1"/>
          <w:sz w:val="24"/>
          <w:szCs w:val="24"/>
          <w:lang w:eastAsia="hi-IN" w:bidi="hi-IN"/>
        </w:rPr>
        <w:t>reģ</w:t>
      </w:r>
      <w:proofErr w:type="spellEnd"/>
      <w:r w:rsidRPr="007F1D86">
        <w:rPr>
          <w:rFonts w:ascii="Times New Roman" w:eastAsia="Calibri" w:hAnsi="Times New Roman" w:cs="Times New Roman"/>
          <w:kern w:val="1"/>
          <w:sz w:val="24"/>
          <w:szCs w:val="24"/>
          <w:lang w:eastAsia="hi-IN" w:bidi="hi-IN"/>
        </w:rPr>
        <w:t>. Nr. 2.1.3.1/25/927) par nekustamā īpašuma “Gaiļi”, Sarkaņu pagastā, Madonas novadā, nodošanu  atsavināšanai.</w:t>
      </w:r>
    </w:p>
    <w:p w14:paraId="31860C0A" w14:textId="77777777" w:rsidR="00510F93" w:rsidRPr="007F1D86" w:rsidRDefault="00510F93" w:rsidP="007F1D86">
      <w:pPr>
        <w:widowControl w:val="0"/>
        <w:suppressAutoHyphens/>
        <w:spacing w:after="0" w:line="240" w:lineRule="auto"/>
        <w:ind w:firstLine="720"/>
        <w:jc w:val="both"/>
        <w:rPr>
          <w:rFonts w:ascii="Times New Roman" w:eastAsia="Calibri" w:hAnsi="Times New Roman" w:cs="Times New Roman"/>
          <w:kern w:val="1"/>
          <w:sz w:val="24"/>
          <w:szCs w:val="24"/>
          <w:lang w:eastAsia="hi-IN" w:bidi="hi-IN"/>
        </w:rPr>
      </w:pPr>
      <w:r w:rsidRPr="007F1D86">
        <w:rPr>
          <w:rFonts w:ascii="Times New Roman" w:eastAsia="Calibri" w:hAnsi="Times New Roman" w:cs="Times New Roman"/>
          <w:kern w:val="1"/>
          <w:sz w:val="24"/>
          <w:szCs w:val="24"/>
          <w:lang w:eastAsia="hi-IN" w:bidi="hi-IN"/>
        </w:rPr>
        <w:t>Īpašuma tiesības uz nekustamo īpašumu “Gaiļi”, Sarkaņu pagastā, ar kadastra numuru 7090 004 0397, ir nostiprinātas uz Madonas novada pašvaldības vārda Sarkaņu pagasta zemesgrāmatā  ar nodalījuma Nr. 100000563558.</w:t>
      </w:r>
    </w:p>
    <w:p w14:paraId="7E889E17" w14:textId="77777777" w:rsidR="00510F93" w:rsidRPr="007F1D86" w:rsidRDefault="00510F93" w:rsidP="007F1D86">
      <w:pPr>
        <w:widowControl w:val="0"/>
        <w:suppressAutoHyphens/>
        <w:spacing w:after="0" w:line="240" w:lineRule="auto"/>
        <w:ind w:firstLine="720"/>
        <w:jc w:val="both"/>
        <w:rPr>
          <w:rFonts w:ascii="Times New Roman" w:eastAsia="Calibri" w:hAnsi="Times New Roman" w:cs="Times New Roman"/>
          <w:kern w:val="1"/>
          <w:sz w:val="24"/>
          <w:szCs w:val="24"/>
          <w:lang w:eastAsia="hi-IN" w:bidi="hi-IN"/>
        </w:rPr>
      </w:pPr>
      <w:r w:rsidRPr="007F1D86">
        <w:rPr>
          <w:rFonts w:ascii="Times New Roman" w:eastAsia="Calibri" w:hAnsi="Times New Roman" w:cs="Times New Roman"/>
          <w:kern w:val="1"/>
          <w:sz w:val="24"/>
          <w:szCs w:val="24"/>
          <w:lang w:eastAsia="hi-IN" w:bidi="hi-IN"/>
        </w:rPr>
        <w:t xml:space="preserve">Nekustamais īpašums “Gaiļi”, Sarkaņu pagasts, Madonas novads, sastāv no zemes vienības ar kadastra apzīmējumu 7090 004 0099 3,42 ha platībā. </w:t>
      </w:r>
    </w:p>
    <w:p w14:paraId="5A25DCFA" w14:textId="77777777" w:rsidR="00510F93" w:rsidRPr="007F1D86" w:rsidRDefault="00510F93" w:rsidP="007F1D86">
      <w:pPr>
        <w:widowControl w:val="0"/>
        <w:suppressAutoHyphens/>
        <w:spacing w:after="0" w:line="240" w:lineRule="auto"/>
        <w:ind w:firstLine="720"/>
        <w:jc w:val="both"/>
        <w:rPr>
          <w:rFonts w:ascii="Times New Roman" w:eastAsia="Calibri" w:hAnsi="Times New Roman" w:cs="Times New Roman"/>
          <w:kern w:val="1"/>
          <w:sz w:val="24"/>
          <w:szCs w:val="24"/>
          <w:lang w:eastAsia="hi-IN" w:bidi="hi-IN"/>
        </w:rPr>
      </w:pPr>
      <w:r w:rsidRPr="007F1D86">
        <w:rPr>
          <w:rFonts w:ascii="Times New Roman" w:eastAsia="Calibri" w:hAnsi="Times New Roman" w:cs="Times New Roman"/>
          <w:kern w:val="1"/>
          <w:sz w:val="24"/>
          <w:szCs w:val="24"/>
          <w:lang w:eastAsia="hi-IN" w:bidi="hi-IN"/>
        </w:rPr>
        <w:t>Nekustamais īpašums “Gaiļi”, Sarkaņu pagastā, Madonas novadā, nav nepieciešams pašvaldībai tās funkciju nodrošināšanai.</w:t>
      </w:r>
    </w:p>
    <w:p w14:paraId="799B5023" w14:textId="77777777" w:rsidR="00510F93" w:rsidRPr="007F1D86" w:rsidRDefault="00510F93" w:rsidP="007F1D86">
      <w:pPr>
        <w:suppressAutoHyphens/>
        <w:spacing w:after="0" w:line="240" w:lineRule="auto"/>
        <w:ind w:firstLine="720"/>
        <w:jc w:val="both"/>
        <w:rPr>
          <w:rFonts w:ascii="Times New Roman" w:eastAsia="SimSun" w:hAnsi="Times New Roman" w:cs="Times New Roman"/>
          <w:i/>
          <w:kern w:val="1"/>
          <w:sz w:val="24"/>
          <w:szCs w:val="24"/>
          <w:lang w:eastAsia="hi-IN" w:bidi="hi-IN"/>
        </w:rPr>
      </w:pPr>
      <w:r w:rsidRPr="007F1D86">
        <w:rPr>
          <w:rFonts w:ascii="Times New Roman" w:eastAsia="Times New Roman" w:hAnsi="Times New Roman" w:cs="Times New Roman"/>
          <w:kern w:val="1"/>
          <w:sz w:val="24"/>
          <w:szCs w:val="24"/>
          <w:lang w:eastAsia="hi-IN" w:bidi="hi-IN"/>
        </w:rPr>
        <w:t>Saskaņā ar  “Pašvaldību likuma” 10. panta pirmās daļas 16. punktu “</w:t>
      </w:r>
      <w:r w:rsidRPr="007F1D86">
        <w:rPr>
          <w:rFonts w:ascii="Times New Roman" w:eastAsia="SimSun" w:hAnsi="Times New Roman" w:cs="Times New Roman"/>
          <w:i/>
          <w:kern w:val="1"/>
          <w:sz w:val="24"/>
          <w:szCs w:val="24"/>
          <w:lang w:eastAsia="hi-IN" w:bidi="hi-IN"/>
        </w:rPr>
        <w:t>tikai domes kompetencē ir:</w:t>
      </w:r>
      <w:r w:rsidRPr="007F1D86">
        <w:rPr>
          <w:rFonts w:ascii="Times New Roman" w:eastAsia="Times New Roman" w:hAnsi="Times New Roman" w:cs="Times New Roman"/>
          <w:i/>
          <w:kern w:val="1"/>
          <w:sz w:val="24"/>
          <w:szCs w:val="24"/>
          <w:lang w:eastAsia="hi-IN" w:bidi="hi-IN"/>
        </w:rPr>
        <w:t xml:space="preserve"> </w:t>
      </w:r>
      <w:r w:rsidRPr="007F1D86">
        <w:rPr>
          <w:rFonts w:ascii="Times New Roman" w:eastAsia="SimSun" w:hAnsi="Times New Roman" w:cs="Times New Roman"/>
          <w:i/>
          <w:kern w:val="1"/>
          <w:sz w:val="24"/>
          <w:szCs w:val="24"/>
          <w:lang w:eastAsia="hi-IN" w:bidi="hi-IN"/>
        </w:rPr>
        <w:t xml:space="preserve">lemt par pašvaldības nekustamā īpašuma atsavināšanu un apgrūtināšanu, kā arī par nekustamā īpašuma iegūšanu. </w:t>
      </w:r>
    </w:p>
    <w:p w14:paraId="565E4F71" w14:textId="77777777" w:rsidR="00510F93" w:rsidRPr="007F1D86" w:rsidRDefault="00510F93" w:rsidP="007F1D86">
      <w:pPr>
        <w:suppressAutoHyphens/>
        <w:spacing w:after="0" w:line="240" w:lineRule="auto"/>
        <w:ind w:firstLine="709"/>
        <w:jc w:val="both"/>
        <w:rPr>
          <w:rFonts w:ascii="Times New Roman" w:eastAsia="Calibri" w:hAnsi="Times New Roman" w:cs="Times New Roman"/>
          <w:bCs/>
          <w:sz w:val="24"/>
          <w:szCs w:val="24"/>
          <w:lang w:eastAsia="ar-SA"/>
        </w:rPr>
      </w:pPr>
      <w:r w:rsidRPr="007F1D86">
        <w:rPr>
          <w:rFonts w:ascii="Times New Roman" w:eastAsia="Times New Roman" w:hAnsi="Times New Roman" w:cs="Times New Roman"/>
          <w:kern w:val="1"/>
          <w:sz w:val="24"/>
          <w:szCs w:val="24"/>
          <w:lang w:eastAsia="hi-IN" w:bidi="hi-IN"/>
        </w:rPr>
        <w:t>Saskaņā ar Publiskas personas mantas atsavināšanas likuma 3. panta otro daļu “</w:t>
      </w:r>
      <w:r w:rsidRPr="007F1D86">
        <w:rPr>
          <w:rFonts w:ascii="Times New Roman" w:eastAsia="Times New Roman" w:hAnsi="Times New Roman" w:cs="Times New Roman"/>
          <w:i/>
          <w:kern w:val="1"/>
          <w:sz w:val="24"/>
          <w:szCs w:val="24"/>
          <w:lang w:eastAsia="hi-IN" w:bidi="hi-IN"/>
        </w:rPr>
        <w:t>Publiskas personas mantas atsavināšanas pamatveids ir mantas pārdošana izsolē</w:t>
      </w:r>
      <w:r w:rsidRPr="007F1D86">
        <w:rPr>
          <w:rFonts w:ascii="Times New Roman" w:eastAsia="Times New Roman" w:hAnsi="Times New Roman" w:cs="Times New Roman"/>
          <w:kern w:val="1"/>
          <w:sz w:val="24"/>
          <w:szCs w:val="24"/>
          <w:lang w:eastAsia="hi-IN" w:bidi="hi-IN"/>
        </w:rPr>
        <w:t xml:space="preserve">”, 4. panta pirmo daļu [..] </w:t>
      </w:r>
      <w:r w:rsidRPr="007F1D86">
        <w:rPr>
          <w:rFonts w:ascii="Times New Roman" w:eastAsia="Times New Roman" w:hAnsi="Times New Roman" w:cs="Times New Roman"/>
          <w:i/>
          <w:kern w:val="1"/>
          <w:sz w:val="24"/>
          <w:szCs w:val="24"/>
          <w:lang w:eastAsia="hi-IN" w:bidi="hi-IN"/>
        </w:rPr>
        <w:t>Atvasinātas publiskas personas mantas atsavināšanu var ierosināt, ja tā nav nepieciešama attiecīgai atvasinātai publiskai personai vai tās iestādēm to funkciju nodrošināšanai</w:t>
      </w:r>
      <w:r w:rsidRPr="007F1D86">
        <w:rPr>
          <w:rFonts w:ascii="Times New Roman" w:eastAsia="Times New Roman" w:hAnsi="Times New Roman" w:cs="Times New Roman"/>
          <w:kern w:val="1"/>
          <w:sz w:val="24"/>
          <w:szCs w:val="24"/>
          <w:lang w:eastAsia="hi-IN" w:bidi="hi-IN"/>
        </w:rPr>
        <w:t xml:space="preserve">, 5. panta pirmo daļu </w:t>
      </w:r>
      <w:r w:rsidRPr="007F1D86">
        <w:rPr>
          <w:rFonts w:ascii="Times New Roman" w:eastAsia="Times New Roman" w:hAnsi="Times New Roman" w:cs="Times New Roman"/>
          <w:i/>
          <w:kern w:val="1"/>
          <w:sz w:val="24"/>
          <w:szCs w:val="24"/>
          <w:lang w:eastAsia="hi-IN" w:bidi="hi-IN"/>
        </w:rPr>
        <w:t>Atļauju atsavināt atvasinātu publisku personu nekustamo īpašumu dod attiecīgās atvasinātās publiskās personas lēmējinstitūcija</w:t>
      </w:r>
      <w:r w:rsidRPr="007F1D86">
        <w:rPr>
          <w:rFonts w:ascii="Times New Roman" w:eastAsia="SimSun" w:hAnsi="Times New Roman" w:cs="Times New Roman"/>
          <w:kern w:val="1"/>
          <w:sz w:val="24"/>
          <w:szCs w:val="24"/>
          <w:lang w:eastAsia="hi-IN" w:bidi="hi-IN"/>
        </w:rPr>
        <w:t xml:space="preserve">, </w:t>
      </w:r>
      <w:r w:rsidRPr="007F1D86">
        <w:rPr>
          <w:rFonts w:ascii="Times New Roman" w:eastAsia="Calibri" w:hAnsi="Times New Roman" w:cs="Times New Roman"/>
          <w:kern w:val="1"/>
          <w:sz w:val="24"/>
          <w:szCs w:val="24"/>
          <w:lang w:eastAsia="hi-IN" w:bidi="hi-IN"/>
        </w:rPr>
        <w:t xml:space="preserve">ņemot vērā 12.03.2025. Uzņēmējdarbības, teritoriālo un vides jautājumu komitejas atzinumu, </w:t>
      </w:r>
      <w:r w:rsidRPr="007F1D86">
        <w:rPr>
          <w:rFonts w:ascii="Times New Roman" w:eastAsia="Times New Roman" w:hAnsi="Times New Roman" w:cs="Times New Roman"/>
          <w:sz w:val="24"/>
          <w:szCs w:val="24"/>
          <w:lang w:eastAsia="lo-LA" w:bidi="lo-LA"/>
        </w:rPr>
        <w:t>atklāti balsojot</w:t>
      </w:r>
      <w:r w:rsidRPr="007F1D86">
        <w:rPr>
          <w:rFonts w:ascii="Times New Roman" w:eastAsia="Times New Roman" w:hAnsi="Times New Roman" w:cs="Times New Roman"/>
          <w:b/>
          <w:sz w:val="24"/>
          <w:szCs w:val="24"/>
          <w:lang w:eastAsia="lo-LA" w:bidi="lo-LA"/>
        </w:rPr>
        <w:t xml:space="preserve">: PAR – 16 </w:t>
      </w:r>
      <w:r w:rsidRPr="007F1D86">
        <w:rPr>
          <w:rFonts w:ascii="Times New Roman" w:eastAsia="Times New Roman" w:hAnsi="Times New Roman" w:cs="Times New Roman"/>
          <w:bCs/>
          <w:sz w:val="24"/>
          <w:szCs w:val="24"/>
          <w:lang w:eastAsia="lo-LA" w:bidi="lo-LA"/>
        </w:rPr>
        <w:t>(</w:t>
      </w:r>
      <w:r w:rsidRPr="007F1D86">
        <w:rPr>
          <w:rFonts w:ascii="Times New Roman" w:hAnsi="Times New Roman" w:cs="Times New Roman"/>
          <w:bCs/>
          <w:noProof/>
          <w:sz w:val="24"/>
          <w:szCs w:val="24"/>
        </w:rPr>
        <w:t xml:space="preserve">Agris Lungevičs, Aigars Šķēls, Aivis Masaļskis, Andris Sakne, Artūrs Čačka, Artūrs Grandāns, Arvīds Greidiņš, Gunārs Ikaunieks, Iveta Peilāne, Kaspars Udrass, Māris Olte, </w:t>
      </w:r>
      <w:r w:rsidRPr="007F1D86">
        <w:rPr>
          <w:rFonts w:ascii="Times New Roman" w:hAnsi="Times New Roman" w:cs="Times New Roman"/>
          <w:bCs/>
          <w:noProof/>
          <w:sz w:val="24"/>
          <w:szCs w:val="24"/>
        </w:rPr>
        <w:lastRenderedPageBreak/>
        <w:t>Rūdolfs Preiss, Sandra Maksimova, Valda Kļaviņa, Vita Robalte, Zigfrīds Gora</w:t>
      </w:r>
      <w:r w:rsidRPr="007F1D86">
        <w:rPr>
          <w:rFonts w:ascii="Times New Roman" w:eastAsia="Times New Roman" w:hAnsi="Times New Roman" w:cs="Times New Roman"/>
          <w:bCs/>
          <w:sz w:val="24"/>
          <w:szCs w:val="24"/>
          <w:lang w:eastAsia="lo-LA" w:bidi="lo-LA"/>
        </w:rPr>
        <w:t xml:space="preserve">), </w:t>
      </w:r>
      <w:r w:rsidRPr="007F1D86">
        <w:rPr>
          <w:rFonts w:ascii="Times New Roman" w:eastAsia="Times New Roman" w:hAnsi="Times New Roman" w:cs="Times New Roman"/>
          <w:b/>
          <w:sz w:val="24"/>
          <w:szCs w:val="24"/>
          <w:lang w:eastAsia="lo-LA" w:bidi="lo-LA"/>
        </w:rPr>
        <w:t>PRET - NAV, ATTURAS - NAV</w:t>
      </w:r>
      <w:r w:rsidRPr="007F1D86">
        <w:rPr>
          <w:rFonts w:ascii="Times New Roman" w:eastAsia="Times New Roman" w:hAnsi="Times New Roman" w:cs="Times New Roman"/>
          <w:sz w:val="24"/>
          <w:szCs w:val="24"/>
          <w:lang w:eastAsia="lo-LA" w:bidi="lo-LA"/>
        </w:rPr>
        <w:t xml:space="preserve">, Madonas novada pašvaldības dome </w:t>
      </w:r>
      <w:r w:rsidRPr="007F1D86">
        <w:rPr>
          <w:rFonts w:ascii="Times New Roman" w:eastAsia="Times New Roman" w:hAnsi="Times New Roman" w:cs="Times New Roman"/>
          <w:b/>
          <w:sz w:val="24"/>
          <w:szCs w:val="24"/>
          <w:lang w:eastAsia="lo-LA" w:bidi="lo-LA"/>
        </w:rPr>
        <w:t>NOLEMJ</w:t>
      </w:r>
      <w:r w:rsidRPr="007F1D86">
        <w:rPr>
          <w:rFonts w:ascii="Times New Roman" w:eastAsia="Times New Roman" w:hAnsi="Times New Roman" w:cs="Times New Roman"/>
          <w:sz w:val="24"/>
          <w:szCs w:val="24"/>
          <w:lang w:eastAsia="lo-LA" w:bidi="lo-LA"/>
        </w:rPr>
        <w:t>:</w:t>
      </w:r>
    </w:p>
    <w:p w14:paraId="7B1A7E49" w14:textId="77777777" w:rsidR="00510F93" w:rsidRPr="007F1D86" w:rsidRDefault="00510F93" w:rsidP="007F1D86">
      <w:pPr>
        <w:suppressAutoHyphens/>
        <w:spacing w:after="0" w:line="240" w:lineRule="auto"/>
        <w:ind w:firstLine="720"/>
        <w:jc w:val="both"/>
        <w:rPr>
          <w:rFonts w:ascii="Times New Roman" w:eastAsia="SimSun" w:hAnsi="Times New Roman" w:cs="Times New Roman"/>
          <w:kern w:val="1"/>
          <w:sz w:val="24"/>
          <w:szCs w:val="24"/>
          <w:lang w:eastAsia="ar-SA"/>
        </w:rPr>
      </w:pPr>
    </w:p>
    <w:p w14:paraId="426BA75D" w14:textId="77777777" w:rsidR="00510F93" w:rsidRPr="007F1D86" w:rsidRDefault="00510F93" w:rsidP="007F1D86">
      <w:pPr>
        <w:widowControl w:val="0"/>
        <w:numPr>
          <w:ilvl w:val="0"/>
          <w:numId w:val="214"/>
        </w:numPr>
        <w:suppressAutoHyphens/>
        <w:spacing w:after="0" w:line="240" w:lineRule="auto"/>
        <w:ind w:left="709" w:hanging="709"/>
        <w:jc w:val="both"/>
        <w:rPr>
          <w:rFonts w:ascii="Times New Roman" w:eastAsia="SimSun" w:hAnsi="Times New Roman" w:cs="Times New Roman"/>
          <w:kern w:val="1"/>
          <w:sz w:val="24"/>
          <w:szCs w:val="24"/>
          <w:lang w:eastAsia="hi-IN" w:bidi="hi-IN"/>
        </w:rPr>
      </w:pPr>
      <w:r w:rsidRPr="007F1D86">
        <w:rPr>
          <w:rFonts w:ascii="Times New Roman" w:eastAsia="SimSun" w:hAnsi="Times New Roman" w:cs="Times New Roman"/>
          <w:kern w:val="1"/>
          <w:sz w:val="24"/>
          <w:szCs w:val="24"/>
          <w:lang w:eastAsia="hi-IN" w:bidi="hi-IN"/>
        </w:rPr>
        <w:t>Nodot atsavināšanai nekustamo īpašumu “Gaiļi”, Sarkaņu pagasts, Madonas novads ar  kadastra numuru 7090 004 0397, kas sastāv no zemes vienības ar kadastra apzīmējumu 7090 004 0099  3,42 ha platībā,  rīkojot izsoli.</w:t>
      </w:r>
    </w:p>
    <w:p w14:paraId="3700638B" w14:textId="77777777" w:rsidR="00510F93" w:rsidRPr="007F1D86" w:rsidRDefault="00510F93" w:rsidP="007F1D86">
      <w:pPr>
        <w:widowControl w:val="0"/>
        <w:numPr>
          <w:ilvl w:val="0"/>
          <w:numId w:val="214"/>
        </w:numPr>
        <w:suppressAutoHyphens/>
        <w:spacing w:after="0" w:line="240" w:lineRule="auto"/>
        <w:ind w:left="709" w:hanging="709"/>
        <w:jc w:val="both"/>
        <w:rPr>
          <w:rFonts w:ascii="Times New Roman" w:eastAsia="Times New Roman" w:hAnsi="Times New Roman" w:cs="Times New Roman"/>
          <w:sz w:val="24"/>
          <w:szCs w:val="24"/>
          <w:lang w:eastAsia="ar-SA"/>
        </w:rPr>
      </w:pPr>
      <w:r w:rsidRPr="007F1D86">
        <w:rPr>
          <w:rFonts w:ascii="Times New Roman" w:eastAsia="Times New Roman" w:hAnsi="Times New Roman" w:cs="Times New Roman"/>
          <w:kern w:val="1"/>
          <w:sz w:val="24"/>
          <w:szCs w:val="24"/>
          <w:lang w:eastAsia="hi-IN" w:bidi="hi-IN"/>
        </w:rPr>
        <w:t xml:space="preserve">Nekustamā īpašuma pārvaldības un teritorijas plānošanas nodaļai organizēt nekustamā īpašuma novērtēšanu </w:t>
      </w:r>
      <w:r w:rsidRPr="007F1D86">
        <w:rPr>
          <w:rFonts w:ascii="Times New Roman" w:eastAsia="SimSun" w:hAnsi="Times New Roman" w:cs="Times New Roman"/>
          <w:bCs/>
          <w:kern w:val="1"/>
          <w:sz w:val="24"/>
          <w:szCs w:val="24"/>
          <w:lang w:eastAsia="hi-IN" w:bidi="hi-IN"/>
        </w:rPr>
        <w:t>un virzīt jautājumu uz domi par atsavināšanas sākumcenas noteikšanu.</w:t>
      </w:r>
    </w:p>
    <w:p w14:paraId="054785F5" w14:textId="77777777" w:rsidR="00510F93" w:rsidRPr="007F1D86" w:rsidRDefault="00510F93" w:rsidP="007F1D86">
      <w:pPr>
        <w:spacing w:after="0" w:line="240" w:lineRule="auto"/>
        <w:jc w:val="both"/>
        <w:rPr>
          <w:rFonts w:ascii="Times New Roman" w:eastAsia="Times New Roman" w:hAnsi="Times New Roman" w:cs="Times New Roman"/>
          <w:sz w:val="24"/>
          <w:szCs w:val="24"/>
          <w:lang w:eastAsia="lv-LV"/>
        </w:rPr>
      </w:pPr>
    </w:p>
    <w:p w14:paraId="23EAC359" w14:textId="77777777" w:rsidR="00510F93" w:rsidRPr="007F1D86" w:rsidRDefault="00510F93" w:rsidP="007F1D86">
      <w:pPr>
        <w:widowControl w:val="0"/>
        <w:suppressAutoHyphens/>
        <w:spacing w:after="0" w:line="240" w:lineRule="auto"/>
        <w:jc w:val="both"/>
        <w:rPr>
          <w:rFonts w:ascii="Times New Roman" w:eastAsia="SimSun" w:hAnsi="Times New Roman" w:cs="Times New Roman"/>
          <w:i/>
          <w:iCs/>
          <w:kern w:val="1"/>
          <w:sz w:val="24"/>
          <w:szCs w:val="24"/>
          <w:lang w:eastAsia="hi-IN" w:bidi="hi-IN"/>
        </w:rPr>
      </w:pPr>
      <w:r w:rsidRPr="007F1D86">
        <w:rPr>
          <w:rFonts w:ascii="Times New Roman" w:eastAsia="SimSun" w:hAnsi="Times New Roman" w:cs="Times New Roman"/>
          <w:i/>
          <w:iCs/>
          <w:kern w:val="1"/>
          <w:sz w:val="24"/>
          <w:szCs w:val="24"/>
          <w:lang w:eastAsia="hi-IN" w:bidi="hi-IN"/>
        </w:rPr>
        <w:t>Ļ. Čačka 28080793</w:t>
      </w:r>
    </w:p>
    <w:p w14:paraId="01DA3F76" w14:textId="16A38C10" w:rsidR="009C712F" w:rsidRPr="007F1D86" w:rsidRDefault="009C712F" w:rsidP="009C712F">
      <w:pPr>
        <w:spacing w:after="0" w:line="240" w:lineRule="auto"/>
        <w:jc w:val="both"/>
        <w:rPr>
          <w:rFonts w:ascii="Times New Roman" w:eastAsia="Calibri" w:hAnsi="Times New Roman" w:cs="Times New Roman"/>
          <w:i/>
          <w:iCs/>
          <w:sz w:val="24"/>
          <w:szCs w:val="24"/>
        </w:rPr>
      </w:pPr>
      <w:r w:rsidRPr="007F1D86">
        <w:rPr>
          <w:rFonts w:ascii="Times New Roman" w:eastAsia="Calibri" w:hAnsi="Times New Roman" w:cs="Times New Roman"/>
          <w:i/>
          <w:iCs/>
          <w:sz w:val="24"/>
          <w:szCs w:val="24"/>
        </w:rPr>
        <w:t>Lēmums Nr. 1</w:t>
      </w:r>
      <w:r>
        <w:rPr>
          <w:rFonts w:ascii="Times New Roman" w:eastAsia="Calibri" w:hAnsi="Times New Roman" w:cs="Times New Roman"/>
          <w:i/>
          <w:iCs/>
          <w:sz w:val="24"/>
          <w:szCs w:val="24"/>
        </w:rPr>
        <w:t>2</w:t>
      </w:r>
      <w:r w:rsidR="000324BC">
        <w:rPr>
          <w:rFonts w:ascii="Times New Roman" w:eastAsia="Calibri" w:hAnsi="Times New Roman" w:cs="Times New Roman"/>
          <w:i/>
          <w:iCs/>
          <w:sz w:val="24"/>
          <w:szCs w:val="24"/>
        </w:rPr>
        <w:t>4</w:t>
      </w:r>
    </w:p>
    <w:p w14:paraId="142FCC21" w14:textId="77777777" w:rsidR="00510F93" w:rsidRPr="008D6427" w:rsidRDefault="00510F93" w:rsidP="007F1D86">
      <w:pPr>
        <w:spacing w:after="0" w:line="240" w:lineRule="auto"/>
        <w:rPr>
          <w:rFonts w:ascii="Times New Roman" w:hAnsi="Times New Roman" w:cs="Times New Roman"/>
          <w:sz w:val="24"/>
          <w:szCs w:val="24"/>
        </w:rPr>
      </w:pPr>
    </w:p>
    <w:p w14:paraId="55681806" w14:textId="77777777" w:rsidR="00510F93" w:rsidRPr="008D6427" w:rsidRDefault="00510F93" w:rsidP="007F1D86">
      <w:pPr>
        <w:spacing w:after="0" w:line="240" w:lineRule="auto"/>
        <w:jc w:val="both"/>
        <w:rPr>
          <w:rFonts w:ascii="Times New Roman" w:hAnsi="Times New Roman" w:cs="Times New Roman"/>
          <w:b/>
          <w:sz w:val="24"/>
          <w:szCs w:val="24"/>
          <w:u w:val="single"/>
        </w:rPr>
      </w:pPr>
      <w:r w:rsidRPr="008D6427">
        <w:rPr>
          <w:rFonts w:ascii="Times New Roman" w:hAnsi="Times New Roman" w:cs="Times New Roman"/>
          <w:b/>
          <w:noProof/>
          <w:sz w:val="24"/>
          <w:szCs w:val="24"/>
          <w:u w:val="single"/>
        </w:rPr>
        <w:t>9</w:t>
      </w:r>
      <w:r w:rsidRPr="008D6427">
        <w:rPr>
          <w:rFonts w:ascii="Times New Roman" w:hAnsi="Times New Roman" w:cs="Times New Roman"/>
          <w:b/>
          <w:sz w:val="24"/>
          <w:szCs w:val="24"/>
          <w:u w:val="single"/>
        </w:rPr>
        <w:t xml:space="preserve">. </w:t>
      </w:r>
      <w:r w:rsidRPr="008D6427">
        <w:rPr>
          <w:rFonts w:ascii="Times New Roman" w:hAnsi="Times New Roman" w:cs="Times New Roman"/>
          <w:b/>
          <w:noProof/>
          <w:sz w:val="24"/>
          <w:szCs w:val="24"/>
          <w:u w:val="single"/>
        </w:rPr>
        <w:t>Par nekustamā īpašuma “Vilciņi”, Sarkaņu pagastā, Madonas novadā, nostiprināšanu zemesgrāmatā un nodošanu atsavināšanai, rīkojot izsoli</w:t>
      </w:r>
    </w:p>
    <w:p w14:paraId="156E8B81" w14:textId="77777777" w:rsidR="00510F93" w:rsidRPr="007F1D86" w:rsidRDefault="00510F93" w:rsidP="007F1D86">
      <w:pPr>
        <w:spacing w:after="0" w:line="240" w:lineRule="auto"/>
        <w:rPr>
          <w:rFonts w:ascii="Times New Roman" w:hAnsi="Times New Roman" w:cs="Times New Roman"/>
          <w:i/>
          <w:sz w:val="24"/>
          <w:szCs w:val="24"/>
        </w:rPr>
      </w:pPr>
      <w:r w:rsidRPr="008D6427">
        <w:rPr>
          <w:rFonts w:ascii="Times New Roman" w:hAnsi="Times New Roman" w:cs="Times New Roman"/>
          <w:i/>
          <w:sz w:val="24"/>
          <w:szCs w:val="24"/>
        </w:rPr>
        <w:t xml:space="preserve">ZIŅO: </w:t>
      </w:r>
      <w:r w:rsidRPr="008D6427">
        <w:rPr>
          <w:rFonts w:ascii="Times New Roman" w:hAnsi="Times New Roman" w:cs="Times New Roman"/>
          <w:i/>
          <w:noProof/>
          <w:sz w:val="24"/>
          <w:szCs w:val="24"/>
        </w:rPr>
        <w:t>Aigars Šķēls</w:t>
      </w:r>
      <w:r w:rsidRPr="008D6427">
        <w:rPr>
          <w:rFonts w:ascii="Times New Roman" w:hAnsi="Times New Roman" w:cs="Times New Roman"/>
          <w:i/>
          <w:sz w:val="24"/>
          <w:szCs w:val="24"/>
        </w:rPr>
        <w:t xml:space="preserve"> </w:t>
      </w:r>
    </w:p>
    <w:p w14:paraId="5513C92D" w14:textId="77777777" w:rsidR="00510F93" w:rsidRPr="007F1D86" w:rsidRDefault="00510F93" w:rsidP="007F1D86">
      <w:pPr>
        <w:spacing w:after="0" w:line="240" w:lineRule="auto"/>
        <w:rPr>
          <w:rFonts w:ascii="Times New Roman" w:hAnsi="Times New Roman" w:cs="Times New Roman"/>
          <w:i/>
          <w:sz w:val="24"/>
          <w:szCs w:val="24"/>
        </w:rPr>
      </w:pPr>
    </w:p>
    <w:p w14:paraId="5E1B671B" w14:textId="77777777" w:rsidR="00510F93" w:rsidRPr="007F1D86" w:rsidRDefault="00510F93" w:rsidP="007F1D86">
      <w:pPr>
        <w:widowControl w:val="0"/>
        <w:suppressAutoHyphens/>
        <w:spacing w:after="0" w:line="240" w:lineRule="auto"/>
        <w:ind w:firstLine="709"/>
        <w:jc w:val="both"/>
        <w:rPr>
          <w:rFonts w:ascii="Times New Roman" w:eastAsia="SimSun" w:hAnsi="Times New Roman" w:cs="Times New Roman"/>
          <w:iCs/>
          <w:kern w:val="1"/>
          <w:sz w:val="24"/>
          <w:szCs w:val="24"/>
          <w:lang w:eastAsia="hi-IN" w:bidi="hi-IN"/>
        </w:rPr>
      </w:pPr>
      <w:r w:rsidRPr="007F1D86">
        <w:rPr>
          <w:rFonts w:ascii="Times New Roman" w:eastAsia="Calibri" w:hAnsi="Times New Roman" w:cs="Times New Roman"/>
          <w:kern w:val="1"/>
          <w:sz w:val="24"/>
          <w:szCs w:val="24"/>
          <w:lang w:eastAsia="hi-IN" w:bidi="hi-IN"/>
        </w:rPr>
        <w:t xml:space="preserve">Madonas novada pašvaldībā saņemts Sarkaņu pagasta pārvaldes iesniegums (reģistrēts Madonas novada pašvaldībā ar </w:t>
      </w:r>
      <w:proofErr w:type="spellStart"/>
      <w:r w:rsidRPr="007F1D86">
        <w:rPr>
          <w:rFonts w:ascii="Times New Roman" w:eastAsia="Calibri" w:hAnsi="Times New Roman" w:cs="Times New Roman"/>
          <w:kern w:val="1"/>
          <w:sz w:val="24"/>
          <w:szCs w:val="24"/>
          <w:lang w:eastAsia="hi-IN" w:bidi="hi-IN"/>
        </w:rPr>
        <w:t>reģ</w:t>
      </w:r>
      <w:proofErr w:type="spellEnd"/>
      <w:r w:rsidRPr="007F1D86">
        <w:rPr>
          <w:rFonts w:ascii="Times New Roman" w:eastAsia="Calibri" w:hAnsi="Times New Roman" w:cs="Times New Roman"/>
          <w:kern w:val="1"/>
          <w:sz w:val="24"/>
          <w:szCs w:val="24"/>
          <w:lang w:eastAsia="hi-IN" w:bidi="hi-IN"/>
        </w:rPr>
        <w:t>. Nr. 2.1.3.1/25/812) par nekustamā īpašuma “Vilciņi”, Sarkaņu pagastā, Madonas novadā, nodošanu  atsavināšanai.</w:t>
      </w:r>
    </w:p>
    <w:p w14:paraId="5C4F69D2" w14:textId="77777777" w:rsidR="00510F93" w:rsidRPr="007F1D86" w:rsidRDefault="00510F93" w:rsidP="007F1D86">
      <w:pPr>
        <w:widowControl w:val="0"/>
        <w:suppressAutoHyphens/>
        <w:spacing w:after="0" w:line="240" w:lineRule="auto"/>
        <w:jc w:val="both"/>
        <w:rPr>
          <w:rFonts w:ascii="Times New Roman" w:eastAsia="Times New Roman" w:hAnsi="Times New Roman" w:cs="Times New Roman"/>
          <w:kern w:val="1"/>
          <w:sz w:val="24"/>
          <w:szCs w:val="24"/>
          <w:lang w:eastAsia="hi-IN" w:bidi="hi-IN"/>
        </w:rPr>
      </w:pPr>
      <w:r w:rsidRPr="007F1D86">
        <w:rPr>
          <w:rFonts w:ascii="Times New Roman" w:eastAsia="Times New Roman" w:hAnsi="Times New Roman" w:cs="Times New Roman"/>
          <w:kern w:val="1"/>
          <w:sz w:val="24"/>
          <w:szCs w:val="24"/>
          <w:lang w:eastAsia="hi-IN" w:bidi="hi-IN"/>
        </w:rPr>
        <w:t xml:space="preserve">     </w:t>
      </w:r>
      <w:r w:rsidRPr="007F1D86">
        <w:rPr>
          <w:rFonts w:ascii="Times New Roman" w:eastAsia="Times New Roman" w:hAnsi="Times New Roman" w:cs="Times New Roman"/>
          <w:kern w:val="1"/>
          <w:sz w:val="24"/>
          <w:szCs w:val="24"/>
          <w:lang w:eastAsia="hi-IN" w:bidi="hi-IN"/>
        </w:rPr>
        <w:tab/>
        <w:t xml:space="preserve"> Zemes vienība ar kadastra apzīmējumu 7090 005 0128 4,4 ha platībā ir pašvaldībai piekritīgā zeme, pamatojoties uz Madonas novada pašvaldības 30.03.2011. domes lēmumu Nr. 22 (protokols Nr. 7). </w:t>
      </w:r>
    </w:p>
    <w:p w14:paraId="6D9B9685" w14:textId="77777777" w:rsidR="00510F93" w:rsidRPr="007F1D86" w:rsidRDefault="00510F93" w:rsidP="007F1D86">
      <w:pPr>
        <w:widowControl w:val="0"/>
        <w:suppressAutoHyphens/>
        <w:spacing w:after="0" w:line="240" w:lineRule="auto"/>
        <w:jc w:val="both"/>
        <w:rPr>
          <w:rFonts w:ascii="Times New Roman" w:eastAsia="Times New Roman" w:hAnsi="Times New Roman" w:cs="Times New Roman"/>
          <w:kern w:val="1"/>
          <w:sz w:val="24"/>
          <w:szCs w:val="24"/>
          <w:lang w:eastAsia="hi-IN" w:bidi="hi-IN"/>
        </w:rPr>
      </w:pPr>
      <w:r w:rsidRPr="007F1D86">
        <w:rPr>
          <w:rFonts w:ascii="Times New Roman" w:eastAsia="Times New Roman" w:hAnsi="Times New Roman" w:cs="Times New Roman"/>
          <w:kern w:val="1"/>
          <w:sz w:val="24"/>
          <w:szCs w:val="24"/>
          <w:lang w:eastAsia="hi-IN" w:bidi="hi-IN"/>
        </w:rPr>
        <w:t xml:space="preserve">   </w:t>
      </w:r>
      <w:r w:rsidRPr="007F1D86">
        <w:rPr>
          <w:rFonts w:ascii="Times New Roman" w:eastAsia="Times New Roman" w:hAnsi="Times New Roman" w:cs="Times New Roman"/>
          <w:kern w:val="1"/>
          <w:sz w:val="24"/>
          <w:szCs w:val="24"/>
          <w:lang w:eastAsia="hi-IN" w:bidi="hi-IN"/>
        </w:rPr>
        <w:tab/>
        <w:t>Īpašuma tiesības zemesgrāmatā uz pašvaldības vārda nav nostiprinātas.</w:t>
      </w:r>
    </w:p>
    <w:p w14:paraId="04EA687A" w14:textId="77777777" w:rsidR="00510F93" w:rsidRPr="007F1D86" w:rsidRDefault="00510F93" w:rsidP="007F1D86">
      <w:pPr>
        <w:widowControl w:val="0"/>
        <w:suppressAutoHyphens/>
        <w:spacing w:after="0" w:line="240" w:lineRule="auto"/>
        <w:ind w:firstLine="709"/>
        <w:jc w:val="both"/>
        <w:rPr>
          <w:rFonts w:ascii="Times New Roman" w:eastAsia="Times New Roman" w:hAnsi="Times New Roman" w:cs="Times New Roman"/>
          <w:kern w:val="1"/>
          <w:sz w:val="24"/>
          <w:szCs w:val="24"/>
          <w:lang w:eastAsia="hi-IN" w:bidi="hi-IN"/>
        </w:rPr>
      </w:pPr>
      <w:r w:rsidRPr="007F1D86">
        <w:rPr>
          <w:rFonts w:ascii="Times New Roman" w:eastAsia="Calibri" w:hAnsi="Times New Roman" w:cs="Times New Roman"/>
          <w:kern w:val="1"/>
          <w:sz w:val="24"/>
          <w:szCs w:val="24"/>
          <w:lang w:eastAsia="hi-IN" w:bidi="hi-IN"/>
        </w:rPr>
        <w:t>Nekustamais īpašums “Vilciņi”, Sarkaņu pagastā, Madonas novadā nav nepieciešams pašvaldībai tās funkciju nodrošināšanai.</w:t>
      </w:r>
    </w:p>
    <w:p w14:paraId="2FB6C30C" w14:textId="77777777" w:rsidR="00510F93" w:rsidRPr="007F1D86" w:rsidRDefault="00510F93" w:rsidP="007F1D86">
      <w:pPr>
        <w:suppressAutoHyphens/>
        <w:spacing w:after="0" w:line="240" w:lineRule="auto"/>
        <w:ind w:firstLine="720"/>
        <w:jc w:val="both"/>
        <w:rPr>
          <w:rFonts w:ascii="Times New Roman" w:eastAsia="SimSun" w:hAnsi="Times New Roman" w:cs="Times New Roman"/>
          <w:i/>
          <w:kern w:val="1"/>
          <w:sz w:val="24"/>
          <w:szCs w:val="24"/>
          <w:lang w:eastAsia="hi-IN" w:bidi="hi-IN"/>
        </w:rPr>
      </w:pPr>
      <w:r w:rsidRPr="007F1D86">
        <w:rPr>
          <w:rFonts w:ascii="Times New Roman" w:eastAsia="Times New Roman" w:hAnsi="Times New Roman" w:cs="Times New Roman"/>
          <w:kern w:val="1"/>
          <w:sz w:val="24"/>
          <w:szCs w:val="24"/>
          <w:lang w:eastAsia="hi-IN" w:bidi="hi-IN"/>
        </w:rPr>
        <w:t>Saskaņā ar  “Pašvaldību likuma” 10. panta pirmās daļas 16. punktu “</w:t>
      </w:r>
      <w:r w:rsidRPr="007F1D86">
        <w:rPr>
          <w:rFonts w:ascii="Times New Roman" w:eastAsia="SimSun" w:hAnsi="Times New Roman" w:cs="Times New Roman"/>
          <w:i/>
          <w:kern w:val="1"/>
          <w:sz w:val="24"/>
          <w:szCs w:val="24"/>
          <w:lang w:eastAsia="hi-IN" w:bidi="hi-IN"/>
        </w:rPr>
        <w:t>tikai domes kompetencē ir:</w:t>
      </w:r>
      <w:r w:rsidRPr="007F1D86">
        <w:rPr>
          <w:rFonts w:ascii="Times New Roman" w:eastAsia="Times New Roman" w:hAnsi="Times New Roman" w:cs="Times New Roman"/>
          <w:i/>
          <w:kern w:val="1"/>
          <w:sz w:val="24"/>
          <w:szCs w:val="24"/>
          <w:lang w:eastAsia="hi-IN" w:bidi="hi-IN"/>
        </w:rPr>
        <w:t xml:space="preserve"> </w:t>
      </w:r>
      <w:r w:rsidRPr="007F1D86">
        <w:rPr>
          <w:rFonts w:ascii="Times New Roman" w:eastAsia="SimSun" w:hAnsi="Times New Roman" w:cs="Times New Roman"/>
          <w:i/>
          <w:kern w:val="1"/>
          <w:sz w:val="24"/>
          <w:szCs w:val="24"/>
          <w:lang w:eastAsia="hi-IN" w:bidi="hi-IN"/>
        </w:rPr>
        <w:t xml:space="preserve">lemt par pašvaldības nekustamā īpašuma atsavināšanu un apgrūtināšanu, kā arī par nekustamā īpašuma iegūšanu. </w:t>
      </w:r>
    </w:p>
    <w:p w14:paraId="11657C14" w14:textId="77777777" w:rsidR="00510F93" w:rsidRPr="007F1D86" w:rsidRDefault="00510F93" w:rsidP="007F1D86">
      <w:pPr>
        <w:suppressAutoHyphens/>
        <w:spacing w:after="0" w:line="240" w:lineRule="auto"/>
        <w:ind w:firstLine="709"/>
        <w:jc w:val="both"/>
        <w:rPr>
          <w:rFonts w:ascii="Times New Roman" w:eastAsia="Calibri" w:hAnsi="Times New Roman" w:cs="Times New Roman"/>
          <w:bCs/>
          <w:sz w:val="24"/>
          <w:szCs w:val="24"/>
          <w:lang w:eastAsia="ar-SA"/>
        </w:rPr>
      </w:pPr>
      <w:r w:rsidRPr="007F1D86">
        <w:rPr>
          <w:rFonts w:ascii="Times New Roman" w:eastAsia="Times New Roman" w:hAnsi="Times New Roman" w:cs="Times New Roman"/>
          <w:kern w:val="1"/>
          <w:sz w:val="24"/>
          <w:szCs w:val="24"/>
          <w:lang w:eastAsia="hi-IN" w:bidi="hi-IN"/>
        </w:rPr>
        <w:t>Saskaņā ar Publiskas personas mantas atsavināšanas likuma 3. panta otro daļu “</w:t>
      </w:r>
      <w:r w:rsidRPr="007F1D86">
        <w:rPr>
          <w:rFonts w:ascii="Times New Roman" w:eastAsia="Times New Roman" w:hAnsi="Times New Roman" w:cs="Times New Roman"/>
          <w:i/>
          <w:kern w:val="1"/>
          <w:sz w:val="24"/>
          <w:szCs w:val="24"/>
          <w:lang w:eastAsia="hi-IN" w:bidi="hi-IN"/>
        </w:rPr>
        <w:t>Publiskas personas mantas atsavināšanas pamatveids ir mantas pārdošana izsolē</w:t>
      </w:r>
      <w:r w:rsidRPr="007F1D86">
        <w:rPr>
          <w:rFonts w:ascii="Times New Roman" w:eastAsia="Times New Roman" w:hAnsi="Times New Roman" w:cs="Times New Roman"/>
          <w:kern w:val="1"/>
          <w:sz w:val="24"/>
          <w:szCs w:val="24"/>
          <w:lang w:eastAsia="hi-IN" w:bidi="hi-IN"/>
        </w:rPr>
        <w:t xml:space="preserve">”, 4. panta pirmo daļu [..] </w:t>
      </w:r>
      <w:r w:rsidRPr="007F1D86">
        <w:rPr>
          <w:rFonts w:ascii="Times New Roman" w:eastAsia="Times New Roman" w:hAnsi="Times New Roman" w:cs="Times New Roman"/>
          <w:i/>
          <w:kern w:val="1"/>
          <w:sz w:val="24"/>
          <w:szCs w:val="24"/>
          <w:lang w:eastAsia="hi-IN" w:bidi="hi-IN"/>
        </w:rPr>
        <w:t>Atvasinātas publiskas personas mantas atsavināšanu var ierosināt, ja tā nav nepieciešama attiecīgai atvasinātai publiskai personai vai tās iestādēm to funkciju nodrošināšanai</w:t>
      </w:r>
      <w:r w:rsidRPr="007F1D86">
        <w:rPr>
          <w:rFonts w:ascii="Times New Roman" w:eastAsia="Times New Roman" w:hAnsi="Times New Roman" w:cs="Times New Roman"/>
          <w:kern w:val="1"/>
          <w:sz w:val="24"/>
          <w:szCs w:val="24"/>
          <w:lang w:eastAsia="hi-IN" w:bidi="hi-IN"/>
        </w:rPr>
        <w:t xml:space="preserve">, 5. panta pirmo daļu </w:t>
      </w:r>
      <w:r w:rsidRPr="007F1D86">
        <w:rPr>
          <w:rFonts w:ascii="Times New Roman" w:eastAsia="Times New Roman" w:hAnsi="Times New Roman" w:cs="Times New Roman"/>
          <w:i/>
          <w:kern w:val="1"/>
          <w:sz w:val="24"/>
          <w:szCs w:val="24"/>
          <w:lang w:eastAsia="hi-IN" w:bidi="hi-IN"/>
        </w:rPr>
        <w:t>Atļauju atsavināt atvasinātu publisku personu nekustamo īpašumu dod attiecīgās atvasinātās publiskās personas lēmējinstitūcija</w:t>
      </w:r>
      <w:r w:rsidRPr="007F1D86">
        <w:rPr>
          <w:rFonts w:ascii="Times New Roman" w:eastAsia="SimSun" w:hAnsi="Times New Roman" w:cs="Times New Roman"/>
          <w:kern w:val="1"/>
          <w:sz w:val="24"/>
          <w:szCs w:val="24"/>
          <w:lang w:eastAsia="hi-IN" w:bidi="hi-IN"/>
        </w:rPr>
        <w:t xml:space="preserve">, </w:t>
      </w:r>
      <w:r w:rsidRPr="007F1D86">
        <w:rPr>
          <w:rFonts w:ascii="Times New Roman" w:eastAsia="Calibri" w:hAnsi="Times New Roman" w:cs="Times New Roman"/>
          <w:kern w:val="1"/>
          <w:sz w:val="24"/>
          <w:szCs w:val="24"/>
          <w:lang w:eastAsia="hi-IN" w:bidi="hi-IN"/>
        </w:rPr>
        <w:t xml:space="preserve">ņemot vērā 12.03.2025. Uzņēmējdarbības, teritoriālo un vides jautājumu komitejas atzinumu, </w:t>
      </w:r>
      <w:r w:rsidRPr="007F1D86">
        <w:rPr>
          <w:rFonts w:ascii="Times New Roman" w:eastAsia="Times New Roman" w:hAnsi="Times New Roman" w:cs="Times New Roman"/>
          <w:sz w:val="24"/>
          <w:szCs w:val="24"/>
          <w:lang w:eastAsia="lo-LA" w:bidi="lo-LA"/>
        </w:rPr>
        <w:t>atklāti balsojot</w:t>
      </w:r>
      <w:r w:rsidRPr="007F1D86">
        <w:rPr>
          <w:rFonts w:ascii="Times New Roman" w:eastAsia="Times New Roman" w:hAnsi="Times New Roman" w:cs="Times New Roman"/>
          <w:b/>
          <w:sz w:val="24"/>
          <w:szCs w:val="24"/>
          <w:lang w:eastAsia="lo-LA" w:bidi="lo-LA"/>
        </w:rPr>
        <w:t xml:space="preserve">: PAR – 16 </w:t>
      </w:r>
      <w:r w:rsidRPr="007F1D86">
        <w:rPr>
          <w:rFonts w:ascii="Times New Roman" w:eastAsia="Times New Roman" w:hAnsi="Times New Roman" w:cs="Times New Roman"/>
          <w:bCs/>
          <w:sz w:val="24"/>
          <w:szCs w:val="24"/>
          <w:lang w:eastAsia="lo-LA" w:bidi="lo-LA"/>
        </w:rPr>
        <w:t>(</w:t>
      </w:r>
      <w:r w:rsidRPr="007F1D86">
        <w:rPr>
          <w:rFonts w:ascii="Times New Roman" w:hAnsi="Times New Roman" w:cs="Times New Roman"/>
          <w:bCs/>
          <w:noProof/>
          <w:sz w:val="24"/>
          <w:szCs w:val="24"/>
        </w:rPr>
        <w:t>Agris Lungevičs, Aigars Šķēls, Aivis Masaļskis, Andris Sakne, Artūrs Čačka, Artūrs Grandāns, Arvīds Greidiņš, Gunārs Ikaunieks, Iveta Peilāne, Kaspars Udrass, Māris Olte, Rūdolfs Preiss, Sandra Maksimova, Valda Kļaviņa, Vita Robalte, Zigfrīds Gora</w:t>
      </w:r>
      <w:r w:rsidRPr="007F1D86">
        <w:rPr>
          <w:rFonts w:ascii="Times New Roman" w:eastAsia="Times New Roman" w:hAnsi="Times New Roman" w:cs="Times New Roman"/>
          <w:bCs/>
          <w:sz w:val="24"/>
          <w:szCs w:val="24"/>
          <w:lang w:eastAsia="lo-LA" w:bidi="lo-LA"/>
        </w:rPr>
        <w:t xml:space="preserve">), </w:t>
      </w:r>
      <w:r w:rsidRPr="007F1D86">
        <w:rPr>
          <w:rFonts w:ascii="Times New Roman" w:eastAsia="Times New Roman" w:hAnsi="Times New Roman" w:cs="Times New Roman"/>
          <w:b/>
          <w:sz w:val="24"/>
          <w:szCs w:val="24"/>
          <w:lang w:eastAsia="lo-LA" w:bidi="lo-LA"/>
        </w:rPr>
        <w:t>PRET - NAV, ATTURAS - NAV</w:t>
      </w:r>
      <w:r w:rsidRPr="007F1D86">
        <w:rPr>
          <w:rFonts w:ascii="Times New Roman" w:eastAsia="Times New Roman" w:hAnsi="Times New Roman" w:cs="Times New Roman"/>
          <w:sz w:val="24"/>
          <w:szCs w:val="24"/>
          <w:lang w:eastAsia="lo-LA" w:bidi="lo-LA"/>
        </w:rPr>
        <w:t xml:space="preserve">, Madonas novada pašvaldības dome </w:t>
      </w:r>
      <w:r w:rsidRPr="007F1D86">
        <w:rPr>
          <w:rFonts w:ascii="Times New Roman" w:eastAsia="Times New Roman" w:hAnsi="Times New Roman" w:cs="Times New Roman"/>
          <w:b/>
          <w:sz w:val="24"/>
          <w:szCs w:val="24"/>
          <w:lang w:eastAsia="lo-LA" w:bidi="lo-LA"/>
        </w:rPr>
        <w:t>NOLEMJ</w:t>
      </w:r>
      <w:r w:rsidRPr="007F1D86">
        <w:rPr>
          <w:rFonts w:ascii="Times New Roman" w:eastAsia="Times New Roman" w:hAnsi="Times New Roman" w:cs="Times New Roman"/>
          <w:sz w:val="24"/>
          <w:szCs w:val="24"/>
          <w:lang w:eastAsia="lo-LA" w:bidi="lo-LA"/>
        </w:rPr>
        <w:t>:</w:t>
      </w:r>
    </w:p>
    <w:p w14:paraId="7D55C123" w14:textId="77777777" w:rsidR="00510F93" w:rsidRPr="007F1D86" w:rsidRDefault="00510F93" w:rsidP="007F1D86">
      <w:pPr>
        <w:suppressAutoHyphens/>
        <w:spacing w:after="0" w:line="240" w:lineRule="auto"/>
        <w:ind w:firstLine="720"/>
        <w:jc w:val="both"/>
        <w:rPr>
          <w:rFonts w:ascii="Times New Roman" w:eastAsia="Times New Roman" w:hAnsi="Times New Roman" w:cs="Times New Roman"/>
          <w:kern w:val="1"/>
          <w:sz w:val="24"/>
          <w:szCs w:val="24"/>
          <w:lang w:eastAsia="hi-IN" w:bidi="hi-IN"/>
        </w:rPr>
      </w:pPr>
    </w:p>
    <w:p w14:paraId="5DDF4C8E" w14:textId="77777777" w:rsidR="00510F93" w:rsidRPr="007F1D86" w:rsidRDefault="00510F93" w:rsidP="007F1D86">
      <w:pPr>
        <w:widowControl w:val="0"/>
        <w:numPr>
          <w:ilvl w:val="0"/>
          <w:numId w:val="66"/>
        </w:numPr>
        <w:suppressAutoHyphens/>
        <w:spacing w:after="0" w:line="240" w:lineRule="auto"/>
        <w:ind w:left="709" w:hanging="709"/>
        <w:contextualSpacing/>
        <w:jc w:val="both"/>
        <w:rPr>
          <w:rFonts w:ascii="Times New Roman" w:eastAsia="Times New Roman" w:hAnsi="Times New Roman" w:cs="Times New Roman"/>
          <w:kern w:val="1"/>
          <w:sz w:val="24"/>
          <w:szCs w:val="24"/>
          <w:lang w:eastAsia="hi-IN" w:bidi="hi-IN"/>
        </w:rPr>
      </w:pPr>
      <w:r w:rsidRPr="007F1D86">
        <w:rPr>
          <w:rFonts w:ascii="Times New Roman" w:eastAsia="Times New Roman" w:hAnsi="Times New Roman" w:cs="Times New Roman"/>
          <w:iCs/>
          <w:kern w:val="1"/>
          <w:sz w:val="24"/>
          <w:szCs w:val="24"/>
          <w:lang w:eastAsia="lv-LV" w:bidi="hi-IN"/>
        </w:rPr>
        <w:t>Nostiprināt zemesgrāmatā uz Madonas novada pašvaldības vārda zemes īpašumu “Vilciņi”,  Sarkaņu pagasts, Madonas novads ar kadastra Nr. 7090 005 0128 4,4 ha platībā.</w:t>
      </w:r>
    </w:p>
    <w:p w14:paraId="5A88D2B4" w14:textId="77777777" w:rsidR="00510F93" w:rsidRPr="007F1D86" w:rsidRDefault="00510F93" w:rsidP="007F1D86">
      <w:pPr>
        <w:widowControl w:val="0"/>
        <w:numPr>
          <w:ilvl w:val="0"/>
          <w:numId w:val="66"/>
        </w:numPr>
        <w:suppressAutoHyphens/>
        <w:spacing w:after="0" w:line="240" w:lineRule="auto"/>
        <w:ind w:left="709" w:hanging="709"/>
        <w:jc w:val="both"/>
        <w:rPr>
          <w:rFonts w:ascii="Times New Roman" w:eastAsia="Calibri" w:hAnsi="Times New Roman" w:cs="Times New Roman"/>
          <w:kern w:val="1"/>
          <w:sz w:val="24"/>
          <w:szCs w:val="24"/>
          <w:lang w:eastAsia="hi-IN" w:bidi="hi-IN"/>
        </w:rPr>
      </w:pPr>
      <w:r w:rsidRPr="007F1D86">
        <w:rPr>
          <w:rFonts w:ascii="Times New Roman" w:eastAsia="SimSun" w:hAnsi="Times New Roman" w:cs="Times New Roman"/>
          <w:kern w:val="1"/>
          <w:sz w:val="24"/>
          <w:szCs w:val="24"/>
          <w:lang w:eastAsia="hi-IN" w:bidi="hi-IN"/>
        </w:rPr>
        <w:t xml:space="preserve">Nodot atsavināšanai nekustamo īpašumu “Vilciņi”, Sarkaņu pagastā, Madonas novadā, </w:t>
      </w:r>
      <w:r w:rsidRPr="007F1D86">
        <w:rPr>
          <w:rFonts w:ascii="Times New Roman" w:eastAsia="Calibri" w:hAnsi="Times New Roman" w:cs="Times New Roman"/>
          <w:kern w:val="1"/>
          <w:sz w:val="24"/>
          <w:szCs w:val="24"/>
          <w:lang w:eastAsia="hi-IN" w:bidi="hi-IN"/>
        </w:rPr>
        <w:t xml:space="preserve">rīkojot izsoli, </w:t>
      </w:r>
      <w:r w:rsidRPr="007F1D86">
        <w:rPr>
          <w:rFonts w:ascii="Times New Roman" w:eastAsia="Times New Roman" w:hAnsi="Times New Roman" w:cs="Times New Roman"/>
          <w:kern w:val="1"/>
          <w:sz w:val="24"/>
          <w:szCs w:val="24"/>
          <w:lang w:eastAsia="hi-IN" w:bidi="hi-IN"/>
        </w:rPr>
        <w:t xml:space="preserve">organizēt nekustamā īpašuma novērtēšanu </w:t>
      </w:r>
      <w:r w:rsidRPr="007F1D86">
        <w:rPr>
          <w:rFonts w:ascii="Times New Roman" w:eastAsia="SimSun" w:hAnsi="Times New Roman" w:cs="Times New Roman"/>
          <w:bCs/>
          <w:kern w:val="1"/>
          <w:sz w:val="24"/>
          <w:szCs w:val="24"/>
          <w:lang w:eastAsia="hi-IN" w:bidi="hi-IN"/>
        </w:rPr>
        <w:t>un virzīt jautājumu uz domi par izsoles sākumcenas noteikšanu.</w:t>
      </w:r>
    </w:p>
    <w:p w14:paraId="6A803082" w14:textId="77777777" w:rsidR="00510F93" w:rsidRPr="007F1D86" w:rsidRDefault="00510F93" w:rsidP="007F1D86">
      <w:pPr>
        <w:spacing w:after="0" w:line="240" w:lineRule="auto"/>
        <w:jc w:val="both"/>
        <w:rPr>
          <w:rFonts w:ascii="Times New Roman" w:eastAsia="Times New Roman" w:hAnsi="Times New Roman" w:cs="Times New Roman"/>
          <w:sz w:val="24"/>
          <w:szCs w:val="24"/>
          <w:lang w:eastAsia="lv-LV"/>
        </w:rPr>
      </w:pPr>
    </w:p>
    <w:p w14:paraId="52D1CC8F" w14:textId="77777777" w:rsidR="00510F93" w:rsidRPr="007F1D86" w:rsidRDefault="00510F93" w:rsidP="007F1D86">
      <w:pPr>
        <w:widowControl w:val="0"/>
        <w:suppressAutoHyphens/>
        <w:spacing w:after="0" w:line="240" w:lineRule="auto"/>
        <w:jc w:val="both"/>
        <w:rPr>
          <w:rFonts w:ascii="Times New Roman" w:eastAsia="SimSun" w:hAnsi="Times New Roman" w:cs="Times New Roman"/>
          <w:i/>
          <w:iCs/>
          <w:kern w:val="1"/>
          <w:sz w:val="24"/>
          <w:szCs w:val="24"/>
          <w:lang w:eastAsia="hi-IN" w:bidi="hi-IN"/>
        </w:rPr>
      </w:pPr>
      <w:r w:rsidRPr="007F1D86">
        <w:rPr>
          <w:rFonts w:ascii="Times New Roman" w:eastAsia="SimSun" w:hAnsi="Times New Roman" w:cs="Times New Roman"/>
          <w:i/>
          <w:iCs/>
          <w:kern w:val="1"/>
          <w:sz w:val="24"/>
          <w:szCs w:val="24"/>
          <w:lang w:eastAsia="hi-IN" w:bidi="hi-IN"/>
        </w:rPr>
        <w:t>Ļ. Čačka 28080793</w:t>
      </w:r>
    </w:p>
    <w:p w14:paraId="320E8825" w14:textId="26C9C126" w:rsidR="009C712F" w:rsidRPr="007F1D86" w:rsidRDefault="009C712F" w:rsidP="009C712F">
      <w:pPr>
        <w:spacing w:after="0" w:line="240" w:lineRule="auto"/>
        <w:jc w:val="both"/>
        <w:rPr>
          <w:rFonts w:ascii="Times New Roman" w:eastAsia="Calibri" w:hAnsi="Times New Roman" w:cs="Times New Roman"/>
          <w:i/>
          <w:iCs/>
          <w:sz w:val="24"/>
          <w:szCs w:val="24"/>
        </w:rPr>
      </w:pPr>
      <w:r w:rsidRPr="007F1D86">
        <w:rPr>
          <w:rFonts w:ascii="Times New Roman" w:eastAsia="Calibri" w:hAnsi="Times New Roman" w:cs="Times New Roman"/>
          <w:i/>
          <w:iCs/>
          <w:sz w:val="24"/>
          <w:szCs w:val="24"/>
        </w:rPr>
        <w:t>Lēmums Nr. 1</w:t>
      </w:r>
      <w:r>
        <w:rPr>
          <w:rFonts w:ascii="Times New Roman" w:eastAsia="Calibri" w:hAnsi="Times New Roman" w:cs="Times New Roman"/>
          <w:i/>
          <w:iCs/>
          <w:sz w:val="24"/>
          <w:szCs w:val="24"/>
        </w:rPr>
        <w:t>2</w:t>
      </w:r>
      <w:r w:rsidR="000324BC">
        <w:rPr>
          <w:rFonts w:ascii="Times New Roman" w:eastAsia="Calibri" w:hAnsi="Times New Roman" w:cs="Times New Roman"/>
          <w:i/>
          <w:iCs/>
          <w:sz w:val="24"/>
          <w:szCs w:val="24"/>
        </w:rPr>
        <w:t>5</w:t>
      </w:r>
    </w:p>
    <w:p w14:paraId="3A8776E7" w14:textId="77777777" w:rsidR="00510F93" w:rsidRPr="008D6427" w:rsidRDefault="00510F93" w:rsidP="007F1D86">
      <w:pPr>
        <w:spacing w:after="0" w:line="240" w:lineRule="auto"/>
        <w:rPr>
          <w:rFonts w:ascii="Times New Roman" w:hAnsi="Times New Roman" w:cs="Times New Roman"/>
          <w:sz w:val="24"/>
          <w:szCs w:val="24"/>
        </w:rPr>
      </w:pPr>
    </w:p>
    <w:p w14:paraId="4CEA87DD" w14:textId="77777777" w:rsidR="00510F93" w:rsidRPr="008D6427" w:rsidRDefault="00510F93" w:rsidP="007F1D86">
      <w:pPr>
        <w:spacing w:after="0" w:line="240" w:lineRule="auto"/>
        <w:jc w:val="both"/>
        <w:rPr>
          <w:rFonts w:ascii="Times New Roman" w:hAnsi="Times New Roman" w:cs="Times New Roman"/>
          <w:b/>
          <w:sz w:val="24"/>
          <w:szCs w:val="24"/>
          <w:u w:val="single"/>
        </w:rPr>
      </w:pPr>
      <w:r w:rsidRPr="008D6427">
        <w:rPr>
          <w:rFonts w:ascii="Times New Roman" w:hAnsi="Times New Roman" w:cs="Times New Roman"/>
          <w:b/>
          <w:noProof/>
          <w:sz w:val="24"/>
          <w:szCs w:val="24"/>
          <w:u w:val="single"/>
        </w:rPr>
        <w:lastRenderedPageBreak/>
        <w:t>10</w:t>
      </w:r>
      <w:r w:rsidRPr="008D6427">
        <w:rPr>
          <w:rFonts w:ascii="Times New Roman" w:hAnsi="Times New Roman" w:cs="Times New Roman"/>
          <w:b/>
          <w:sz w:val="24"/>
          <w:szCs w:val="24"/>
          <w:u w:val="single"/>
        </w:rPr>
        <w:t xml:space="preserve">. </w:t>
      </w:r>
      <w:r w:rsidRPr="008D6427">
        <w:rPr>
          <w:rFonts w:ascii="Times New Roman" w:hAnsi="Times New Roman" w:cs="Times New Roman"/>
          <w:b/>
          <w:noProof/>
          <w:sz w:val="24"/>
          <w:szCs w:val="24"/>
          <w:u w:val="single"/>
        </w:rPr>
        <w:t>Par nekustamā īpašuma “Dimanti”, Sarkaņu pagastā, Madonas novadā, nodošanu atsavināšanai, rīkojot izsoli</w:t>
      </w:r>
    </w:p>
    <w:p w14:paraId="06589B03" w14:textId="2503A8DF" w:rsidR="00510F93" w:rsidRDefault="00510F93" w:rsidP="007F1D86">
      <w:pPr>
        <w:spacing w:after="0" w:line="240" w:lineRule="auto"/>
        <w:rPr>
          <w:rFonts w:ascii="Times New Roman" w:hAnsi="Times New Roman" w:cs="Times New Roman"/>
          <w:i/>
          <w:sz w:val="24"/>
          <w:szCs w:val="24"/>
        </w:rPr>
      </w:pPr>
      <w:r w:rsidRPr="008D6427">
        <w:rPr>
          <w:rFonts w:ascii="Times New Roman" w:hAnsi="Times New Roman" w:cs="Times New Roman"/>
          <w:i/>
          <w:sz w:val="24"/>
          <w:szCs w:val="24"/>
        </w:rPr>
        <w:t xml:space="preserve">ZIŅO: </w:t>
      </w:r>
      <w:r w:rsidRPr="008D6427">
        <w:rPr>
          <w:rFonts w:ascii="Times New Roman" w:hAnsi="Times New Roman" w:cs="Times New Roman"/>
          <w:i/>
          <w:noProof/>
          <w:sz w:val="24"/>
          <w:szCs w:val="24"/>
        </w:rPr>
        <w:t>Aigars Šķēls</w:t>
      </w:r>
      <w:r w:rsidRPr="008D6427">
        <w:rPr>
          <w:rFonts w:ascii="Times New Roman" w:hAnsi="Times New Roman" w:cs="Times New Roman"/>
          <w:i/>
          <w:sz w:val="24"/>
          <w:szCs w:val="24"/>
        </w:rPr>
        <w:t xml:space="preserve"> </w:t>
      </w:r>
    </w:p>
    <w:p w14:paraId="6B46AD78" w14:textId="77777777" w:rsidR="00707AAC" w:rsidRPr="007F1D86" w:rsidRDefault="00707AAC" w:rsidP="007F1D86">
      <w:pPr>
        <w:spacing w:after="0" w:line="240" w:lineRule="auto"/>
        <w:rPr>
          <w:rFonts w:ascii="Times New Roman" w:hAnsi="Times New Roman" w:cs="Times New Roman"/>
          <w:i/>
          <w:sz w:val="24"/>
          <w:szCs w:val="24"/>
        </w:rPr>
      </w:pPr>
    </w:p>
    <w:p w14:paraId="43535039" w14:textId="77777777" w:rsidR="00510F93" w:rsidRPr="007F1D86" w:rsidRDefault="00510F93" w:rsidP="007F1D86">
      <w:pPr>
        <w:widowControl w:val="0"/>
        <w:suppressAutoHyphens/>
        <w:spacing w:after="0" w:line="240" w:lineRule="auto"/>
        <w:ind w:firstLine="720"/>
        <w:jc w:val="both"/>
        <w:rPr>
          <w:rFonts w:ascii="Times New Roman" w:eastAsia="Calibri" w:hAnsi="Times New Roman" w:cs="Times New Roman"/>
          <w:kern w:val="1"/>
          <w:sz w:val="24"/>
          <w:szCs w:val="24"/>
          <w:lang w:eastAsia="hi-IN" w:bidi="hi-IN"/>
        </w:rPr>
      </w:pPr>
      <w:r w:rsidRPr="007F1D86">
        <w:rPr>
          <w:rFonts w:ascii="Times New Roman" w:eastAsia="Calibri" w:hAnsi="Times New Roman" w:cs="Times New Roman"/>
          <w:kern w:val="1"/>
          <w:sz w:val="24"/>
          <w:szCs w:val="24"/>
          <w:lang w:eastAsia="hi-IN" w:bidi="hi-IN"/>
        </w:rPr>
        <w:t xml:space="preserve">Madonas novada pašvaldībā saņemts Sarkaņu pagasta pārvaldes iesniegums (reģistrēts Madonas novada pašvaldībā ar </w:t>
      </w:r>
      <w:proofErr w:type="spellStart"/>
      <w:r w:rsidRPr="007F1D86">
        <w:rPr>
          <w:rFonts w:ascii="Times New Roman" w:eastAsia="Calibri" w:hAnsi="Times New Roman" w:cs="Times New Roman"/>
          <w:kern w:val="1"/>
          <w:sz w:val="24"/>
          <w:szCs w:val="24"/>
          <w:lang w:eastAsia="hi-IN" w:bidi="hi-IN"/>
        </w:rPr>
        <w:t>reģ</w:t>
      </w:r>
      <w:proofErr w:type="spellEnd"/>
      <w:r w:rsidRPr="007F1D86">
        <w:rPr>
          <w:rFonts w:ascii="Times New Roman" w:eastAsia="Calibri" w:hAnsi="Times New Roman" w:cs="Times New Roman"/>
          <w:kern w:val="1"/>
          <w:sz w:val="24"/>
          <w:szCs w:val="24"/>
          <w:lang w:eastAsia="hi-IN" w:bidi="hi-IN"/>
        </w:rPr>
        <w:t>. Nr. 2.1.3.1/25/812) par nekustamā īpašuma “Dimanti”, Sarkaņu pagastā, Madonas novadā, nodošanu  atsavināšanai.</w:t>
      </w:r>
    </w:p>
    <w:p w14:paraId="6E3967F5" w14:textId="77777777" w:rsidR="00510F93" w:rsidRPr="007F1D86" w:rsidRDefault="00510F93" w:rsidP="007F1D86">
      <w:pPr>
        <w:widowControl w:val="0"/>
        <w:suppressAutoHyphens/>
        <w:spacing w:after="0" w:line="240" w:lineRule="auto"/>
        <w:ind w:firstLine="720"/>
        <w:jc w:val="both"/>
        <w:rPr>
          <w:rFonts w:ascii="Times New Roman" w:eastAsia="Calibri" w:hAnsi="Times New Roman" w:cs="Times New Roman"/>
          <w:kern w:val="1"/>
          <w:sz w:val="24"/>
          <w:szCs w:val="24"/>
          <w:lang w:eastAsia="hi-IN" w:bidi="hi-IN"/>
        </w:rPr>
      </w:pPr>
      <w:r w:rsidRPr="007F1D86">
        <w:rPr>
          <w:rFonts w:ascii="Times New Roman" w:eastAsia="Calibri" w:hAnsi="Times New Roman" w:cs="Times New Roman"/>
          <w:kern w:val="1"/>
          <w:sz w:val="24"/>
          <w:szCs w:val="24"/>
          <w:lang w:eastAsia="hi-IN" w:bidi="hi-IN"/>
        </w:rPr>
        <w:t>Īpašuma tiesības uz nekustamo īpašumu “Dimanti”, Sarkaņu pagastā, ar kadastra numuru 7090 002 0103, ir nostiprinātas uz Madonas novada pašvaldības vārda Sarkaņu pagasta zemesgrāmatā  ar nodalījuma Nr. 100000537674.</w:t>
      </w:r>
    </w:p>
    <w:p w14:paraId="2B560642" w14:textId="77777777" w:rsidR="00510F93" w:rsidRPr="007F1D86" w:rsidRDefault="00510F93" w:rsidP="007F1D86">
      <w:pPr>
        <w:widowControl w:val="0"/>
        <w:suppressAutoHyphens/>
        <w:spacing w:after="0" w:line="240" w:lineRule="auto"/>
        <w:ind w:firstLine="720"/>
        <w:jc w:val="both"/>
        <w:rPr>
          <w:rFonts w:ascii="Times New Roman" w:eastAsia="Calibri" w:hAnsi="Times New Roman" w:cs="Times New Roman"/>
          <w:kern w:val="1"/>
          <w:sz w:val="24"/>
          <w:szCs w:val="24"/>
          <w:lang w:eastAsia="hi-IN" w:bidi="hi-IN"/>
        </w:rPr>
      </w:pPr>
      <w:r w:rsidRPr="007F1D86">
        <w:rPr>
          <w:rFonts w:ascii="Times New Roman" w:eastAsia="Calibri" w:hAnsi="Times New Roman" w:cs="Times New Roman"/>
          <w:kern w:val="1"/>
          <w:sz w:val="24"/>
          <w:szCs w:val="24"/>
          <w:lang w:eastAsia="hi-IN" w:bidi="hi-IN"/>
        </w:rPr>
        <w:t>Nekustamais īpašums “Dimanti”, Sarkaņu pagasts, Madonas novads, sastāv no zemes vienības ar kadastra apzīmējumu 7090 002 0103 0,2573 ha platībā, dzīvojamās mājas ar kadastra apzīmējumu 7090 002 0103 001 un saimniecības ēkas ar kadastra apzīmējumu 7090 002 0103 002.</w:t>
      </w:r>
    </w:p>
    <w:p w14:paraId="1E3AED51" w14:textId="77777777" w:rsidR="00510F93" w:rsidRPr="007F1D86" w:rsidRDefault="00510F93" w:rsidP="007F1D86">
      <w:pPr>
        <w:widowControl w:val="0"/>
        <w:suppressAutoHyphens/>
        <w:spacing w:after="0" w:line="240" w:lineRule="auto"/>
        <w:ind w:firstLine="720"/>
        <w:jc w:val="both"/>
        <w:rPr>
          <w:rFonts w:ascii="Times New Roman" w:eastAsia="Calibri" w:hAnsi="Times New Roman" w:cs="Times New Roman"/>
          <w:kern w:val="1"/>
          <w:sz w:val="24"/>
          <w:szCs w:val="24"/>
          <w:lang w:eastAsia="hi-IN" w:bidi="hi-IN"/>
        </w:rPr>
      </w:pPr>
      <w:r w:rsidRPr="007F1D86">
        <w:rPr>
          <w:rFonts w:ascii="Times New Roman" w:eastAsia="Calibri" w:hAnsi="Times New Roman" w:cs="Times New Roman"/>
          <w:kern w:val="1"/>
          <w:sz w:val="24"/>
          <w:szCs w:val="24"/>
          <w:lang w:eastAsia="hi-IN" w:bidi="hi-IN"/>
        </w:rPr>
        <w:t>Nekustamais īpašums “Dimanti”, Sarkaņu pagastā, Madonas novadā, nav nepieciešams pašvaldībai tās funkciju nodrošināšanai.</w:t>
      </w:r>
    </w:p>
    <w:p w14:paraId="55AF0003" w14:textId="77777777" w:rsidR="00510F93" w:rsidRPr="007F1D86" w:rsidRDefault="00510F93" w:rsidP="007F1D86">
      <w:pPr>
        <w:suppressAutoHyphens/>
        <w:spacing w:after="0" w:line="240" w:lineRule="auto"/>
        <w:ind w:firstLine="720"/>
        <w:jc w:val="both"/>
        <w:rPr>
          <w:rFonts w:ascii="Times New Roman" w:eastAsia="SimSun" w:hAnsi="Times New Roman" w:cs="Times New Roman"/>
          <w:i/>
          <w:kern w:val="1"/>
          <w:sz w:val="24"/>
          <w:szCs w:val="24"/>
          <w:lang w:eastAsia="hi-IN" w:bidi="hi-IN"/>
        </w:rPr>
      </w:pPr>
      <w:r w:rsidRPr="007F1D86">
        <w:rPr>
          <w:rFonts w:ascii="Times New Roman" w:eastAsia="Times New Roman" w:hAnsi="Times New Roman" w:cs="Times New Roman"/>
          <w:kern w:val="1"/>
          <w:sz w:val="24"/>
          <w:szCs w:val="24"/>
          <w:lang w:eastAsia="hi-IN" w:bidi="hi-IN"/>
        </w:rPr>
        <w:t>Saskaņā ar  “Pašvaldību likuma” 10. panta pirmās daļas 16. punktu “</w:t>
      </w:r>
      <w:r w:rsidRPr="007F1D86">
        <w:rPr>
          <w:rFonts w:ascii="Times New Roman" w:eastAsia="SimSun" w:hAnsi="Times New Roman" w:cs="Times New Roman"/>
          <w:i/>
          <w:kern w:val="1"/>
          <w:sz w:val="24"/>
          <w:szCs w:val="24"/>
          <w:lang w:eastAsia="hi-IN" w:bidi="hi-IN"/>
        </w:rPr>
        <w:t>tikai domes kompetencē ir:</w:t>
      </w:r>
      <w:r w:rsidRPr="007F1D86">
        <w:rPr>
          <w:rFonts w:ascii="Times New Roman" w:eastAsia="Times New Roman" w:hAnsi="Times New Roman" w:cs="Times New Roman"/>
          <w:i/>
          <w:kern w:val="1"/>
          <w:sz w:val="24"/>
          <w:szCs w:val="24"/>
          <w:lang w:eastAsia="hi-IN" w:bidi="hi-IN"/>
        </w:rPr>
        <w:t xml:space="preserve"> </w:t>
      </w:r>
      <w:r w:rsidRPr="007F1D86">
        <w:rPr>
          <w:rFonts w:ascii="Times New Roman" w:eastAsia="SimSun" w:hAnsi="Times New Roman" w:cs="Times New Roman"/>
          <w:i/>
          <w:kern w:val="1"/>
          <w:sz w:val="24"/>
          <w:szCs w:val="24"/>
          <w:lang w:eastAsia="hi-IN" w:bidi="hi-IN"/>
        </w:rPr>
        <w:t xml:space="preserve">lemt par pašvaldības nekustamā īpašuma atsavināšanu un apgrūtināšanu, kā arī par nekustamā īpašuma iegūšanu. </w:t>
      </w:r>
    </w:p>
    <w:p w14:paraId="35A046C9" w14:textId="77777777" w:rsidR="00510F93" w:rsidRPr="007F1D86" w:rsidRDefault="00510F93" w:rsidP="007F1D86">
      <w:pPr>
        <w:suppressAutoHyphens/>
        <w:spacing w:after="0" w:line="240" w:lineRule="auto"/>
        <w:ind w:firstLine="709"/>
        <w:jc w:val="both"/>
        <w:rPr>
          <w:rFonts w:ascii="Times New Roman" w:eastAsia="Calibri" w:hAnsi="Times New Roman" w:cs="Times New Roman"/>
          <w:bCs/>
          <w:sz w:val="24"/>
          <w:szCs w:val="24"/>
          <w:lang w:eastAsia="ar-SA"/>
        </w:rPr>
      </w:pPr>
      <w:r w:rsidRPr="007F1D86">
        <w:rPr>
          <w:rFonts w:ascii="Times New Roman" w:eastAsia="Times New Roman" w:hAnsi="Times New Roman" w:cs="Times New Roman"/>
          <w:kern w:val="1"/>
          <w:sz w:val="24"/>
          <w:szCs w:val="24"/>
          <w:lang w:eastAsia="hi-IN" w:bidi="hi-IN"/>
        </w:rPr>
        <w:t>Saskaņā ar Publiskas personas mantas atsavināšanas likuma 3. panta otro daļu “</w:t>
      </w:r>
      <w:r w:rsidRPr="007F1D86">
        <w:rPr>
          <w:rFonts w:ascii="Times New Roman" w:eastAsia="Times New Roman" w:hAnsi="Times New Roman" w:cs="Times New Roman"/>
          <w:i/>
          <w:kern w:val="1"/>
          <w:sz w:val="24"/>
          <w:szCs w:val="24"/>
          <w:lang w:eastAsia="hi-IN" w:bidi="hi-IN"/>
        </w:rPr>
        <w:t>Publiskas personas mantas atsavināšanas pamatveids ir mantas pārdošana izsolē</w:t>
      </w:r>
      <w:r w:rsidRPr="007F1D86">
        <w:rPr>
          <w:rFonts w:ascii="Times New Roman" w:eastAsia="Times New Roman" w:hAnsi="Times New Roman" w:cs="Times New Roman"/>
          <w:kern w:val="1"/>
          <w:sz w:val="24"/>
          <w:szCs w:val="24"/>
          <w:lang w:eastAsia="hi-IN" w:bidi="hi-IN"/>
        </w:rPr>
        <w:t xml:space="preserve">”, 4. panta pirmo daļu [..] </w:t>
      </w:r>
      <w:r w:rsidRPr="007F1D86">
        <w:rPr>
          <w:rFonts w:ascii="Times New Roman" w:eastAsia="Times New Roman" w:hAnsi="Times New Roman" w:cs="Times New Roman"/>
          <w:i/>
          <w:kern w:val="1"/>
          <w:sz w:val="24"/>
          <w:szCs w:val="24"/>
          <w:lang w:eastAsia="hi-IN" w:bidi="hi-IN"/>
        </w:rPr>
        <w:t>Atvasinātas publiskas personas mantas atsavināšanu var ierosināt, ja tā nav nepieciešama attiecīgai atvasinātai publiskai personai vai tās iestādēm to funkciju nodrošināšanai</w:t>
      </w:r>
      <w:r w:rsidRPr="007F1D86">
        <w:rPr>
          <w:rFonts w:ascii="Times New Roman" w:eastAsia="Times New Roman" w:hAnsi="Times New Roman" w:cs="Times New Roman"/>
          <w:kern w:val="1"/>
          <w:sz w:val="24"/>
          <w:szCs w:val="24"/>
          <w:lang w:eastAsia="hi-IN" w:bidi="hi-IN"/>
        </w:rPr>
        <w:t xml:space="preserve">, 5. panta pirmo daļu </w:t>
      </w:r>
      <w:r w:rsidRPr="007F1D86">
        <w:rPr>
          <w:rFonts w:ascii="Times New Roman" w:eastAsia="Times New Roman" w:hAnsi="Times New Roman" w:cs="Times New Roman"/>
          <w:i/>
          <w:kern w:val="1"/>
          <w:sz w:val="24"/>
          <w:szCs w:val="24"/>
          <w:lang w:eastAsia="hi-IN" w:bidi="hi-IN"/>
        </w:rPr>
        <w:t>Atļauju atsavināt atvasinātu publisku personu nekustamo īpašumu dod attiecīgās atvasinātās publiskās personas lēmējinstitūcija</w:t>
      </w:r>
      <w:r w:rsidRPr="007F1D86">
        <w:rPr>
          <w:rFonts w:ascii="Times New Roman" w:eastAsia="SimSun" w:hAnsi="Times New Roman" w:cs="Times New Roman"/>
          <w:kern w:val="1"/>
          <w:sz w:val="24"/>
          <w:szCs w:val="24"/>
          <w:lang w:eastAsia="hi-IN" w:bidi="hi-IN"/>
        </w:rPr>
        <w:t xml:space="preserve">, </w:t>
      </w:r>
      <w:r w:rsidRPr="007F1D86">
        <w:rPr>
          <w:rFonts w:ascii="Times New Roman" w:eastAsia="Calibri" w:hAnsi="Times New Roman" w:cs="Times New Roman"/>
          <w:kern w:val="1"/>
          <w:sz w:val="24"/>
          <w:szCs w:val="24"/>
          <w:lang w:eastAsia="hi-IN" w:bidi="hi-IN"/>
        </w:rPr>
        <w:t xml:space="preserve">ņemot vērā 12.03.2025. Uzņēmējdarbības, teritoriālo un vides jautājumu komitejas atzinumu, </w:t>
      </w:r>
      <w:r w:rsidRPr="007F1D86">
        <w:rPr>
          <w:rFonts w:ascii="Times New Roman" w:eastAsia="Times New Roman" w:hAnsi="Times New Roman" w:cs="Times New Roman"/>
          <w:sz w:val="24"/>
          <w:szCs w:val="24"/>
          <w:lang w:eastAsia="lo-LA" w:bidi="lo-LA"/>
        </w:rPr>
        <w:t>atklāti balsojot</w:t>
      </w:r>
      <w:r w:rsidRPr="007F1D86">
        <w:rPr>
          <w:rFonts w:ascii="Times New Roman" w:eastAsia="Times New Roman" w:hAnsi="Times New Roman" w:cs="Times New Roman"/>
          <w:b/>
          <w:sz w:val="24"/>
          <w:szCs w:val="24"/>
          <w:lang w:eastAsia="lo-LA" w:bidi="lo-LA"/>
        </w:rPr>
        <w:t xml:space="preserve">: PAR – 16 </w:t>
      </w:r>
      <w:r w:rsidRPr="007F1D86">
        <w:rPr>
          <w:rFonts w:ascii="Times New Roman" w:eastAsia="Times New Roman" w:hAnsi="Times New Roman" w:cs="Times New Roman"/>
          <w:bCs/>
          <w:sz w:val="24"/>
          <w:szCs w:val="24"/>
          <w:lang w:eastAsia="lo-LA" w:bidi="lo-LA"/>
        </w:rPr>
        <w:t>(</w:t>
      </w:r>
      <w:r w:rsidRPr="007F1D86">
        <w:rPr>
          <w:rFonts w:ascii="Times New Roman" w:hAnsi="Times New Roman" w:cs="Times New Roman"/>
          <w:bCs/>
          <w:noProof/>
          <w:sz w:val="24"/>
          <w:szCs w:val="24"/>
        </w:rPr>
        <w:t>Agris Lungevičs, Aigars Šķēls, Aivis Masaļskis, Andris Sakne, Artūrs Čačka, Artūrs Grandāns, Arvīds Greidiņš, Gunārs Ikaunieks, Iveta Peilāne, Kaspars Udrass, Māris Olte, Rūdolfs Preiss, Sandra Maksimova, Valda Kļaviņa, Vita Robalte, Zigfrīds Gora</w:t>
      </w:r>
      <w:r w:rsidRPr="007F1D86">
        <w:rPr>
          <w:rFonts w:ascii="Times New Roman" w:eastAsia="Times New Roman" w:hAnsi="Times New Roman" w:cs="Times New Roman"/>
          <w:bCs/>
          <w:sz w:val="24"/>
          <w:szCs w:val="24"/>
          <w:lang w:eastAsia="lo-LA" w:bidi="lo-LA"/>
        </w:rPr>
        <w:t xml:space="preserve">), </w:t>
      </w:r>
      <w:r w:rsidRPr="007F1D86">
        <w:rPr>
          <w:rFonts w:ascii="Times New Roman" w:eastAsia="Times New Roman" w:hAnsi="Times New Roman" w:cs="Times New Roman"/>
          <w:b/>
          <w:sz w:val="24"/>
          <w:szCs w:val="24"/>
          <w:lang w:eastAsia="lo-LA" w:bidi="lo-LA"/>
        </w:rPr>
        <w:t>PRET - NAV, ATTURAS - NAV</w:t>
      </w:r>
      <w:r w:rsidRPr="007F1D86">
        <w:rPr>
          <w:rFonts w:ascii="Times New Roman" w:eastAsia="Times New Roman" w:hAnsi="Times New Roman" w:cs="Times New Roman"/>
          <w:sz w:val="24"/>
          <w:szCs w:val="24"/>
          <w:lang w:eastAsia="lo-LA" w:bidi="lo-LA"/>
        </w:rPr>
        <w:t xml:space="preserve">, Madonas novada pašvaldības dome </w:t>
      </w:r>
      <w:r w:rsidRPr="007F1D86">
        <w:rPr>
          <w:rFonts w:ascii="Times New Roman" w:eastAsia="Times New Roman" w:hAnsi="Times New Roman" w:cs="Times New Roman"/>
          <w:b/>
          <w:sz w:val="24"/>
          <w:szCs w:val="24"/>
          <w:lang w:eastAsia="lo-LA" w:bidi="lo-LA"/>
        </w:rPr>
        <w:t>NOLEMJ</w:t>
      </w:r>
      <w:r w:rsidRPr="007F1D86">
        <w:rPr>
          <w:rFonts w:ascii="Times New Roman" w:eastAsia="Times New Roman" w:hAnsi="Times New Roman" w:cs="Times New Roman"/>
          <w:sz w:val="24"/>
          <w:szCs w:val="24"/>
          <w:lang w:eastAsia="lo-LA" w:bidi="lo-LA"/>
        </w:rPr>
        <w:t>:</w:t>
      </w:r>
    </w:p>
    <w:p w14:paraId="60C862BC" w14:textId="77777777" w:rsidR="00510F93" w:rsidRPr="007F1D86" w:rsidRDefault="00510F93" w:rsidP="007F1D86">
      <w:pPr>
        <w:suppressAutoHyphens/>
        <w:spacing w:after="0" w:line="240" w:lineRule="auto"/>
        <w:ind w:firstLine="720"/>
        <w:jc w:val="both"/>
        <w:rPr>
          <w:rFonts w:ascii="Times New Roman" w:eastAsia="SimSun" w:hAnsi="Times New Roman" w:cs="Times New Roman"/>
          <w:kern w:val="1"/>
          <w:sz w:val="24"/>
          <w:szCs w:val="24"/>
          <w:lang w:eastAsia="ar-SA"/>
        </w:rPr>
      </w:pPr>
    </w:p>
    <w:p w14:paraId="0280BEB6" w14:textId="77777777" w:rsidR="00510F93" w:rsidRPr="007F1D86" w:rsidRDefault="00510F93" w:rsidP="007F1D86">
      <w:pPr>
        <w:widowControl w:val="0"/>
        <w:numPr>
          <w:ilvl w:val="0"/>
          <w:numId w:val="4"/>
        </w:numPr>
        <w:suppressAutoHyphens/>
        <w:spacing w:after="0" w:line="240" w:lineRule="auto"/>
        <w:ind w:left="709" w:hanging="709"/>
        <w:jc w:val="both"/>
        <w:rPr>
          <w:rFonts w:ascii="Times New Roman" w:eastAsia="SimSun" w:hAnsi="Times New Roman" w:cs="Times New Roman"/>
          <w:kern w:val="1"/>
          <w:sz w:val="24"/>
          <w:szCs w:val="24"/>
          <w:lang w:eastAsia="hi-IN" w:bidi="hi-IN"/>
        </w:rPr>
      </w:pPr>
      <w:r w:rsidRPr="007F1D86">
        <w:rPr>
          <w:rFonts w:ascii="Times New Roman" w:eastAsia="SimSun" w:hAnsi="Times New Roman" w:cs="Times New Roman"/>
          <w:kern w:val="1"/>
          <w:sz w:val="24"/>
          <w:szCs w:val="24"/>
          <w:lang w:eastAsia="hi-IN" w:bidi="hi-IN"/>
        </w:rPr>
        <w:t>Nodot atsavināšanai nekustamo īpašumu “Dimanti”, Sarkaņu pagasts, Madonas novads, ar  kadastra numuru 7090 002 0103  0,2573 ha platībā,  rīkojot izsoli.</w:t>
      </w:r>
    </w:p>
    <w:p w14:paraId="2020FBA0" w14:textId="77777777" w:rsidR="00510F93" w:rsidRPr="007F1D86" w:rsidRDefault="00510F93" w:rsidP="007F1D86">
      <w:pPr>
        <w:widowControl w:val="0"/>
        <w:numPr>
          <w:ilvl w:val="0"/>
          <w:numId w:val="4"/>
        </w:numPr>
        <w:suppressAutoHyphens/>
        <w:spacing w:after="0" w:line="240" w:lineRule="auto"/>
        <w:ind w:left="709" w:hanging="709"/>
        <w:jc w:val="both"/>
        <w:rPr>
          <w:rFonts w:ascii="Times New Roman" w:eastAsia="Times New Roman" w:hAnsi="Times New Roman" w:cs="Times New Roman"/>
          <w:sz w:val="24"/>
          <w:szCs w:val="24"/>
          <w:lang w:eastAsia="ar-SA"/>
        </w:rPr>
      </w:pPr>
      <w:r w:rsidRPr="007F1D86">
        <w:rPr>
          <w:rFonts w:ascii="Times New Roman" w:eastAsia="Times New Roman" w:hAnsi="Times New Roman" w:cs="Times New Roman"/>
          <w:kern w:val="1"/>
          <w:sz w:val="24"/>
          <w:szCs w:val="24"/>
          <w:lang w:eastAsia="hi-IN" w:bidi="hi-IN"/>
        </w:rPr>
        <w:t xml:space="preserve">Nekustamā īpašuma pārvaldības un teritorijas plānošanas nodaļai organizēt nekustamā īpašuma novērtēšanu </w:t>
      </w:r>
      <w:r w:rsidRPr="007F1D86">
        <w:rPr>
          <w:rFonts w:ascii="Times New Roman" w:eastAsia="SimSun" w:hAnsi="Times New Roman" w:cs="Times New Roman"/>
          <w:bCs/>
          <w:kern w:val="1"/>
          <w:sz w:val="24"/>
          <w:szCs w:val="24"/>
          <w:lang w:eastAsia="hi-IN" w:bidi="hi-IN"/>
        </w:rPr>
        <w:t>un virzīt jautājumu uz domi par atsavināšanas sākumcenas noteikšanu.</w:t>
      </w:r>
    </w:p>
    <w:p w14:paraId="17E88A9E" w14:textId="77777777" w:rsidR="00510F93" w:rsidRPr="007F1D86" w:rsidRDefault="00510F93" w:rsidP="007F1D86">
      <w:pPr>
        <w:spacing w:after="0" w:line="240" w:lineRule="auto"/>
        <w:jc w:val="both"/>
        <w:rPr>
          <w:rFonts w:ascii="Times New Roman" w:eastAsia="Times New Roman" w:hAnsi="Times New Roman" w:cs="Times New Roman"/>
          <w:sz w:val="24"/>
          <w:szCs w:val="24"/>
          <w:lang w:eastAsia="lv-LV"/>
        </w:rPr>
      </w:pPr>
    </w:p>
    <w:p w14:paraId="4F1A8652" w14:textId="77777777" w:rsidR="00510F93" w:rsidRPr="007F1D86" w:rsidRDefault="00510F93" w:rsidP="007F1D86">
      <w:pPr>
        <w:widowControl w:val="0"/>
        <w:suppressAutoHyphens/>
        <w:spacing w:after="0" w:line="240" w:lineRule="auto"/>
        <w:jc w:val="both"/>
        <w:rPr>
          <w:rFonts w:ascii="Times New Roman" w:eastAsia="SimSun" w:hAnsi="Times New Roman" w:cs="Times New Roman"/>
          <w:i/>
          <w:iCs/>
          <w:kern w:val="1"/>
          <w:sz w:val="24"/>
          <w:szCs w:val="24"/>
          <w:lang w:eastAsia="hi-IN" w:bidi="hi-IN"/>
        </w:rPr>
      </w:pPr>
      <w:r w:rsidRPr="007F1D86">
        <w:rPr>
          <w:rFonts w:ascii="Times New Roman" w:eastAsia="SimSun" w:hAnsi="Times New Roman" w:cs="Times New Roman"/>
          <w:i/>
          <w:iCs/>
          <w:kern w:val="1"/>
          <w:sz w:val="24"/>
          <w:szCs w:val="24"/>
          <w:lang w:eastAsia="hi-IN" w:bidi="hi-IN"/>
        </w:rPr>
        <w:t>Ļ. Čačka 28080793</w:t>
      </w:r>
    </w:p>
    <w:p w14:paraId="007DB967" w14:textId="70240518" w:rsidR="009C712F" w:rsidRPr="007F1D86" w:rsidRDefault="009C712F" w:rsidP="009C712F">
      <w:pPr>
        <w:spacing w:after="0" w:line="240" w:lineRule="auto"/>
        <w:jc w:val="both"/>
        <w:rPr>
          <w:rFonts w:ascii="Times New Roman" w:eastAsia="Calibri" w:hAnsi="Times New Roman" w:cs="Times New Roman"/>
          <w:i/>
          <w:iCs/>
          <w:sz w:val="24"/>
          <w:szCs w:val="24"/>
        </w:rPr>
      </w:pPr>
      <w:r w:rsidRPr="007F1D86">
        <w:rPr>
          <w:rFonts w:ascii="Times New Roman" w:eastAsia="Calibri" w:hAnsi="Times New Roman" w:cs="Times New Roman"/>
          <w:i/>
          <w:iCs/>
          <w:sz w:val="24"/>
          <w:szCs w:val="24"/>
        </w:rPr>
        <w:t>Lēmums Nr. 1</w:t>
      </w:r>
      <w:r>
        <w:rPr>
          <w:rFonts w:ascii="Times New Roman" w:eastAsia="Calibri" w:hAnsi="Times New Roman" w:cs="Times New Roman"/>
          <w:i/>
          <w:iCs/>
          <w:sz w:val="24"/>
          <w:szCs w:val="24"/>
        </w:rPr>
        <w:t>2</w:t>
      </w:r>
      <w:r w:rsidR="000324BC">
        <w:rPr>
          <w:rFonts w:ascii="Times New Roman" w:eastAsia="Calibri" w:hAnsi="Times New Roman" w:cs="Times New Roman"/>
          <w:i/>
          <w:iCs/>
          <w:sz w:val="24"/>
          <w:szCs w:val="24"/>
        </w:rPr>
        <w:t>6</w:t>
      </w:r>
    </w:p>
    <w:p w14:paraId="6B85C4C1" w14:textId="77777777" w:rsidR="00510F93" w:rsidRPr="008D6427" w:rsidRDefault="00510F93" w:rsidP="007F1D86">
      <w:pPr>
        <w:spacing w:after="0" w:line="240" w:lineRule="auto"/>
        <w:rPr>
          <w:rFonts w:ascii="Times New Roman" w:hAnsi="Times New Roman" w:cs="Times New Roman"/>
          <w:sz w:val="24"/>
          <w:szCs w:val="24"/>
        </w:rPr>
      </w:pPr>
    </w:p>
    <w:p w14:paraId="10B9F06C" w14:textId="77777777" w:rsidR="00510F93" w:rsidRPr="008D6427" w:rsidRDefault="00510F93" w:rsidP="007F1D86">
      <w:pPr>
        <w:spacing w:after="0" w:line="240" w:lineRule="auto"/>
        <w:jc w:val="both"/>
        <w:rPr>
          <w:rFonts w:ascii="Times New Roman" w:hAnsi="Times New Roman" w:cs="Times New Roman"/>
          <w:b/>
          <w:sz w:val="24"/>
          <w:szCs w:val="24"/>
          <w:u w:val="single"/>
        </w:rPr>
      </w:pPr>
      <w:r w:rsidRPr="008D6427">
        <w:rPr>
          <w:rFonts w:ascii="Times New Roman" w:hAnsi="Times New Roman" w:cs="Times New Roman"/>
          <w:b/>
          <w:noProof/>
          <w:sz w:val="24"/>
          <w:szCs w:val="24"/>
          <w:u w:val="single"/>
        </w:rPr>
        <w:t>11</w:t>
      </w:r>
      <w:r w:rsidRPr="008D6427">
        <w:rPr>
          <w:rFonts w:ascii="Times New Roman" w:hAnsi="Times New Roman" w:cs="Times New Roman"/>
          <w:b/>
          <w:sz w:val="24"/>
          <w:szCs w:val="24"/>
          <w:u w:val="single"/>
        </w:rPr>
        <w:t xml:space="preserve">. </w:t>
      </w:r>
      <w:r w:rsidRPr="008D6427">
        <w:rPr>
          <w:rFonts w:ascii="Times New Roman" w:hAnsi="Times New Roman" w:cs="Times New Roman"/>
          <w:b/>
          <w:noProof/>
          <w:sz w:val="24"/>
          <w:szCs w:val="24"/>
          <w:u w:val="single"/>
        </w:rPr>
        <w:t>Par nekustamā īpašuma “Zaļumi 6” Dzelzavas pagastā, Madonas novadā,  nostiprināšanu zemesgrāmatā un nodošanu atsavināšanai, rīkojot izsoli ar pretendentu atlasi</w:t>
      </w:r>
    </w:p>
    <w:p w14:paraId="484909B8" w14:textId="77777777" w:rsidR="00510F93" w:rsidRPr="007F1D86" w:rsidRDefault="00510F93" w:rsidP="007F1D86">
      <w:pPr>
        <w:spacing w:after="0" w:line="240" w:lineRule="auto"/>
        <w:rPr>
          <w:rFonts w:ascii="Times New Roman" w:hAnsi="Times New Roman" w:cs="Times New Roman"/>
          <w:i/>
          <w:sz w:val="24"/>
          <w:szCs w:val="24"/>
        </w:rPr>
      </w:pPr>
      <w:r w:rsidRPr="008D6427">
        <w:rPr>
          <w:rFonts w:ascii="Times New Roman" w:hAnsi="Times New Roman" w:cs="Times New Roman"/>
          <w:i/>
          <w:sz w:val="24"/>
          <w:szCs w:val="24"/>
        </w:rPr>
        <w:t xml:space="preserve">ZIŅO: </w:t>
      </w:r>
      <w:r w:rsidRPr="008D6427">
        <w:rPr>
          <w:rFonts w:ascii="Times New Roman" w:hAnsi="Times New Roman" w:cs="Times New Roman"/>
          <w:i/>
          <w:noProof/>
          <w:sz w:val="24"/>
          <w:szCs w:val="24"/>
        </w:rPr>
        <w:t>Aigars Šķēls</w:t>
      </w:r>
      <w:r w:rsidRPr="008D6427">
        <w:rPr>
          <w:rFonts w:ascii="Times New Roman" w:hAnsi="Times New Roman" w:cs="Times New Roman"/>
          <w:i/>
          <w:sz w:val="24"/>
          <w:szCs w:val="24"/>
        </w:rPr>
        <w:t xml:space="preserve"> </w:t>
      </w:r>
    </w:p>
    <w:p w14:paraId="3ACE29F7" w14:textId="77777777" w:rsidR="00510F93" w:rsidRPr="007F1D86" w:rsidRDefault="00510F93" w:rsidP="007F1D86">
      <w:pPr>
        <w:spacing w:after="0" w:line="240" w:lineRule="auto"/>
        <w:rPr>
          <w:rFonts w:ascii="Times New Roman" w:hAnsi="Times New Roman" w:cs="Times New Roman"/>
          <w:i/>
          <w:sz w:val="24"/>
          <w:szCs w:val="24"/>
        </w:rPr>
      </w:pPr>
    </w:p>
    <w:p w14:paraId="7FB0C825" w14:textId="77777777" w:rsidR="00510F93" w:rsidRPr="007F1D86" w:rsidRDefault="00510F93" w:rsidP="007F1D86">
      <w:pPr>
        <w:widowControl w:val="0"/>
        <w:suppressAutoHyphens/>
        <w:spacing w:after="0" w:line="240" w:lineRule="auto"/>
        <w:jc w:val="both"/>
        <w:rPr>
          <w:rFonts w:ascii="Times New Roman" w:eastAsia="Times New Roman" w:hAnsi="Times New Roman" w:cs="Times New Roman"/>
          <w:kern w:val="1"/>
          <w:sz w:val="24"/>
          <w:szCs w:val="24"/>
          <w:lang w:eastAsia="hi-IN" w:bidi="hi-IN"/>
        </w:rPr>
      </w:pPr>
      <w:r w:rsidRPr="007F1D86">
        <w:rPr>
          <w:rFonts w:ascii="Times New Roman" w:eastAsia="SimSun" w:hAnsi="Times New Roman" w:cs="Times New Roman"/>
          <w:iCs/>
          <w:kern w:val="1"/>
          <w:sz w:val="24"/>
          <w:szCs w:val="24"/>
          <w:lang w:eastAsia="hi-IN" w:bidi="hi-IN"/>
        </w:rPr>
        <w:t xml:space="preserve">      </w:t>
      </w:r>
      <w:r w:rsidRPr="007F1D86">
        <w:rPr>
          <w:rFonts w:ascii="Times New Roman" w:eastAsia="SimSun" w:hAnsi="Times New Roman" w:cs="Times New Roman"/>
          <w:iCs/>
          <w:kern w:val="1"/>
          <w:sz w:val="24"/>
          <w:szCs w:val="24"/>
          <w:lang w:eastAsia="hi-IN" w:bidi="hi-IN"/>
        </w:rPr>
        <w:tab/>
      </w:r>
      <w:r w:rsidRPr="007F1D86">
        <w:rPr>
          <w:rFonts w:ascii="Times New Roman" w:eastAsia="Times New Roman" w:hAnsi="Times New Roman" w:cs="Times New Roman"/>
          <w:kern w:val="1"/>
          <w:sz w:val="24"/>
          <w:szCs w:val="24"/>
          <w:lang w:eastAsia="hi-IN" w:bidi="hi-IN"/>
        </w:rPr>
        <w:t xml:space="preserve">Madonas novada pašvaldībā saņemts Dzelzavas pagasta pārvaldes iesniegums (reģistrēts Dzelzavas pagasta pārvaldē ar </w:t>
      </w:r>
      <w:proofErr w:type="spellStart"/>
      <w:r w:rsidRPr="007F1D86">
        <w:rPr>
          <w:rFonts w:ascii="Times New Roman" w:eastAsia="Times New Roman" w:hAnsi="Times New Roman" w:cs="Times New Roman"/>
          <w:kern w:val="1"/>
          <w:sz w:val="24"/>
          <w:szCs w:val="24"/>
          <w:lang w:eastAsia="hi-IN" w:bidi="hi-IN"/>
        </w:rPr>
        <w:t>reģ</w:t>
      </w:r>
      <w:proofErr w:type="spellEnd"/>
      <w:r w:rsidRPr="007F1D86">
        <w:rPr>
          <w:rFonts w:ascii="Times New Roman" w:eastAsia="Times New Roman" w:hAnsi="Times New Roman" w:cs="Times New Roman"/>
          <w:kern w:val="1"/>
          <w:sz w:val="24"/>
          <w:szCs w:val="24"/>
          <w:lang w:eastAsia="hi-IN" w:bidi="hi-IN"/>
        </w:rPr>
        <w:t>. Nr. DZE1.8/25/18) par pašvaldībai piekritīgās zemes vienības ar kadastra apzīmējumu 7050 005 0397, kopējā platība 1,18 ha, atsavināšanu.</w:t>
      </w:r>
    </w:p>
    <w:p w14:paraId="3BFB3B23" w14:textId="77777777" w:rsidR="00510F93" w:rsidRPr="007F1D86" w:rsidRDefault="00510F93" w:rsidP="007F1D86">
      <w:pPr>
        <w:widowControl w:val="0"/>
        <w:suppressAutoHyphens/>
        <w:spacing w:after="0" w:line="240" w:lineRule="auto"/>
        <w:jc w:val="both"/>
        <w:rPr>
          <w:rFonts w:ascii="Times New Roman" w:eastAsia="Times New Roman" w:hAnsi="Times New Roman" w:cs="Times New Roman"/>
          <w:kern w:val="1"/>
          <w:sz w:val="24"/>
          <w:szCs w:val="24"/>
          <w:lang w:eastAsia="hi-IN" w:bidi="hi-IN"/>
        </w:rPr>
      </w:pPr>
      <w:r w:rsidRPr="007F1D86">
        <w:rPr>
          <w:rFonts w:ascii="Times New Roman" w:eastAsia="Times New Roman" w:hAnsi="Times New Roman" w:cs="Times New Roman"/>
          <w:kern w:val="1"/>
          <w:sz w:val="24"/>
          <w:szCs w:val="24"/>
          <w:lang w:eastAsia="hi-IN" w:bidi="hi-IN"/>
        </w:rPr>
        <w:t xml:space="preserve">     </w:t>
      </w:r>
      <w:r w:rsidRPr="007F1D86">
        <w:rPr>
          <w:rFonts w:ascii="Times New Roman" w:eastAsia="Times New Roman" w:hAnsi="Times New Roman" w:cs="Times New Roman"/>
          <w:kern w:val="1"/>
          <w:sz w:val="24"/>
          <w:szCs w:val="24"/>
          <w:lang w:eastAsia="hi-IN" w:bidi="hi-IN"/>
        </w:rPr>
        <w:tab/>
        <w:t xml:space="preserve">Zemes vienība ar kadastra apzīmējumu 7050 005 0397 ir pašvaldībai piekritīgā zeme kā </w:t>
      </w:r>
      <w:proofErr w:type="spellStart"/>
      <w:r w:rsidRPr="007F1D86">
        <w:rPr>
          <w:rFonts w:ascii="Times New Roman" w:eastAsia="Times New Roman" w:hAnsi="Times New Roman" w:cs="Times New Roman"/>
          <w:kern w:val="1"/>
          <w:sz w:val="24"/>
          <w:szCs w:val="24"/>
          <w:lang w:eastAsia="hi-IN" w:bidi="hi-IN"/>
        </w:rPr>
        <w:t>starpgabals</w:t>
      </w:r>
      <w:proofErr w:type="spellEnd"/>
      <w:r w:rsidRPr="007F1D86">
        <w:rPr>
          <w:rFonts w:ascii="Times New Roman" w:eastAsia="Times New Roman" w:hAnsi="Times New Roman" w:cs="Times New Roman"/>
          <w:kern w:val="1"/>
          <w:sz w:val="24"/>
          <w:szCs w:val="24"/>
          <w:lang w:eastAsia="hi-IN" w:bidi="hi-IN"/>
        </w:rPr>
        <w:t>, pamatojoties uz Madonas novada pašvaldības 27.11.2014. domes lēmumu Nr. 707 (protokols Nr. 25, 7. p.) .</w:t>
      </w:r>
    </w:p>
    <w:p w14:paraId="301885C2" w14:textId="77777777" w:rsidR="00510F93" w:rsidRPr="007F1D86" w:rsidRDefault="00510F93" w:rsidP="007F1D86">
      <w:pPr>
        <w:widowControl w:val="0"/>
        <w:suppressAutoHyphens/>
        <w:spacing w:after="0" w:line="240" w:lineRule="auto"/>
        <w:jc w:val="both"/>
        <w:rPr>
          <w:rFonts w:ascii="Times New Roman" w:eastAsia="Times New Roman" w:hAnsi="Times New Roman" w:cs="Times New Roman"/>
          <w:kern w:val="1"/>
          <w:sz w:val="24"/>
          <w:szCs w:val="24"/>
          <w:lang w:eastAsia="hi-IN" w:bidi="hi-IN"/>
        </w:rPr>
      </w:pPr>
      <w:r w:rsidRPr="007F1D86">
        <w:rPr>
          <w:rFonts w:ascii="Times New Roman" w:eastAsia="Times New Roman" w:hAnsi="Times New Roman" w:cs="Times New Roman"/>
          <w:kern w:val="1"/>
          <w:sz w:val="24"/>
          <w:szCs w:val="24"/>
          <w:lang w:eastAsia="hi-IN" w:bidi="hi-IN"/>
        </w:rPr>
        <w:t xml:space="preserve">     </w:t>
      </w:r>
      <w:r w:rsidRPr="007F1D86">
        <w:rPr>
          <w:rFonts w:ascii="Times New Roman" w:eastAsia="Times New Roman" w:hAnsi="Times New Roman" w:cs="Times New Roman"/>
          <w:kern w:val="1"/>
          <w:sz w:val="24"/>
          <w:szCs w:val="24"/>
          <w:lang w:eastAsia="hi-IN" w:bidi="hi-IN"/>
        </w:rPr>
        <w:tab/>
        <w:t xml:space="preserve"> Īpašuma tiesības zemesgrāmatā uz pašvaldības vārda nav nostiprinātas.</w:t>
      </w:r>
    </w:p>
    <w:p w14:paraId="37D0275D" w14:textId="77777777" w:rsidR="00510F93" w:rsidRPr="007F1D86" w:rsidRDefault="00510F93" w:rsidP="007F1D86">
      <w:pPr>
        <w:widowControl w:val="0"/>
        <w:suppressAutoHyphens/>
        <w:spacing w:after="0" w:line="240" w:lineRule="auto"/>
        <w:ind w:firstLine="720"/>
        <w:jc w:val="both"/>
        <w:rPr>
          <w:rFonts w:ascii="Times New Roman" w:eastAsia="Calibri" w:hAnsi="Times New Roman" w:cs="Times New Roman"/>
          <w:kern w:val="1"/>
          <w:sz w:val="24"/>
          <w:szCs w:val="24"/>
          <w:lang w:eastAsia="hi-IN" w:bidi="hi-IN"/>
        </w:rPr>
      </w:pPr>
      <w:r w:rsidRPr="007F1D86">
        <w:rPr>
          <w:rFonts w:ascii="Times New Roman" w:eastAsia="Times New Roman" w:hAnsi="Times New Roman" w:cs="Times New Roman"/>
          <w:iCs/>
          <w:kern w:val="1"/>
          <w:sz w:val="24"/>
          <w:szCs w:val="24"/>
          <w:lang w:eastAsia="lv-LV" w:bidi="hi-IN"/>
        </w:rPr>
        <w:lastRenderedPageBreak/>
        <w:t xml:space="preserve"> </w:t>
      </w:r>
      <w:r w:rsidRPr="007F1D86">
        <w:rPr>
          <w:rFonts w:ascii="Times New Roman" w:eastAsia="Calibri" w:hAnsi="Times New Roman" w:cs="Times New Roman"/>
          <w:kern w:val="1"/>
          <w:sz w:val="24"/>
          <w:szCs w:val="24"/>
          <w:lang w:eastAsia="hi-IN" w:bidi="hi-IN"/>
        </w:rPr>
        <w:t>Nekustamais īpašums “Zaļumi 6”, Dzelzavas pagastā, Madonas novadā, nav nepieciešams pašvaldībai tās funkciju nodrošināšanai.</w:t>
      </w:r>
    </w:p>
    <w:p w14:paraId="4782E3FD" w14:textId="77777777" w:rsidR="00510F93" w:rsidRPr="007F1D86" w:rsidRDefault="00510F93" w:rsidP="007F1D86">
      <w:pPr>
        <w:suppressAutoHyphens/>
        <w:spacing w:after="0" w:line="240" w:lineRule="auto"/>
        <w:ind w:firstLine="720"/>
        <w:jc w:val="both"/>
        <w:rPr>
          <w:rFonts w:ascii="Times New Roman" w:eastAsia="SimSun" w:hAnsi="Times New Roman" w:cs="Times New Roman"/>
          <w:i/>
          <w:kern w:val="1"/>
          <w:sz w:val="24"/>
          <w:szCs w:val="24"/>
          <w:lang w:eastAsia="hi-IN" w:bidi="hi-IN"/>
        </w:rPr>
      </w:pPr>
      <w:r w:rsidRPr="007F1D86">
        <w:rPr>
          <w:rFonts w:ascii="Times New Roman" w:eastAsia="Times New Roman" w:hAnsi="Times New Roman" w:cs="Times New Roman"/>
          <w:kern w:val="1"/>
          <w:sz w:val="24"/>
          <w:szCs w:val="24"/>
          <w:lang w:eastAsia="hi-IN" w:bidi="hi-IN"/>
        </w:rPr>
        <w:t>Saskaņā ar  “Pašvaldību likuma” 10. panta pirmās daļas 16. punktu “</w:t>
      </w:r>
      <w:r w:rsidRPr="007F1D86">
        <w:rPr>
          <w:rFonts w:ascii="Times New Roman" w:eastAsia="SimSun" w:hAnsi="Times New Roman" w:cs="Times New Roman"/>
          <w:i/>
          <w:kern w:val="1"/>
          <w:sz w:val="24"/>
          <w:szCs w:val="24"/>
          <w:lang w:eastAsia="hi-IN" w:bidi="hi-IN"/>
        </w:rPr>
        <w:t>tikai domes kompetencē ir:</w:t>
      </w:r>
      <w:r w:rsidRPr="007F1D86">
        <w:rPr>
          <w:rFonts w:ascii="Times New Roman" w:eastAsia="Times New Roman" w:hAnsi="Times New Roman" w:cs="Times New Roman"/>
          <w:i/>
          <w:kern w:val="1"/>
          <w:sz w:val="24"/>
          <w:szCs w:val="24"/>
          <w:lang w:eastAsia="hi-IN" w:bidi="hi-IN"/>
        </w:rPr>
        <w:t xml:space="preserve"> </w:t>
      </w:r>
      <w:r w:rsidRPr="007F1D86">
        <w:rPr>
          <w:rFonts w:ascii="Times New Roman" w:eastAsia="SimSun" w:hAnsi="Times New Roman" w:cs="Times New Roman"/>
          <w:i/>
          <w:kern w:val="1"/>
          <w:sz w:val="24"/>
          <w:szCs w:val="24"/>
          <w:lang w:eastAsia="hi-IN" w:bidi="hi-IN"/>
        </w:rPr>
        <w:t xml:space="preserve">lemt par pašvaldības nekustamā īpašuma atsavināšanu un apgrūtināšanu, kā arī par nekustamā īpašuma iegūšanu. </w:t>
      </w:r>
    </w:p>
    <w:p w14:paraId="03714C83" w14:textId="77777777" w:rsidR="00510F93" w:rsidRPr="007F1D86" w:rsidRDefault="00510F93" w:rsidP="007F1D86">
      <w:pPr>
        <w:suppressAutoHyphens/>
        <w:spacing w:after="0" w:line="240" w:lineRule="auto"/>
        <w:ind w:firstLine="709"/>
        <w:jc w:val="both"/>
        <w:rPr>
          <w:rFonts w:ascii="Times New Roman" w:eastAsia="Calibri" w:hAnsi="Times New Roman" w:cs="Times New Roman"/>
          <w:bCs/>
          <w:sz w:val="24"/>
          <w:szCs w:val="24"/>
          <w:lang w:eastAsia="ar-SA"/>
        </w:rPr>
      </w:pPr>
      <w:r w:rsidRPr="007F1D86">
        <w:rPr>
          <w:rFonts w:ascii="Times New Roman" w:eastAsia="Times New Roman" w:hAnsi="Times New Roman" w:cs="Times New Roman"/>
          <w:kern w:val="1"/>
          <w:sz w:val="24"/>
          <w:szCs w:val="24"/>
          <w:lang w:eastAsia="hi-IN" w:bidi="hi-IN"/>
        </w:rPr>
        <w:t>Saskaņā ar Publiskas personas mantas atsavināšanas likuma 3. panta otro daļu “</w:t>
      </w:r>
      <w:r w:rsidRPr="007F1D86">
        <w:rPr>
          <w:rFonts w:ascii="Times New Roman" w:eastAsia="Times New Roman" w:hAnsi="Times New Roman" w:cs="Times New Roman"/>
          <w:i/>
          <w:kern w:val="1"/>
          <w:sz w:val="24"/>
          <w:szCs w:val="24"/>
          <w:lang w:eastAsia="hi-IN" w:bidi="hi-IN"/>
        </w:rPr>
        <w:t>Publiskas personas mantas atsavināšanas pamatveids ir mantas pārdošana izsolē</w:t>
      </w:r>
      <w:r w:rsidRPr="007F1D86">
        <w:rPr>
          <w:rFonts w:ascii="Times New Roman" w:eastAsia="Times New Roman" w:hAnsi="Times New Roman" w:cs="Times New Roman"/>
          <w:kern w:val="1"/>
          <w:sz w:val="24"/>
          <w:szCs w:val="24"/>
          <w:lang w:eastAsia="hi-IN" w:bidi="hi-IN"/>
        </w:rPr>
        <w:t xml:space="preserve">”, 4. panta pirmo daļu [..] </w:t>
      </w:r>
      <w:r w:rsidRPr="007F1D86">
        <w:rPr>
          <w:rFonts w:ascii="Times New Roman" w:eastAsia="Times New Roman" w:hAnsi="Times New Roman" w:cs="Times New Roman"/>
          <w:i/>
          <w:kern w:val="1"/>
          <w:sz w:val="24"/>
          <w:szCs w:val="24"/>
          <w:lang w:eastAsia="hi-IN" w:bidi="hi-IN"/>
        </w:rPr>
        <w:t>Atvasinātas publiskas personas mantas atsavināšanu var ierosināt, ja tā nav nepieciešama attiecīgai atvasinātai publiskai personai vai tās iestādēm to funkciju nodrošināšanai</w:t>
      </w:r>
      <w:r w:rsidRPr="007F1D86">
        <w:rPr>
          <w:rFonts w:ascii="Times New Roman" w:eastAsia="Times New Roman" w:hAnsi="Times New Roman" w:cs="Times New Roman"/>
          <w:kern w:val="1"/>
          <w:sz w:val="24"/>
          <w:szCs w:val="24"/>
          <w:lang w:eastAsia="hi-IN" w:bidi="hi-IN"/>
        </w:rPr>
        <w:t xml:space="preserve">, 5. panta pirmo daļu </w:t>
      </w:r>
      <w:r w:rsidRPr="007F1D86">
        <w:rPr>
          <w:rFonts w:ascii="Times New Roman" w:eastAsia="Times New Roman" w:hAnsi="Times New Roman" w:cs="Times New Roman"/>
          <w:i/>
          <w:kern w:val="1"/>
          <w:sz w:val="24"/>
          <w:szCs w:val="24"/>
          <w:lang w:eastAsia="hi-IN" w:bidi="hi-IN"/>
        </w:rPr>
        <w:t>Atļauju atsavināt atvasinātu publisku personu nekustamo īpašumu dod attiecīgās atvasinātās publiskās personas lēmējinstitūcija</w:t>
      </w:r>
      <w:r w:rsidRPr="007F1D86">
        <w:rPr>
          <w:rFonts w:ascii="Times New Roman" w:eastAsia="SimSun" w:hAnsi="Times New Roman" w:cs="Times New Roman"/>
          <w:kern w:val="1"/>
          <w:sz w:val="24"/>
          <w:szCs w:val="24"/>
          <w:lang w:eastAsia="hi-IN" w:bidi="hi-IN"/>
        </w:rPr>
        <w:t xml:space="preserve">, </w:t>
      </w:r>
      <w:r w:rsidRPr="007F1D86">
        <w:rPr>
          <w:rFonts w:ascii="Times New Roman" w:eastAsia="Calibri" w:hAnsi="Times New Roman" w:cs="Times New Roman"/>
          <w:kern w:val="1"/>
          <w:sz w:val="24"/>
          <w:szCs w:val="24"/>
          <w:lang w:eastAsia="hi-IN" w:bidi="hi-IN"/>
        </w:rPr>
        <w:t xml:space="preserve">ņemot vērā 12.03.2025. Uzņēmējdarbības, teritoriālo un vides jautājumu komitejas atzinumu, </w:t>
      </w:r>
      <w:r w:rsidRPr="007F1D86">
        <w:rPr>
          <w:rFonts w:ascii="Times New Roman" w:eastAsia="Times New Roman" w:hAnsi="Times New Roman" w:cs="Times New Roman"/>
          <w:sz w:val="24"/>
          <w:szCs w:val="24"/>
          <w:lang w:eastAsia="lo-LA" w:bidi="lo-LA"/>
        </w:rPr>
        <w:t>atklāti balsojot</w:t>
      </w:r>
      <w:r w:rsidRPr="007F1D86">
        <w:rPr>
          <w:rFonts w:ascii="Times New Roman" w:eastAsia="Times New Roman" w:hAnsi="Times New Roman" w:cs="Times New Roman"/>
          <w:b/>
          <w:sz w:val="24"/>
          <w:szCs w:val="24"/>
          <w:lang w:eastAsia="lo-LA" w:bidi="lo-LA"/>
        </w:rPr>
        <w:t xml:space="preserve">: PAR – 16 </w:t>
      </w:r>
      <w:r w:rsidRPr="007F1D86">
        <w:rPr>
          <w:rFonts w:ascii="Times New Roman" w:eastAsia="Times New Roman" w:hAnsi="Times New Roman" w:cs="Times New Roman"/>
          <w:bCs/>
          <w:sz w:val="24"/>
          <w:szCs w:val="24"/>
          <w:lang w:eastAsia="lo-LA" w:bidi="lo-LA"/>
        </w:rPr>
        <w:t>(</w:t>
      </w:r>
      <w:r w:rsidRPr="007F1D86">
        <w:rPr>
          <w:rFonts w:ascii="Times New Roman" w:hAnsi="Times New Roman" w:cs="Times New Roman"/>
          <w:bCs/>
          <w:noProof/>
          <w:sz w:val="24"/>
          <w:szCs w:val="24"/>
        </w:rPr>
        <w:t>Agris Lungevičs, Aigars Šķēls, Aivis Masaļskis, Andris Sakne, Artūrs Čačka, Artūrs Grandāns, Arvīds Greidiņš, Gunārs Ikaunieks, Iveta Peilāne, Kaspars Udrass, Māris Olte, Rūdolfs Preiss, Sandra Maksimova, Valda Kļaviņa, Vita Robalte, Zigfrīds Gora</w:t>
      </w:r>
      <w:r w:rsidRPr="007F1D86">
        <w:rPr>
          <w:rFonts w:ascii="Times New Roman" w:eastAsia="Times New Roman" w:hAnsi="Times New Roman" w:cs="Times New Roman"/>
          <w:bCs/>
          <w:sz w:val="24"/>
          <w:szCs w:val="24"/>
          <w:lang w:eastAsia="lo-LA" w:bidi="lo-LA"/>
        </w:rPr>
        <w:t xml:space="preserve">), </w:t>
      </w:r>
      <w:r w:rsidRPr="007F1D86">
        <w:rPr>
          <w:rFonts w:ascii="Times New Roman" w:eastAsia="Times New Roman" w:hAnsi="Times New Roman" w:cs="Times New Roman"/>
          <w:b/>
          <w:sz w:val="24"/>
          <w:szCs w:val="24"/>
          <w:lang w:eastAsia="lo-LA" w:bidi="lo-LA"/>
        </w:rPr>
        <w:t>PRET - NAV, ATTURAS - NAV</w:t>
      </w:r>
      <w:r w:rsidRPr="007F1D86">
        <w:rPr>
          <w:rFonts w:ascii="Times New Roman" w:eastAsia="Times New Roman" w:hAnsi="Times New Roman" w:cs="Times New Roman"/>
          <w:sz w:val="24"/>
          <w:szCs w:val="24"/>
          <w:lang w:eastAsia="lo-LA" w:bidi="lo-LA"/>
        </w:rPr>
        <w:t xml:space="preserve">, Madonas novada pašvaldības dome </w:t>
      </w:r>
      <w:r w:rsidRPr="007F1D86">
        <w:rPr>
          <w:rFonts w:ascii="Times New Roman" w:eastAsia="Times New Roman" w:hAnsi="Times New Roman" w:cs="Times New Roman"/>
          <w:b/>
          <w:sz w:val="24"/>
          <w:szCs w:val="24"/>
          <w:lang w:eastAsia="lo-LA" w:bidi="lo-LA"/>
        </w:rPr>
        <w:t>NOLEMJ</w:t>
      </w:r>
      <w:r w:rsidRPr="007F1D86">
        <w:rPr>
          <w:rFonts w:ascii="Times New Roman" w:eastAsia="Times New Roman" w:hAnsi="Times New Roman" w:cs="Times New Roman"/>
          <w:sz w:val="24"/>
          <w:szCs w:val="24"/>
          <w:lang w:eastAsia="lo-LA" w:bidi="lo-LA"/>
        </w:rPr>
        <w:t>:</w:t>
      </w:r>
    </w:p>
    <w:p w14:paraId="2C90EAC6" w14:textId="77777777" w:rsidR="00510F93" w:rsidRPr="007F1D86" w:rsidRDefault="00510F93" w:rsidP="007F1D86">
      <w:pPr>
        <w:suppressAutoHyphens/>
        <w:spacing w:after="0" w:line="240" w:lineRule="auto"/>
        <w:ind w:firstLine="720"/>
        <w:jc w:val="both"/>
        <w:rPr>
          <w:rFonts w:ascii="Times New Roman" w:eastAsia="Times New Roman" w:hAnsi="Times New Roman" w:cs="Times New Roman"/>
          <w:kern w:val="1"/>
          <w:sz w:val="24"/>
          <w:szCs w:val="24"/>
          <w:lang w:eastAsia="hi-IN" w:bidi="hi-IN"/>
        </w:rPr>
      </w:pPr>
    </w:p>
    <w:p w14:paraId="4E8B75B6" w14:textId="77777777" w:rsidR="00510F93" w:rsidRPr="007F1D86" w:rsidRDefault="00510F93" w:rsidP="000324BC">
      <w:pPr>
        <w:widowControl w:val="0"/>
        <w:numPr>
          <w:ilvl w:val="0"/>
          <w:numId w:val="256"/>
        </w:numPr>
        <w:suppressAutoHyphens/>
        <w:spacing w:after="0" w:line="240" w:lineRule="auto"/>
        <w:ind w:left="709" w:hanging="709"/>
        <w:contextualSpacing/>
        <w:jc w:val="both"/>
        <w:rPr>
          <w:rFonts w:ascii="Times New Roman" w:eastAsia="Times New Roman" w:hAnsi="Times New Roman" w:cs="Times New Roman"/>
          <w:kern w:val="1"/>
          <w:sz w:val="24"/>
          <w:szCs w:val="24"/>
          <w:lang w:eastAsia="hi-IN" w:bidi="hi-IN"/>
        </w:rPr>
      </w:pPr>
      <w:r w:rsidRPr="007F1D86">
        <w:rPr>
          <w:rFonts w:ascii="Times New Roman" w:eastAsia="Times New Roman" w:hAnsi="Times New Roman" w:cs="Times New Roman"/>
          <w:iCs/>
          <w:kern w:val="1"/>
          <w:sz w:val="24"/>
          <w:szCs w:val="24"/>
          <w:lang w:eastAsia="lv-LV" w:bidi="hi-IN"/>
        </w:rPr>
        <w:t>Nostiprināt zemesgrāmatā uz Madonas novada pašvaldības vārda zemes īpašumu “Zaļumi 6”,  Dzelzavas pagasts, Madonas novads, ar kadastra Nr. 7050 005 0397 1,18 ha platībā.</w:t>
      </w:r>
    </w:p>
    <w:p w14:paraId="572FA168" w14:textId="77777777" w:rsidR="00510F93" w:rsidRPr="007F1D86" w:rsidRDefault="00510F93" w:rsidP="000324BC">
      <w:pPr>
        <w:widowControl w:val="0"/>
        <w:numPr>
          <w:ilvl w:val="0"/>
          <w:numId w:val="256"/>
        </w:numPr>
        <w:suppressAutoHyphens/>
        <w:spacing w:after="0" w:line="240" w:lineRule="auto"/>
        <w:ind w:left="709" w:hanging="709"/>
        <w:jc w:val="both"/>
        <w:rPr>
          <w:rFonts w:ascii="Times New Roman" w:eastAsia="Calibri" w:hAnsi="Times New Roman" w:cs="Times New Roman"/>
          <w:kern w:val="1"/>
          <w:sz w:val="24"/>
          <w:szCs w:val="24"/>
          <w:lang w:eastAsia="hi-IN" w:bidi="hi-IN"/>
        </w:rPr>
      </w:pPr>
      <w:r w:rsidRPr="007F1D86">
        <w:rPr>
          <w:rFonts w:ascii="Times New Roman" w:eastAsia="SimSun" w:hAnsi="Times New Roman" w:cs="Times New Roman"/>
          <w:kern w:val="1"/>
          <w:sz w:val="24"/>
          <w:szCs w:val="24"/>
          <w:lang w:eastAsia="hi-IN" w:bidi="hi-IN"/>
        </w:rPr>
        <w:t xml:space="preserve">Nodot atsavināšanai nekustamo īpašumu “Zaļumi 6”, Dzelzavas pagastā, Madonas novadā, </w:t>
      </w:r>
      <w:r w:rsidRPr="007F1D86">
        <w:rPr>
          <w:rFonts w:ascii="Times New Roman" w:eastAsia="Calibri" w:hAnsi="Times New Roman" w:cs="Times New Roman"/>
          <w:kern w:val="1"/>
          <w:sz w:val="24"/>
          <w:szCs w:val="24"/>
          <w:lang w:eastAsia="hi-IN" w:bidi="hi-IN"/>
        </w:rPr>
        <w:t xml:space="preserve">rīkojot izsoli ar pretendentu atlasi, </w:t>
      </w:r>
      <w:r w:rsidRPr="007F1D86">
        <w:rPr>
          <w:rFonts w:ascii="Times New Roman" w:eastAsia="Times New Roman" w:hAnsi="Times New Roman" w:cs="Times New Roman"/>
          <w:kern w:val="1"/>
          <w:sz w:val="24"/>
          <w:szCs w:val="24"/>
          <w:lang w:eastAsia="hi-IN" w:bidi="hi-IN"/>
        </w:rPr>
        <w:t xml:space="preserve">organizēt nekustamā īpašuma novērtēšanu </w:t>
      </w:r>
      <w:r w:rsidRPr="007F1D86">
        <w:rPr>
          <w:rFonts w:ascii="Times New Roman" w:eastAsia="SimSun" w:hAnsi="Times New Roman" w:cs="Times New Roman"/>
          <w:bCs/>
          <w:kern w:val="1"/>
          <w:sz w:val="24"/>
          <w:szCs w:val="24"/>
          <w:lang w:eastAsia="hi-IN" w:bidi="hi-IN"/>
        </w:rPr>
        <w:t>un virzīt jautājumu uz domi par izsoles sākumcenas noteikšanu.</w:t>
      </w:r>
    </w:p>
    <w:p w14:paraId="1BA873EF" w14:textId="77777777" w:rsidR="00510F93" w:rsidRPr="007F1D86" w:rsidRDefault="00510F93" w:rsidP="007F1D86">
      <w:pPr>
        <w:spacing w:after="0" w:line="240" w:lineRule="auto"/>
        <w:jc w:val="both"/>
        <w:rPr>
          <w:rFonts w:ascii="Times New Roman" w:eastAsia="Times New Roman" w:hAnsi="Times New Roman" w:cs="Times New Roman"/>
          <w:sz w:val="24"/>
          <w:szCs w:val="24"/>
          <w:lang w:eastAsia="lv-LV"/>
        </w:rPr>
      </w:pPr>
    </w:p>
    <w:p w14:paraId="2874697F" w14:textId="77777777" w:rsidR="00510F93" w:rsidRPr="007F1D86" w:rsidRDefault="00510F93" w:rsidP="007F1D86">
      <w:pPr>
        <w:widowControl w:val="0"/>
        <w:suppressAutoHyphens/>
        <w:spacing w:after="0" w:line="240" w:lineRule="auto"/>
        <w:jc w:val="both"/>
        <w:rPr>
          <w:rFonts w:ascii="Times New Roman" w:eastAsia="SimSun" w:hAnsi="Times New Roman" w:cs="Times New Roman"/>
          <w:i/>
          <w:iCs/>
          <w:kern w:val="1"/>
          <w:sz w:val="24"/>
          <w:szCs w:val="24"/>
          <w:lang w:eastAsia="hi-IN" w:bidi="hi-IN"/>
        </w:rPr>
      </w:pPr>
      <w:r w:rsidRPr="007F1D86">
        <w:rPr>
          <w:rFonts w:ascii="Times New Roman" w:eastAsia="SimSun" w:hAnsi="Times New Roman" w:cs="Times New Roman"/>
          <w:i/>
          <w:iCs/>
          <w:kern w:val="1"/>
          <w:sz w:val="24"/>
          <w:szCs w:val="24"/>
          <w:lang w:eastAsia="hi-IN" w:bidi="hi-IN"/>
        </w:rPr>
        <w:t>Ļ. Čačka 28080793</w:t>
      </w:r>
    </w:p>
    <w:p w14:paraId="4FEBA795" w14:textId="442DE696" w:rsidR="009C712F" w:rsidRPr="007F1D86" w:rsidRDefault="009C712F" w:rsidP="009C712F">
      <w:pPr>
        <w:spacing w:after="0" w:line="240" w:lineRule="auto"/>
        <w:jc w:val="both"/>
        <w:rPr>
          <w:rFonts w:ascii="Times New Roman" w:eastAsia="Calibri" w:hAnsi="Times New Roman" w:cs="Times New Roman"/>
          <w:i/>
          <w:iCs/>
          <w:sz w:val="24"/>
          <w:szCs w:val="24"/>
        </w:rPr>
      </w:pPr>
      <w:r w:rsidRPr="007F1D86">
        <w:rPr>
          <w:rFonts w:ascii="Times New Roman" w:eastAsia="Calibri" w:hAnsi="Times New Roman" w:cs="Times New Roman"/>
          <w:i/>
          <w:iCs/>
          <w:sz w:val="24"/>
          <w:szCs w:val="24"/>
        </w:rPr>
        <w:t>Lēmums Nr. 1</w:t>
      </w:r>
      <w:r>
        <w:rPr>
          <w:rFonts w:ascii="Times New Roman" w:eastAsia="Calibri" w:hAnsi="Times New Roman" w:cs="Times New Roman"/>
          <w:i/>
          <w:iCs/>
          <w:sz w:val="24"/>
          <w:szCs w:val="24"/>
        </w:rPr>
        <w:t>2</w:t>
      </w:r>
      <w:r w:rsidR="000324BC">
        <w:rPr>
          <w:rFonts w:ascii="Times New Roman" w:eastAsia="Calibri" w:hAnsi="Times New Roman" w:cs="Times New Roman"/>
          <w:i/>
          <w:iCs/>
          <w:sz w:val="24"/>
          <w:szCs w:val="24"/>
        </w:rPr>
        <w:t>7</w:t>
      </w:r>
    </w:p>
    <w:p w14:paraId="5B8FDCEF" w14:textId="77777777" w:rsidR="00510F93" w:rsidRPr="008D6427" w:rsidRDefault="00510F93" w:rsidP="007F1D86">
      <w:pPr>
        <w:spacing w:after="0" w:line="240" w:lineRule="auto"/>
        <w:rPr>
          <w:rFonts w:ascii="Times New Roman" w:hAnsi="Times New Roman" w:cs="Times New Roman"/>
          <w:sz w:val="24"/>
          <w:szCs w:val="24"/>
        </w:rPr>
      </w:pPr>
    </w:p>
    <w:p w14:paraId="3506B14F" w14:textId="77777777" w:rsidR="00510F93" w:rsidRPr="008D6427" w:rsidRDefault="00510F93" w:rsidP="007F1D86">
      <w:pPr>
        <w:spacing w:after="0" w:line="240" w:lineRule="auto"/>
        <w:jc w:val="both"/>
        <w:rPr>
          <w:rFonts w:ascii="Times New Roman" w:hAnsi="Times New Roman" w:cs="Times New Roman"/>
          <w:b/>
          <w:sz w:val="24"/>
          <w:szCs w:val="24"/>
          <w:u w:val="single"/>
        </w:rPr>
      </w:pPr>
      <w:r w:rsidRPr="008D6427">
        <w:rPr>
          <w:rFonts w:ascii="Times New Roman" w:hAnsi="Times New Roman" w:cs="Times New Roman"/>
          <w:b/>
          <w:noProof/>
          <w:sz w:val="24"/>
          <w:szCs w:val="24"/>
          <w:u w:val="single"/>
        </w:rPr>
        <w:t>12</w:t>
      </w:r>
      <w:r w:rsidRPr="008D6427">
        <w:rPr>
          <w:rFonts w:ascii="Times New Roman" w:hAnsi="Times New Roman" w:cs="Times New Roman"/>
          <w:b/>
          <w:sz w:val="24"/>
          <w:szCs w:val="24"/>
          <w:u w:val="single"/>
        </w:rPr>
        <w:t xml:space="preserve">. </w:t>
      </w:r>
      <w:r w:rsidRPr="008D6427">
        <w:rPr>
          <w:rFonts w:ascii="Times New Roman" w:hAnsi="Times New Roman" w:cs="Times New Roman"/>
          <w:b/>
          <w:noProof/>
          <w:sz w:val="24"/>
          <w:szCs w:val="24"/>
          <w:u w:val="single"/>
        </w:rPr>
        <w:t>Par nekustamā īpašuma Vesetas iela 10-5, Jaunkalsnava, Kalsnavas pagasts, Madonas novads, nodošanu atsavināšanai, rīkojot izsoli</w:t>
      </w:r>
    </w:p>
    <w:p w14:paraId="5CCCF8E4" w14:textId="77777777" w:rsidR="00510F93" w:rsidRPr="007F1D86" w:rsidRDefault="00510F93" w:rsidP="007F1D86">
      <w:pPr>
        <w:spacing w:after="0" w:line="240" w:lineRule="auto"/>
        <w:rPr>
          <w:rFonts w:ascii="Times New Roman" w:hAnsi="Times New Roman" w:cs="Times New Roman"/>
          <w:i/>
          <w:sz w:val="24"/>
          <w:szCs w:val="24"/>
        </w:rPr>
      </w:pPr>
      <w:r w:rsidRPr="008D6427">
        <w:rPr>
          <w:rFonts w:ascii="Times New Roman" w:hAnsi="Times New Roman" w:cs="Times New Roman"/>
          <w:i/>
          <w:sz w:val="24"/>
          <w:szCs w:val="24"/>
        </w:rPr>
        <w:t xml:space="preserve">ZIŅO: </w:t>
      </w:r>
      <w:r w:rsidRPr="008D6427">
        <w:rPr>
          <w:rFonts w:ascii="Times New Roman" w:hAnsi="Times New Roman" w:cs="Times New Roman"/>
          <w:i/>
          <w:noProof/>
          <w:sz w:val="24"/>
          <w:szCs w:val="24"/>
        </w:rPr>
        <w:t>Aigars Šķēls</w:t>
      </w:r>
      <w:r w:rsidRPr="008D6427">
        <w:rPr>
          <w:rFonts w:ascii="Times New Roman" w:hAnsi="Times New Roman" w:cs="Times New Roman"/>
          <w:i/>
          <w:sz w:val="24"/>
          <w:szCs w:val="24"/>
        </w:rPr>
        <w:t xml:space="preserve"> </w:t>
      </w:r>
    </w:p>
    <w:p w14:paraId="0DCF7AB3" w14:textId="77777777" w:rsidR="00510F93" w:rsidRPr="007F1D86" w:rsidRDefault="00510F93" w:rsidP="007F1D86">
      <w:pPr>
        <w:spacing w:after="0" w:line="240" w:lineRule="auto"/>
        <w:rPr>
          <w:rFonts w:ascii="Times New Roman" w:hAnsi="Times New Roman" w:cs="Times New Roman"/>
          <w:i/>
          <w:sz w:val="24"/>
          <w:szCs w:val="24"/>
        </w:rPr>
      </w:pPr>
    </w:p>
    <w:p w14:paraId="61E898EB" w14:textId="77777777" w:rsidR="00510F93" w:rsidRPr="007F1D86" w:rsidRDefault="00510F93" w:rsidP="007F1D86">
      <w:pPr>
        <w:spacing w:after="0" w:line="240" w:lineRule="auto"/>
        <w:ind w:firstLine="720"/>
        <w:jc w:val="both"/>
        <w:rPr>
          <w:rFonts w:ascii="Times New Roman" w:eastAsia="Calibri" w:hAnsi="Times New Roman" w:cs="Times New Roman"/>
          <w:sz w:val="24"/>
          <w:szCs w:val="24"/>
          <w:lang w:eastAsia="lv-LV"/>
        </w:rPr>
      </w:pPr>
      <w:r w:rsidRPr="007F1D86">
        <w:rPr>
          <w:rFonts w:ascii="Times New Roman" w:eastAsia="Calibri" w:hAnsi="Times New Roman" w:cs="Times New Roman"/>
          <w:sz w:val="24"/>
          <w:szCs w:val="24"/>
          <w:lang w:eastAsia="lv-LV"/>
        </w:rPr>
        <w:t xml:space="preserve">Kalsnavas pagasta pārvalde rosina nodot atsavināšanai dzīvokli adresē </w:t>
      </w:r>
      <w:bookmarkStart w:id="20" w:name="_Hlk190956242"/>
      <w:r w:rsidRPr="007F1D86">
        <w:rPr>
          <w:rFonts w:ascii="Times New Roman" w:eastAsia="Calibri" w:hAnsi="Times New Roman" w:cs="Times New Roman"/>
          <w:sz w:val="24"/>
          <w:szCs w:val="24"/>
          <w:lang w:eastAsia="lv-LV"/>
        </w:rPr>
        <w:t>Vesetas iela 10-5, Jaunkalsnava, Kalsnavas pagasts, Madonas novads</w:t>
      </w:r>
      <w:bookmarkEnd w:id="20"/>
      <w:r w:rsidRPr="007F1D86">
        <w:rPr>
          <w:rFonts w:ascii="Times New Roman" w:eastAsia="Calibri" w:hAnsi="Times New Roman" w:cs="Times New Roman"/>
          <w:sz w:val="24"/>
          <w:szCs w:val="24"/>
          <w:lang w:eastAsia="lv-LV"/>
        </w:rPr>
        <w:t xml:space="preserve">. Dzīvoklis adresē Vesetas iela 10-5, Jaunkalsnava, Kalsnavas pag., Madonas nov., prasa lielus finanšu ieguldījumus, kuru Kalsnavas pagasta pārvaldei nav. </w:t>
      </w:r>
    </w:p>
    <w:p w14:paraId="333F5B0B" w14:textId="77777777" w:rsidR="00510F93" w:rsidRPr="007F1D86" w:rsidRDefault="00510F93" w:rsidP="007F1D86">
      <w:pPr>
        <w:spacing w:after="0" w:line="240" w:lineRule="auto"/>
        <w:ind w:firstLine="720"/>
        <w:jc w:val="both"/>
        <w:rPr>
          <w:rFonts w:ascii="Times New Roman" w:eastAsia="Calibri" w:hAnsi="Times New Roman" w:cs="Times New Roman"/>
          <w:sz w:val="24"/>
          <w:szCs w:val="24"/>
          <w:lang w:eastAsia="lv-LV"/>
        </w:rPr>
      </w:pPr>
      <w:r w:rsidRPr="007F1D86">
        <w:rPr>
          <w:rFonts w:ascii="Times New Roman" w:eastAsia="Calibri" w:hAnsi="Times New Roman" w:cs="Times New Roman"/>
          <w:sz w:val="24"/>
          <w:szCs w:val="24"/>
          <w:lang w:eastAsia="lv-LV"/>
        </w:rPr>
        <w:t>Ar 06.02.2025. Madonas pašvaldības Dzīvokļu komisijas lēmumu Nr. 22 nolemts atzīt pašvaldībai piederošā nekustamā īpašuma adresē Vesetas iela 10-5, Jaunkalsnava, Kalsnavas pag., Madonas nov., atsavināšanu publiskā izsolē.</w:t>
      </w:r>
    </w:p>
    <w:p w14:paraId="20948F83" w14:textId="77777777" w:rsidR="00510F93" w:rsidRPr="007F1D86" w:rsidRDefault="00510F93" w:rsidP="007F1D86">
      <w:pPr>
        <w:spacing w:after="0" w:line="240" w:lineRule="auto"/>
        <w:ind w:firstLine="720"/>
        <w:jc w:val="both"/>
        <w:rPr>
          <w:rFonts w:ascii="Times New Roman" w:eastAsia="Calibri" w:hAnsi="Times New Roman" w:cs="Times New Roman"/>
          <w:sz w:val="24"/>
          <w:szCs w:val="24"/>
          <w:lang w:eastAsia="lv-LV"/>
        </w:rPr>
      </w:pPr>
      <w:r w:rsidRPr="007F1D86">
        <w:rPr>
          <w:rFonts w:ascii="Times New Roman" w:eastAsia="Calibri" w:hAnsi="Times New Roman" w:cs="Times New Roman"/>
          <w:sz w:val="24"/>
          <w:szCs w:val="24"/>
          <w:lang w:eastAsia="lv-LV"/>
        </w:rPr>
        <w:t xml:space="preserve">Publiskas personas mantas atsavināšanas likuma 4. panta pirmā daļa nosaka, ka atvasinātas publiskas personas mantas atsavināšanu var ierosināt, ja tā nav nepieciešama attiecīgai atvasinātai publiskai personai vai tās iestādēm to funkciju nodrošināšanai. </w:t>
      </w:r>
    </w:p>
    <w:p w14:paraId="7E52583F" w14:textId="77777777" w:rsidR="00510F93" w:rsidRPr="007F1D86" w:rsidRDefault="00510F93" w:rsidP="007F1D86">
      <w:pPr>
        <w:spacing w:after="0" w:line="240" w:lineRule="auto"/>
        <w:ind w:firstLine="720"/>
        <w:jc w:val="both"/>
        <w:rPr>
          <w:rFonts w:ascii="Times New Roman" w:eastAsia="Calibri" w:hAnsi="Times New Roman" w:cs="Times New Roman"/>
          <w:sz w:val="24"/>
          <w:szCs w:val="24"/>
          <w:lang w:eastAsia="lv-LV"/>
        </w:rPr>
      </w:pPr>
      <w:r w:rsidRPr="007F1D86">
        <w:rPr>
          <w:rFonts w:ascii="Times New Roman" w:eastAsia="Calibri" w:hAnsi="Times New Roman" w:cs="Times New Roman"/>
          <w:sz w:val="24"/>
          <w:szCs w:val="24"/>
          <w:lang w:eastAsia="lv-LV"/>
        </w:rPr>
        <w:t>Saskaņā ar likuma “Pašvaldību likums” 10. panta pirmās daļas 16. punktu Dome ir tiesīga izlemt ikvienu pašvaldības kompetences jautājumu. Tikai domes kompetencē ir lemt par pašvaldības nekustamā īpašuma atsavināšanu un apgrūtināšanu, kā arī par nekustamā īpašuma iegūšanu.</w:t>
      </w:r>
    </w:p>
    <w:p w14:paraId="381069EA" w14:textId="77777777" w:rsidR="00510F93" w:rsidRPr="007F1D86" w:rsidRDefault="00510F93" w:rsidP="007F1D86">
      <w:pPr>
        <w:spacing w:after="0" w:line="240" w:lineRule="auto"/>
        <w:ind w:firstLine="720"/>
        <w:jc w:val="both"/>
        <w:rPr>
          <w:rFonts w:ascii="Times New Roman" w:eastAsia="Calibri" w:hAnsi="Times New Roman" w:cs="Times New Roman"/>
          <w:sz w:val="24"/>
          <w:szCs w:val="24"/>
          <w:lang w:eastAsia="lv-LV"/>
        </w:rPr>
      </w:pPr>
      <w:r w:rsidRPr="007F1D86">
        <w:rPr>
          <w:rFonts w:ascii="Times New Roman" w:eastAsia="Calibri" w:hAnsi="Times New Roman" w:cs="Times New Roman"/>
          <w:sz w:val="24"/>
          <w:szCs w:val="24"/>
          <w:lang w:eastAsia="lv-LV"/>
        </w:rPr>
        <w:t>Lai izskatītu jautājumu par pašvaldības dzīvokļu īpašuma atsavināšanu, ir nepieciešama dzīvokļa īpašuma kā patstāvīga īpašuma objekta ierakstīšanu zemesgrāmatā saskaņā ar “Dzīvokļa īpašuma likuma” 8. pantu, kas nosaka – dzīvokļa īpašnieks ir persona, kas ieguvusi dzīvokļa īpašumu un īpašuma tiesības nostiprināt zemesgrāmatā.</w:t>
      </w:r>
    </w:p>
    <w:p w14:paraId="68BC07C1" w14:textId="77777777" w:rsidR="00510F93" w:rsidRPr="007F1D86" w:rsidRDefault="00510F93" w:rsidP="007F1D86">
      <w:pPr>
        <w:suppressAutoHyphens/>
        <w:spacing w:after="0" w:line="240" w:lineRule="auto"/>
        <w:ind w:firstLine="709"/>
        <w:jc w:val="both"/>
        <w:rPr>
          <w:rFonts w:ascii="Times New Roman" w:eastAsia="Calibri" w:hAnsi="Times New Roman" w:cs="Times New Roman"/>
          <w:bCs/>
          <w:sz w:val="24"/>
          <w:szCs w:val="24"/>
          <w:lang w:eastAsia="ar-SA"/>
        </w:rPr>
      </w:pPr>
      <w:r w:rsidRPr="007F1D86">
        <w:rPr>
          <w:rFonts w:ascii="Times New Roman" w:eastAsia="Calibri" w:hAnsi="Times New Roman" w:cs="Times New Roman"/>
          <w:sz w:val="24"/>
          <w:szCs w:val="24"/>
          <w:lang w:eastAsia="lv-LV"/>
        </w:rPr>
        <w:t xml:space="preserve">Noklausījusies sniegto informāciju, pamatojoties uz likuma “Pašvaldību likums” 10. panta pirmās daļas 16. punktu, Publiskas personas mantas atsavināšanas likuma 4. panta ceturtās daļas 5. punktu, 45. panta trešo daļu, ņemot vērā 12.03.2025. Uzņēmējdarbības, </w:t>
      </w:r>
      <w:r w:rsidRPr="007F1D86">
        <w:rPr>
          <w:rFonts w:ascii="Times New Roman" w:eastAsia="Calibri" w:hAnsi="Times New Roman" w:cs="Times New Roman"/>
          <w:sz w:val="24"/>
          <w:szCs w:val="24"/>
          <w:lang w:eastAsia="lv-LV"/>
        </w:rPr>
        <w:lastRenderedPageBreak/>
        <w:t xml:space="preserve">teritoriālo un vides jautājumu komitejas atzinumu, </w:t>
      </w:r>
      <w:r w:rsidRPr="007F1D86">
        <w:rPr>
          <w:rFonts w:ascii="Times New Roman" w:eastAsia="Times New Roman" w:hAnsi="Times New Roman" w:cs="Times New Roman"/>
          <w:sz w:val="24"/>
          <w:szCs w:val="24"/>
          <w:lang w:eastAsia="lo-LA" w:bidi="lo-LA"/>
        </w:rPr>
        <w:t>atklāti balsojot</w:t>
      </w:r>
      <w:r w:rsidRPr="007F1D86">
        <w:rPr>
          <w:rFonts w:ascii="Times New Roman" w:eastAsia="Times New Roman" w:hAnsi="Times New Roman" w:cs="Times New Roman"/>
          <w:b/>
          <w:sz w:val="24"/>
          <w:szCs w:val="24"/>
          <w:lang w:eastAsia="lo-LA" w:bidi="lo-LA"/>
        </w:rPr>
        <w:t xml:space="preserve">: PAR – 16 </w:t>
      </w:r>
      <w:r w:rsidRPr="007F1D86">
        <w:rPr>
          <w:rFonts w:ascii="Times New Roman" w:eastAsia="Times New Roman" w:hAnsi="Times New Roman" w:cs="Times New Roman"/>
          <w:bCs/>
          <w:sz w:val="24"/>
          <w:szCs w:val="24"/>
          <w:lang w:eastAsia="lo-LA" w:bidi="lo-LA"/>
        </w:rPr>
        <w:t>(</w:t>
      </w:r>
      <w:r w:rsidRPr="007F1D86">
        <w:rPr>
          <w:rFonts w:ascii="Times New Roman" w:hAnsi="Times New Roman" w:cs="Times New Roman"/>
          <w:bCs/>
          <w:noProof/>
          <w:sz w:val="24"/>
          <w:szCs w:val="24"/>
        </w:rPr>
        <w:t>Agris Lungevičs, Aigars Šķēls, Aivis Masaļskis, Andris Sakne, Artūrs Čačka, Artūrs Grandāns, Arvīds Greidiņš, Gunārs Ikaunieks, Iveta Peilāne, Kaspars Udrass, Māris Olte, Rūdolfs Preiss, Sandra Maksimova, Valda Kļaviņa, Vita Robalte, Zigfrīds Gora</w:t>
      </w:r>
      <w:r w:rsidRPr="007F1D86">
        <w:rPr>
          <w:rFonts w:ascii="Times New Roman" w:eastAsia="Times New Roman" w:hAnsi="Times New Roman" w:cs="Times New Roman"/>
          <w:bCs/>
          <w:sz w:val="24"/>
          <w:szCs w:val="24"/>
          <w:lang w:eastAsia="lo-LA" w:bidi="lo-LA"/>
        </w:rPr>
        <w:t xml:space="preserve">), </w:t>
      </w:r>
      <w:r w:rsidRPr="007F1D86">
        <w:rPr>
          <w:rFonts w:ascii="Times New Roman" w:eastAsia="Times New Roman" w:hAnsi="Times New Roman" w:cs="Times New Roman"/>
          <w:b/>
          <w:sz w:val="24"/>
          <w:szCs w:val="24"/>
          <w:lang w:eastAsia="lo-LA" w:bidi="lo-LA"/>
        </w:rPr>
        <w:t>PRET - NAV, ATTURAS - NAV</w:t>
      </w:r>
      <w:r w:rsidRPr="007F1D86">
        <w:rPr>
          <w:rFonts w:ascii="Times New Roman" w:eastAsia="Times New Roman" w:hAnsi="Times New Roman" w:cs="Times New Roman"/>
          <w:sz w:val="24"/>
          <w:szCs w:val="24"/>
          <w:lang w:eastAsia="lo-LA" w:bidi="lo-LA"/>
        </w:rPr>
        <w:t xml:space="preserve">, Madonas novada pašvaldības dome </w:t>
      </w:r>
      <w:r w:rsidRPr="007F1D86">
        <w:rPr>
          <w:rFonts w:ascii="Times New Roman" w:eastAsia="Times New Roman" w:hAnsi="Times New Roman" w:cs="Times New Roman"/>
          <w:b/>
          <w:sz w:val="24"/>
          <w:szCs w:val="24"/>
          <w:lang w:eastAsia="lo-LA" w:bidi="lo-LA"/>
        </w:rPr>
        <w:t>NOLEMJ</w:t>
      </w:r>
      <w:r w:rsidRPr="007F1D86">
        <w:rPr>
          <w:rFonts w:ascii="Times New Roman" w:eastAsia="Times New Roman" w:hAnsi="Times New Roman" w:cs="Times New Roman"/>
          <w:sz w:val="24"/>
          <w:szCs w:val="24"/>
          <w:lang w:eastAsia="lo-LA" w:bidi="lo-LA"/>
        </w:rPr>
        <w:t>:</w:t>
      </w:r>
    </w:p>
    <w:p w14:paraId="10825779" w14:textId="77777777" w:rsidR="00510F93" w:rsidRPr="007F1D86" w:rsidRDefault="00510F93" w:rsidP="007F1D86">
      <w:pPr>
        <w:suppressAutoHyphens/>
        <w:spacing w:after="0" w:line="240" w:lineRule="auto"/>
        <w:ind w:firstLine="720"/>
        <w:jc w:val="both"/>
        <w:rPr>
          <w:rFonts w:ascii="Times New Roman" w:eastAsia="Calibri" w:hAnsi="Times New Roman" w:cs="Times New Roman"/>
          <w:b/>
          <w:sz w:val="24"/>
          <w:szCs w:val="24"/>
          <w:lang w:eastAsia="lv-LV"/>
        </w:rPr>
      </w:pPr>
    </w:p>
    <w:p w14:paraId="7362870F" w14:textId="77777777" w:rsidR="00510F93" w:rsidRPr="007F1D86" w:rsidRDefault="00510F93" w:rsidP="007F1D86">
      <w:pPr>
        <w:numPr>
          <w:ilvl w:val="0"/>
          <w:numId w:val="215"/>
        </w:numPr>
        <w:spacing w:after="0" w:line="240" w:lineRule="auto"/>
        <w:ind w:left="709" w:hanging="709"/>
        <w:jc w:val="both"/>
        <w:rPr>
          <w:rFonts w:ascii="Times New Roman" w:eastAsia="Calibri" w:hAnsi="Times New Roman" w:cs="Times New Roman"/>
          <w:sz w:val="24"/>
          <w:szCs w:val="24"/>
          <w:lang w:eastAsia="lv-LV"/>
        </w:rPr>
      </w:pPr>
      <w:r w:rsidRPr="007F1D86">
        <w:rPr>
          <w:rFonts w:ascii="Times New Roman" w:eastAsia="Calibri" w:hAnsi="Times New Roman" w:cs="Times New Roman"/>
          <w:sz w:val="24"/>
          <w:szCs w:val="24"/>
          <w:lang w:eastAsia="lv-LV"/>
        </w:rPr>
        <w:t>Nodot atsavināšanai dzīvokļa īpašumu Vesetas iela 10-5, Jaunkalsnava, Kalsnavas pagasts, Madonas novads.</w:t>
      </w:r>
    </w:p>
    <w:p w14:paraId="25E43CF1" w14:textId="77777777" w:rsidR="00510F93" w:rsidRPr="007F1D86" w:rsidRDefault="00510F93" w:rsidP="007F1D86">
      <w:pPr>
        <w:numPr>
          <w:ilvl w:val="0"/>
          <w:numId w:val="215"/>
        </w:numPr>
        <w:spacing w:after="0" w:line="240" w:lineRule="auto"/>
        <w:ind w:left="709" w:hanging="709"/>
        <w:jc w:val="both"/>
        <w:rPr>
          <w:rFonts w:ascii="Times New Roman" w:eastAsia="Calibri" w:hAnsi="Times New Roman" w:cs="Times New Roman"/>
          <w:sz w:val="24"/>
          <w:szCs w:val="24"/>
          <w:lang w:eastAsia="lv-LV"/>
        </w:rPr>
      </w:pPr>
      <w:r w:rsidRPr="007F1D86">
        <w:rPr>
          <w:rFonts w:ascii="Times New Roman" w:eastAsia="Calibri" w:hAnsi="Times New Roman" w:cs="Times New Roman"/>
          <w:sz w:val="24"/>
          <w:szCs w:val="24"/>
          <w:lang w:eastAsia="lv-LV"/>
        </w:rPr>
        <w:t xml:space="preserve">Nostiprināt zemesgrāmatā uz Madonas novada pašvaldības vārda, kā patstāvīgu īpašuma objektu dzīvokļa īpašumu Vesetas iela 10-5, Jaunkalsnava, Kalsnavas pagasts, Madonas novads.  </w:t>
      </w:r>
    </w:p>
    <w:p w14:paraId="4002B202" w14:textId="77777777" w:rsidR="00510F93" w:rsidRPr="007F1D86" w:rsidRDefault="00510F93" w:rsidP="007F1D86">
      <w:pPr>
        <w:numPr>
          <w:ilvl w:val="0"/>
          <w:numId w:val="215"/>
        </w:numPr>
        <w:spacing w:after="0" w:line="240" w:lineRule="auto"/>
        <w:ind w:left="709" w:hanging="709"/>
        <w:jc w:val="both"/>
        <w:rPr>
          <w:rFonts w:ascii="Times New Roman" w:eastAsia="Calibri" w:hAnsi="Times New Roman" w:cs="Times New Roman"/>
          <w:sz w:val="24"/>
          <w:szCs w:val="24"/>
          <w:lang w:eastAsia="lv-LV"/>
        </w:rPr>
      </w:pPr>
      <w:r w:rsidRPr="007F1D86">
        <w:rPr>
          <w:rFonts w:ascii="Times New Roman" w:eastAsia="Calibri" w:hAnsi="Times New Roman" w:cs="Times New Roman"/>
          <w:sz w:val="24"/>
          <w:szCs w:val="24"/>
          <w:lang w:eastAsia="lv-LV"/>
        </w:rPr>
        <w:t>Nekustamā īpašuma pārvaldības un teritoriālās plānošanas nodaļai organizēt dzīvokļa novērtēšanu pie sertificēta vērtētāja.</w:t>
      </w:r>
    </w:p>
    <w:p w14:paraId="4273C301" w14:textId="77777777" w:rsidR="00510F93" w:rsidRPr="007F1D86" w:rsidRDefault="00510F93" w:rsidP="007F1D86">
      <w:pPr>
        <w:numPr>
          <w:ilvl w:val="0"/>
          <w:numId w:val="215"/>
        </w:numPr>
        <w:spacing w:after="0" w:line="240" w:lineRule="auto"/>
        <w:ind w:left="709" w:hanging="709"/>
        <w:jc w:val="both"/>
        <w:rPr>
          <w:rFonts w:ascii="Times New Roman" w:eastAsia="Calibri" w:hAnsi="Times New Roman" w:cs="Times New Roman"/>
          <w:sz w:val="24"/>
          <w:szCs w:val="24"/>
          <w:lang w:eastAsia="lv-LV"/>
        </w:rPr>
      </w:pPr>
      <w:r w:rsidRPr="007F1D86">
        <w:rPr>
          <w:rFonts w:ascii="Times New Roman" w:eastAsia="Calibri" w:hAnsi="Times New Roman" w:cs="Times New Roman"/>
          <w:sz w:val="24"/>
          <w:szCs w:val="24"/>
          <w:lang w:eastAsia="lv-LV"/>
        </w:rPr>
        <w:t>Pēc dzīvokļa īpašuma novērtēšanas virzīt jautājumu par dzīvokļa īpašuma atsavināšanu, rīkojot izsoli.</w:t>
      </w:r>
    </w:p>
    <w:p w14:paraId="6BCA7F4F" w14:textId="77777777" w:rsidR="00510F93" w:rsidRPr="007F1D86" w:rsidRDefault="00510F93" w:rsidP="007F1D86">
      <w:pPr>
        <w:spacing w:after="0" w:line="240" w:lineRule="auto"/>
        <w:jc w:val="both"/>
        <w:rPr>
          <w:rFonts w:ascii="Times New Roman" w:eastAsia="Times New Roman" w:hAnsi="Times New Roman" w:cs="Times New Roman"/>
          <w:sz w:val="24"/>
          <w:szCs w:val="24"/>
          <w:lang w:eastAsia="lv-LV"/>
        </w:rPr>
      </w:pPr>
    </w:p>
    <w:p w14:paraId="623E9430" w14:textId="774BEF6A" w:rsidR="00510F93" w:rsidRPr="009C712F" w:rsidRDefault="009C712F" w:rsidP="009C712F">
      <w:pPr>
        <w:spacing w:after="0" w:line="240" w:lineRule="auto"/>
        <w:rPr>
          <w:rFonts w:ascii="Times New Roman" w:eastAsia="Times New Roman" w:hAnsi="Times New Roman" w:cs="Times New Roman"/>
          <w:i/>
          <w:iCs/>
          <w:sz w:val="24"/>
          <w:szCs w:val="24"/>
          <w:lang w:eastAsia="lv-LV"/>
        </w:rPr>
      </w:pPr>
      <w:proofErr w:type="spellStart"/>
      <w:r>
        <w:rPr>
          <w:rFonts w:ascii="Times New Roman" w:eastAsia="Times New Roman" w:hAnsi="Times New Roman" w:cs="Times New Roman"/>
          <w:i/>
          <w:iCs/>
          <w:sz w:val="24"/>
          <w:szCs w:val="24"/>
          <w:lang w:eastAsia="lv-LV"/>
        </w:rPr>
        <w:t>A.</w:t>
      </w:r>
      <w:r w:rsidR="00510F93" w:rsidRPr="009C712F">
        <w:rPr>
          <w:rFonts w:ascii="Times New Roman" w:eastAsia="Times New Roman" w:hAnsi="Times New Roman" w:cs="Times New Roman"/>
          <w:i/>
          <w:iCs/>
          <w:sz w:val="24"/>
          <w:szCs w:val="24"/>
          <w:lang w:eastAsia="lv-LV"/>
        </w:rPr>
        <w:t>Semjonova</w:t>
      </w:r>
      <w:proofErr w:type="spellEnd"/>
      <w:r w:rsidR="00510F93" w:rsidRPr="009C712F">
        <w:rPr>
          <w:rFonts w:ascii="Times New Roman" w:eastAsia="Times New Roman" w:hAnsi="Times New Roman" w:cs="Times New Roman"/>
          <w:i/>
          <w:iCs/>
          <w:sz w:val="24"/>
          <w:szCs w:val="24"/>
          <w:lang w:eastAsia="lv-LV"/>
        </w:rPr>
        <w:t xml:space="preserve"> 27333721</w:t>
      </w:r>
    </w:p>
    <w:p w14:paraId="00FFC178" w14:textId="1224A2BB" w:rsidR="009C712F" w:rsidRPr="009C712F" w:rsidRDefault="009C712F" w:rsidP="009C712F">
      <w:pPr>
        <w:spacing w:after="0" w:line="240" w:lineRule="auto"/>
        <w:jc w:val="both"/>
        <w:rPr>
          <w:rFonts w:ascii="Times New Roman" w:eastAsia="Calibri" w:hAnsi="Times New Roman" w:cs="Times New Roman"/>
          <w:i/>
          <w:iCs/>
          <w:sz w:val="24"/>
          <w:szCs w:val="24"/>
        </w:rPr>
      </w:pPr>
      <w:r w:rsidRPr="009C712F">
        <w:rPr>
          <w:rFonts w:ascii="Times New Roman" w:eastAsia="Calibri" w:hAnsi="Times New Roman" w:cs="Times New Roman"/>
          <w:i/>
          <w:iCs/>
          <w:sz w:val="24"/>
          <w:szCs w:val="24"/>
        </w:rPr>
        <w:t>Lēmums Nr. 12</w:t>
      </w:r>
      <w:r w:rsidR="000324BC">
        <w:rPr>
          <w:rFonts w:ascii="Times New Roman" w:eastAsia="Calibri" w:hAnsi="Times New Roman" w:cs="Times New Roman"/>
          <w:i/>
          <w:iCs/>
          <w:sz w:val="24"/>
          <w:szCs w:val="24"/>
        </w:rPr>
        <w:t>8</w:t>
      </w:r>
    </w:p>
    <w:p w14:paraId="40792C35" w14:textId="77777777" w:rsidR="009C712F" w:rsidRPr="009C712F" w:rsidRDefault="009C712F" w:rsidP="009C712F">
      <w:pPr>
        <w:spacing w:after="0" w:line="240" w:lineRule="auto"/>
        <w:rPr>
          <w:rFonts w:ascii="Times New Roman" w:eastAsia="Times New Roman" w:hAnsi="Times New Roman" w:cs="Times New Roman"/>
          <w:sz w:val="24"/>
          <w:szCs w:val="24"/>
          <w:lang w:eastAsia="lv-LV"/>
        </w:rPr>
      </w:pPr>
    </w:p>
    <w:p w14:paraId="3E7530D3" w14:textId="77777777" w:rsidR="00510F93" w:rsidRPr="008D6427" w:rsidRDefault="00510F93" w:rsidP="007F1D86">
      <w:pPr>
        <w:spacing w:after="0" w:line="240" w:lineRule="auto"/>
        <w:jc w:val="both"/>
        <w:rPr>
          <w:rFonts w:ascii="Times New Roman" w:hAnsi="Times New Roman" w:cs="Times New Roman"/>
          <w:b/>
          <w:sz w:val="24"/>
          <w:szCs w:val="24"/>
          <w:u w:val="single"/>
        </w:rPr>
      </w:pPr>
      <w:r w:rsidRPr="008D6427">
        <w:rPr>
          <w:rFonts w:ascii="Times New Roman" w:hAnsi="Times New Roman" w:cs="Times New Roman"/>
          <w:b/>
          <w:noProof/>
          <w:sz w:val="24"/>
          <w:szCs w:val="24"/>
          <w:u w:val="single"/>
        </w:rPr>
        <w:t>13</w:t>
      </w:r>
      <w:r w:rsidRPr="008D6427">
        <w:rPr>
          <w:rFonts w:ascii="Times New Roman" w:hAnsi="Times New Roman" w:cs="Times New Roman"/>
          <w:b/>
          <w:sz w:val="24"/>
          <w:szCs w:val="24"/>
          <w:u w:val="single"/>
        </w:rPr>
        <w:t xml:space="preserve">. </w:t>
      </w:r>
      <w:r w:rsidRPr="008D6427">
        <w:rPr>
          <w:rFonts w:ascii="Times New Roman" w:hAnsi="Times New Roman" w:cs="Times New Roman"/>
          <w:b/>
          <w:noProof/>
          <w:sz w:val="24"/>
          <w:szCs w:val="24"/>
          <w:u w:val="single"/>
        </w:rPr>
        <w:t>Par nekustamā īpašuma “Aiviekstes māja 25”-5, Aiviekste, Kalsnavas pagasts, Madonas novads, nodošanu atsavināšanai, rīkojot izsoli</w:t>
      </w:r>
    </w:p>
    <w:p w14:paraId="30DEDB01" w14:textId="77777777" w:rsidR="00510F93" w:rsidRPr="007F1D86" w:rsidRDefault="00510F93" w:rsidP="007F1D86">
      <w:pPr>
        <w:spacing w:after="0" w:line="240" w:lineRule="auto"/>
        <w:rPr>
          <w:rFonts w:ascii="Times New Roman" w:hAnsi="Times New Roman" w:cs="Times New Roman"/>
          <w:i/>
          <w:sz w:val="24"/>
          <w:szCs w:val="24"/>
        </w:rPr>
      </w:pPr>
      <w:r w:rsidRPr="008D6427">
        <w:rPr>
          <w:rFonts w:ascii="Times New Roman" w:hAnsi="Times New Roman" w:cs="Times New Roman"/>
          <w:i/>
          <w:sz w:val="24"/>
          <w:szCs w:val="24"/>
        </w:rPr>
        <w:t xml:space="preserve">ZIŅO: </w:t>
      </w:r>
      <w:r w:rsidRPr="008D6427">
        <w:rPr>
          <w:rFonts w:ascii="Times New Roman" w:hAnsi="Times New Roman" w:cs="Times New Roman"/>
          <w:i/>
          <w:noProof/>
          <w:sz w:val="24"/>
          <w:szCs w:val="24"/>
        </w:rPr>
        <w:t>Aigars Šķēls</w:t>
      </w:r>
      <w:r w:rsidRPr="008D6427">
        <w:rPr>
          <w:rFonts w:ascii="Times New Roman" w:hAnsi="Times New Roman" w:cs="Times New Roman"/>
          <w:i/>
          <w:sz w:val="24"/>
          <w:szCs w:val="24"/>
        </w:rPr>
        <w:t xml:space="preserve"> </w:t>
      </w:r>
    </w:p>
    <w:p w14:paraId="2D7C38C0" w14:textId="77777777" w:rsidR="00510F93" w:rsidRPr="007F1D86" w:rsidRDefault="00510F93" w:rsidP="007F1D86">
      <w:pPr>
        <w:spacing w:after="0" w:line="240" w:lineRule="auto"/>
        <w:rPr>
          <w:rFonts w:ascii="Times New Roman" w:hAnsi="Times New Roman" w:cs="Times New Roman"/>
          <w:i/>
          <w:sz w:val="24"/>
          <w:szCs w:val="24"/>
        </w:rPr>
      </w:pPr>
    </w:p>
    <w:p w14:paraId="2BEE63C1" w14:textId="77777777" w:rsidR="00510F93" w:rsidRPr="007F1D86" w:rsidRDefault="00510F93" w:rsidP="007F1D86">
      <w:pPr>
        <w:spacing w:after="0" w:line="240" w:lineRule="auto"/>
        <w:ind w:firstLine="720"/>
        <w:jc w:val="both"/>
        <w:rPr>
          <w:rFonts w:ascii="Times New Roman" w:eastAsia="Calibri" w:hAnsi="Times New Roman" w:cs="Times New Roman"/>
          <w:sz w:val="24"/>
          <w:szCs w:val="24"/>
          <w:lang w:eastAsia="lv-LV"/>
        </w:rPr>
      </w:pPr>
      <w:r w:rsidRPr="007F1D86">
        <w:rPr>
          <w:rFonts w:ascii="Times New Roman" w:eastAsia="Calibri" w:hAnsi="Times New Roman" w:cs="Times New Roman"/>
          <w:sz w:val="24"/>
          <w:szCs w:val="24"/>
          <w:lang w:eastAsia="lv-LV"/>
        </w:rPr>
        <w:t xml:space="preserve">Kalsnavas pagasta pārvalde rosina nodot atsavināšanai dzīvokli adresē “Aiviekstes māja 25-5”, Aiviekste, Kalsnavas pag., Madonas nov. Dzīvoklis adresē “Aiviekstes māja 25-5”, Aiviekste, Kalsnavas pag., Madonas nov., prasa lielus finanšu ieguldījumus, kuru Kalsnavas pagasta pārvaldei nav. </w:t>
      </w:r>
    </w:p>
    <w:p w14:paraId="73759DEE" w14:textId="77777777" w:rsidR="00510F93" w:rsidRPr="007F1D86" w:rsidRDefault="00510F93" w:rsidP="007F1D86">
      <w:pPr>
        <w:spacing w:after="0" w:line="240" w:lineRule="auto"/>
        <w:ind w:firstLine="720"/>
        <w:jc w:val="both"/>
        <w:rPr>
          <w:rFonts w:ascii="Times New Roman" w:eastAsia="Calibri" w:hAnsi="Times New Roman" w:cs="Times New Roman"/>
          <w:sz w:val="24"/>
          <w:szCs w:val="24"/>
          <w:lang w:eastAsia="lv-LV"/>
        </w:rPr>
      </w:pPr>
      <w:r w:rsidRPr="007F1D86">
        <w:rPr>
          <w:rFonts w:ascii="Times New Roman" w:eastAsia="Calibri" w:hAnsi="Times New Roman" w:cs="Times New Roman"/>
          <w:sz w:val="24"/>
          <w:szCs w:val="24"/>
          <w:lang w:eastAsia="lv-LV"/>
        </w:rPr>
        <w:t xml:space="preserve">Ar 06.02.2025. Madonas pašvaldības Dzīvokļu komisijas lēmumu Nr. 23 nolemts atzīt pašvaldībai piederošā nekustamā īpašuma adresē </w:t>
      </w:r>
      <w:bookmarkStart w:id="21" w:name="_Hlk190956674"/>
      <w:r w:rsidRPr="007F1D86">
        <w:rPr>
          <w:rFonts w:ascii="Times New Roman" w:eastAsia="Calibri" w:hAnsi="Times New Roman" w:cs="Times New Roman"/>
          <w:sz w:val="24"/>
          <w:szCs w:val="24"/>
          <w:lang w:eastAsia="lv-LV"/>
        </w:rPr>
        <w:t>“Aiviekstes māja 25”-5, Aiviekste, Kalsnavas pag., Madonas nov.</w:t>
      </w:r>
      <w:bookmarkEnd w:id="21"/>
      <w:r w:rsidRPr="007F1D86">
        <w:rPr>
          <w:rFonts w:ascii="Times New Roman" w:eastAsia="Calibri" w:hAnsi="Times New Roman" w:cs="Times New Roman"/>
          <w:sz w:val="24"/>
          <w:szCs w:val="24"/>
          <w:lang w:eastAsia="lv-LV"/>
        </w:rPr>
        <w:t>, atsavināšanu publiskā izsolē.</w:t>
      </w:r>
    </w:p>
    <w:p w14:paraId="0238A3DC" w14:textId="77777777" w:rsidR="00510F93" w:rsidRPr="007F1D86" w:rsidRDefault="00510F93" w:rsidP="007F1D86">
      <w:pPr>
        <w:spacing w:after="0" w:line="240" w:lineRule="auto"/>
        <w:ind w:firstLine="720"/>
        <w:jc w:val="both"/>
        <w:rPr>
          <w:rFonts w:ascii="Times New Roman" w:eastAsia="Calibri" w:hAnsi="Times New Roman" w:cs="Times New Roman"/>
          <w:sz w:val="24"/>
          <w:szCs w:val="24"/>
          <w:lang w:eastAsia="lv-LV"/>
        </w:rPr>
      </w:pPr>
      <w:r w:rsidRPr="007F1D86">
        <w:rPr>
          <w:rFonts w:ascii="Times New Roman" w:eastAsia="Calibri" w:hAnsi="Times New Roman" w:cs="Times New Roman"/>
          <w:sz w:val="24"/>
          <w:szCs w:val="24"/>
          <w:lang w:eastAsia="lv-LV"/>
        </w:rPr>
        <w:t xml:space="preserve">Publiskas personas mantas atsavināšanas likuma 4.  panta pirmā daļa nosaka, ka atvasinātas publiskas personas mantas atsavināšanu var ierosināt, ja tā nav nepieciešama attiecīgai atvasinātai publiskai personai vai tās iestādēm to funkciju nodrošināšanai. </w:t>
      </w:r>
    </w:p>
    <w:p w14:paraId="51F2CDB7" w14:textId="77777777" w:rsidR="00510F93" w:rsidRPr="007F1D86" w:rsidRDefault="00510F93" w:rsidP="007F1D86">
      <w:pPr>
        <w:spacing w:after="0" w:line="240" w:lineRule="auto"/>
        <w:ind w:firstLine="720"/>
        <w:jc w:val="both"/>
        <w:rPr>
          <w:rFonts w:ascii="Times New Roman" w:eastAsia="Calibri" w:hAnsi="Times New Roman" w:cs="Times New Roman"/>
          <w:sz w:val="24"/>
          <w:szCs w:val="24"/>
          <w:lang w:eastAsia="lv-LV"/>
        </w:rPr>
      </w:pPr>
      <w:r w:rsidRPr="007F1D86">
        <w:rPr>
          <w:rFonts w:ascii="Times New Roman" w:eastAsia="Calibri" w:hAnsi="Times New Roman" w:cs="Times New Roman"/>
          <w:sz w:val="24"/>
          <w:szCs w:val="24"/>
          <w:lang w:eastAsia="lv-LV"/>
        </w:rPr>
        <w:t>Saskaņā ar likuma “Pašvaldību likums” 10. panta pirmās daļas 16. punktu Dome ir tiesīga izlemt ikvienu pašvaldības kompetences jautājumu. Tikai domes kompetencē ir lemt par pašvaldības nekustamā īpašuma atsavināšanu un apgrūtināšanu, kā arī par nekustamā īpašuma iegūšanu.</w:t>
      </w:r>
    </w:p>
    <w:p w14:paraId="6ACAD86C" w14:textId="77777777" w:rsidR="00510F93" w:rsidRPr="007F1D86" w:rsidRDefault="00510F93" w:rsidP="007F1D86">
      <w:pPr>
        <w:spacing w:after="0" w:line="240" w:lineRule="auto"/>
        <w:ind w:firstLine="720"/>
        <w:jc w:val="both"/>
        <w:rPr>
          <w:rFonts w:ascii="Times New Roman" w:eastAsia="Calibri" w:hAnsi="Times New Roman" w:cs="Times New Roman"/>
          <w:sz w:val="24"/>
          <w:szCs w:val="24"/>
          <w:lang w:eastAsia="lv-LV"/>
        </w:rPr>
      </w:pPr>
      <w:r w:rsidRPr="007F1D86">
        <w:rPr>
          <w:rFonts w:ascii="Times New Roman" w:eastAsia="Calibri" w:hAnsi="Times New Roman" w:cs="Times New Roman"/>
          <w:sz w:val="24"/>
          <w:szCs w:val="24"/>
          <w:lang w:eastAsia="lv-LV"/>
        </w:rPr>
        <w:t>Lai izskatītu jautājumu par pašvaldības dzīvokļu īpašuma atsavināšanu, ir nepieciešama dzīvokļa īpašuma kā patstāvīga īpašuma objekta ierakstīšanu zemesgrāmatā saskaņā ar “Dzīvokļa īpašuma likuma” 8. pantu, kas nosaka – dzīvokļa īpašnieks ir persona, kas ieguvusi dzīvokļa īpašumu un īpašuma tiesības nostiprināt zemesgrāmatā.</w:t>
      </w:r>
    </w:p>
    <w:p w14:paraId="02DD8A25" w14:textId="77777777" w:rsidR="00510F93" w:rsidRPr="007F1D86" w:rsidRDefault="00510F93" w:rsidP="007F1D86">
      <w:pPr>
        <w:suppressAutoHyphens/>
        <w:spacing w:after="0" w:line="240" w:lineRule="auto"/>
        <w:ind w:firstLine="709"/>
        <w:jc w:val="both"/>
        <w:rPr>
          <w:rFonts w:ascii="Times New Roman" w:eastAsia="Calibri" w:hAnsi="Times New Roman" w:cs="Times New Roman"/>
          <w:bCs/>
          <w:sz w:val="24"/>
          <w:szCs w:val="24"/>
          <w:lang w:eastAsia="ar-SA"/>
        </w:rPr>
      </w:pPr>
      <w:r w:rsidRPr="007F1D86">
        <w:rPr>
          <w:rFonts w:ascii="Times New Roman" w:eastAsia="Calibri" w:hAnsi="Times New Roman" w:cs="Times New Roman"/>
          <w:sz w:val="24"/>
          <w:szCs w:val="24"/>
          <w:lang w:eastAsia="lv-LV"/>
        </w:rPr>
        <w:t xml:space="preserve">Noklausījusies sniegto informāciju, pamatojoties uz likuma “Pašvaldību likums” 10. panta pirmās daļas 16. punktu, Publiskas personas mantas atsavināšanas likuma 4. panta ceturtās daļas 5. punktu, 45. panta trešo daļu, ņemot vērā 12.03.2025. Uzņēmējdarbības, teritoriālo un vides jautājumu komitejas atzinumu, </w:t>
      </w:r>
      <w:r w:rsidRPr="007F1D86">
        <w:rPr>
          <w:rFonts w:ascii="Times New Roman" w:eastAsia="Times New Roman" w:hAnsi="Times New Roman" w:cs="Times New Roman"/>
          <w:sz w:val="24"/>
          <w:szCs w:val="24"/>
          <w:lang w:eastAsia="lo-LA" w:bidi="lo-LA"/>
        </w:rPr>
        <w:t>atklāti balsojot</w:t>
      </w:r>
      <w:r w:rsidRPr="007F1D86">
        <w:rPr>
          <w:rFonts w:ascii="Times New Roman" w:eastAsia="Times New Roman" w:hAnsi="Times New Roman" w:cs="Times New Roman"/>
          <w:b/>
          <w:sz w:val="24"/>
          <w:szCs w:val="24"/>
          <w:lang w:eastAsia="lo-LA" w:bidi="lo-LA"/>
        </w:rPr>
        <w:t xml:space="preserve">: PAR – 16 </w:t>
      </w:r>
      <w:r w:rsidRPr="007F1D86">
        <w:rPr>
          <w:rFonts w:ascii="Times New Roman" w:eastAsia="Times New Roman" w:hAnsi="Times New Roman" w:cs="Times New Roman"/>
          <w:bCs/>
          <w:sz w:val="24"/>
          <w:szCs w:val="24"/>
          <w:lang w:eastAsia="lo-LA" w:bidi="lo-LA"/>
        </w:rPr>
        <w:t>(</w:t>
      </w:r>
      <w:r w:rsidRPr="007F1D86">
        <w:rPr>
          <w:rFonts w:ascii="Times New Roman" w:hAnsi="Times New Roman" w:cs="Times New Roman"/>
          <w:bCs/>
          <w:noProof/>
          <w:sz w:val="24"/>
          <w:szCs w:val="24"/>
        </w:rPr>
        <w:t>Agris Lungevičs, Aigars Šķēls, Aivis Masaļskis, Andris Sakne, Artūrs Čačka, Artūrs Grandāns, Arvīds Greidiņš, Gunārs Ikaunieks, Iveta Peilāne, Kaspars Udrass, Māris Olte, Rūdolfs Preiss, Sandra Maksimova, Valda Kļaviņa, Vita Robalte, Zigfrīds Gora</w:t>
      </w:r>
      <w:r w:rsidRPr="007F1D86">
        <w:rPr>
          <w:rFonts w:ascii="Times New Roman" w:eastAsia="Times New Roman" w:hAnsi="Times New Roman" w:cs="Times New Roman"/>
          <w:bCs/>
          <w:sz w:val="24"/>
          <w:szCs w:val="24"/>
          <w:lang w:eastAsia="lo-LA" w:bidi="lo-LA"/>
        </w:rPr>
        <w:t xml:space="preserve">), </w:t>
      </w:r>
      <w:r w:rsidRPr="007F1D86">
        <w:rPr>
          <w:rFonts w:ascii="Times New Roman" w:eastAsia="Times New Roman" w:hAnsi="Times New Roman" w:cs="Times New Roman"/>
          <w:b/>
          <w:sz w:val="24"/>
          <w:szCs w:val="24"/>
          <w:lang w:eastAsia="lo-LA" w:bidi="lo-LA"/>
        </w:rPr>
        <w:t>PRET - NAV, ATTURAS - NAV</w:t>
      </w:r>
      <w:r w:rsidRPr="007F1D86">
        <w:rPr>
          <w:rFonts w:ascii="Times New Roman" w:eastAsia="Times New Roman" w:hAnsi="Times New Roman" w:cs="Times New Roman"/>
          <w:sz w:val="24"/>
          <w:szCs w:val="24"/>
          <w:lang w:eastAsia="lo-LA" w:bidi="lo-LA"/>
        </w:rPr>
        <w:t xml:space="preserve">, Madonas novada pašvaldības dome </w:t>
      </w:r>
      <w:r w:rsidRPr="007F1D86">
        <w:rPr>
          <w:rFonts w:ascii="Times New Roman" w:eastAsia="Times New Roman" w:hAnsi="Times New Roman" w:cs="Times New Roman"/>
          <w:b/>
          <w:sz w:val="24"/>
          <w:szCs w:val="24"/>
          <w:lang w:eastAsia="lo-LA" w:bidi="lo-LA"/>
        </w:rPr>
        <w:t>NOLEMJ</w:t>
      </w:r>
      <w:r w:rsidRPr="007F1D86">
        <w:rPr>
          <w:rFonts w:ascii="Times New Roman" w:eastAsia="Times New Roman" w:hAnsi="Times New Roman" w:cs="Times New Roman"/>
          <w:sz w:val="24"/>
          <w:szCs w:val="24"/>
          <w:lang w:eastAsia="lo-LA" w:bidi="lo-LA"/>
        </w:rPr>
        <w:t>:</w:t>
      </w:r>
    </w:p>
    <w:p w14:paraId="080957EE" w14:textId="77777777" w:rsidR="00510F93" w:rsidRPr="007F1D86" w:rsidRDefault="00510F93" w:rsidP="007F1D86">
      <w:pPr>
        <w:suppressAutoHyphens/>
        <w:spacing w:after="0" w:line="240" w:lineRule="auto"/>
        <w:jc w:val="both"/>
        <w:rPr>
          <w:rFonts w:ascii="Times New Roman" w:eastAsia="Calibri" w:hAnsi="Times New Roman" w:cs="Times New Roman"/>
          <w:b/>
          <w:sz w:val="24"/>
          <w:szCs w:val="24"/>
          <w:lang w:eastAsia="lv-LV"/>
        </w:rPr>
      </w:pPr>
    </w:p>
    <w:p w14:paraId="697EF890" w14:textId="77777777" w:rsidR="00510F93" w:rsidRPr="007F1D86" w:rsidRDefault="00510F93" w:rsidP="007F1D86">
      <w:pPr>
        <w:numPr>
          <w:ilvl w:val="0"/>
          <w:numId w:val="216"/>
        </w:numPr>
        <w:spacing w:after="0" w:line="240" w:lineRule="auto"/>
        <w:ind w:left="709" w:hanging="709"/>
        <w:jc w:val="both"/>
        <w:rPr>
          <w:rFonts w:ascii="Times New Roman" w:eastAsia="Calibri" w:hAnsi="Times New Roman" w:cs="Times New Roman"/>
          <w:sz w:val="24"/>
          <w:szCs w:val="24"/>
          <w:lang w:eastAsia="lv-LV"/>
        </w:rPr>
      </w:pPr>
      <w:r w:rsidRPr="007F1D86">
        <w:rPr>
          <w:rFonts w:ascii="Times New Roman" w:eastAsia="Calibri" w:hAnsi="Times New Roman" w:cs="Times New Roman"/>
          <w:sz w:val="24"/>
          <w:szCs w:val="24"/>
          <w:lang w:eastAsia="lv-LV"/>
        </w:rPr>
        <w:t>Nodot atsavināšanai dzīvokļa īpašumu “Aiviekstes māja 25”-5, Aiviekste, Kalsnavas pag., Madonas nov.</w:t>
      </w:r>
    </w:p>
    <w:p w14:paraId="47129880" w14:textId="77777777" w:rsidR="00510F93" w:rsidRPr="007F1D86" w:rsidRDefault="00510F93" w:rsidP="007F1D86">
      <w:pPr>
        <w:numPr>
          <w:ilvl w:val="0"/>
          <w:numId w:val="216"/>
        </w:numPr>
        <w:spacing w:after="0" w:line="240" w:lineRule="auto"/>
        <w:ind w:left="709" w:hanging="709"/>
        <w:jc w:val="both"/>
        <w:rPr>
          <w:rFonts w:ascii="Times New Roman" w:eastAsia="Calibri" w:hAnsi="Times New Roman" w:cs="Times New Roman"/>
          <w:sz w:val="24"/>
          <w:szCs w:val="24"/>
          <w:lang w:eastAsia="lv-LV"/>
        </w:rPr>
      </w:pPr>
      <w:r w:rsidRPr="007F1D86">
        <w:rPr>
          <w:rFonts w:ascii="Times New Roman" w:eastAsia="Calibri" w:hAnsi="Times New Roman" w:cs="Times New Roman"/>
          <w:sz w:val="24"/>
          <w:szCs w:val="24"/>
          <w:lang w:eastAsia="lv-LV"/>
        </w:rPr>
        <w:lastRenderedPageBreak/>
        <w:t xml:space="preserve">Nostiprināt zemesgrāmatā uz Madonas novada pašvaldības vārda, kā patstāvīgu īpašuma objektu dzīvokļa īpašumu “Aiviekstes māja 25”-5, Aiviekste, Kalsnavas pag., Madonas nov.  </w:t>
      </w:r>
    </w:p>
    <w:p w14:paraId="2F713C25" w14:textId="77777777" w:rsidR="00510F93" w:rsidRPr="007F1D86" w:rsidRDefault="00510F93" w:rsidP="007F1D86">
      <w:pPr>
        <w:numPr>
          <w:ilvl w:val="0"/>
          <w:numId w:val="216"/>
        </w:numPr>
        <w:spacing w:after="0" w:line="240" w:lineRule="auto"/>
        <w:ind w:left="709" w:hanging="709"/>
        <w:jc w:val="both"/>
        <w:rPr>
          <w:rFonts w:ascii="Times New Roman" w:eastAsia="Calibri" w:hAnsi="Times New Roman" w:cs="Times New Roman"/>
          <w:sz w:val="24"/>
          <w:szCs w:val="24"/>
          <w:lang w:eastAsia="lv-LV"/>
        </w:rPr>
      </w:pPr>
      <w:r w:rsidRPr="007F1D86">
        <w:rPr>
          <w:rFonts w:ascii="Times New Roman" w:eastAsia="Calibri" w:hAnsi="Times New Roman" w:cs="Times New Roman"/>
          <w:sz w:val="24"/>
          <w:szCs w:val="24"/>
          <w:lang w:eastAsia="lv-LV"/>
        </w:rPr>
        <w:t>Nekustamā īpašuma pārvaldības un teritoriālās plānošanas nodaļai organizēt dzīvokļa novērtēšanu pie sertificēta vērtētāja.</w:t>
      </w:r>
    </w:p>
    <w:p w14:paraId="261D2285" w14:textId="77777777" w:rsidR="00510F93" w:rsidRPr="007F1D86" w:rsidRDefault="00510F93" w:rsidP="007F1D86">
      <w:pPr>
        <w:numPr>
          <w:ilvl w:val="0"/>
          <w:numId w:val="216"/>
        </w:numPr>
        <w:spacing w:after="0" w:line="240" w:lineRule="auto"/>
        <w:ind w:left="709" w:hanging="709"/>
        <w:jc w:val="both"/>
        <w:rPr>
          <w:rFonts w:ascii="Times New Roman" w:eastAsia="Calibri" w:hAnsi="Times New Roman" w:cs="Times New Roman"/>
          <w:sz w:val="24"/>
          <w:szCs w:val="24"/>
          <w:lang w:eastAsia="lv-LV"/>
        </w:rPr>
      </w:pPr>
      <w:r w:rsidRPr="007F1D86">
        <w:rPr>
          <w:rFonts w:ascii="Times New Roman" w:eastAsia="Calibri" w:hAnsi="Times New Roman" w:cs="Times New Roman"/>
          <w:sz w:val="24"/>
          <w:szCs w:val="24"/>
          <w:lang w:eastAsia="lv-LV"/>
        </w:rPr>
        <w:t>Pēc dzīvokļa īpašuma novērtēšanas virzīt jautājumu par dzīvokļa īpašuma atsavināšanu, rīkojot izsoli.</w:t>
      </w:r>
    </w:p>
    <w:p w14:paraId="657D3E54" w14:textId="77777777" w:rsidR="00510F93" w:rsidRPr="007F1D86" w:rsidRDefault="00510F93" w:rsidP="007F1D86">
      <w:pPr>
        <w:spacing w:after="0" w:line="240" w:lineRule="auto"/>
        <w:jc w:val="both"/>
        <w:rPr>
          <w:rFonts w:ascii="Times New Roman" w:eastAsia="Times New Roman" w:hAnsi="Times New Roman" w:cs="Times New Roman"/>
          <w:sz w:val="24"/>
          <w:szCs w:val="24"/>
          <w:lang w:eastAsia="lv-LV"/>
        </w:rPr>
      </w:pPr>
    </w:p>
    <w:p w14:paraId="10CD166D" w14:textId="77777777" w:rsidR="00510F93" w:rsidRPr="007F1D86" w:rsidRDefault="00510F93" w:rsidP="007F1D86">
      <w:pPr>
        <w:spacing w:after="0" w:line="240" w:lineRule="auto"/>
        <w:rPr>
          <w:rFonts w:ascii="Times New Roman" w:eastAsia="Times New Roman" w:hAnsi="Times New Roman" w:cs="Times New Roman"/>
          <w:sz w:val="24"/>
          <w:szCs w:val="24"/>
          <w:lang w:eastAsia="lv-LV"/>
        </w:rPr>
      </w:pPr>
      <w:r w:rsidRPr="007F1D86">
        <w:rPr>
          <w:rFonts w:ascii="Times New Roman" w:eastAsia="Times New Roman" w:hAnsi="Times New Roman" w:cs="Times New Roman"/>
          <w:i/>
          <w:iCs/>
          <w:sz w:val="24"/>
          <w:szCs w:val="24"/>
          <w:lang w:eastAsia="lv-LV"/>
        </w:rPr>
        <w:t>A. Semjonova 27333721</w:t>
      </w:r>
    </w:p>
    <w:p w14:paraId="372CA6CD" w14:textId="2C9B563E" w:rsidR="009C712F" w:rsidRPr="007F1D86" w:rsidRDefault="009C712F" w:rsidP="009C712F">
      <w:pPr>
        <w:spacing w:after="0" w:line="240" w:lineRule="auto"/>
        <w:jc w:val="both"/>
        <w:rPr>
          <w:rFonts w:ascii="Times New Roman" w:eastAsia="Calibri" w:hAnsi="Times New Roman" w:cs="Times New Roman"/>
          <w:i/>
          <w:iCs/>
          <w:sz w:val="24"/>
          <w:szCs w:val="24"/>
        </w:rPr>
      </w:pPr>
      <w:r w:rsidRPr="007F1D86">
        <w:rPr>
          <w:rFonts w:ascii="Times New Roman" w:eastAsia="Calibri" w:hAnsi="Times New Roman" w:cs="Times New Roman"/>
          <w:i/>
          <w:iCs/>
          <w:sz w:val="24"/>
          <w:szCs w:val="24"/>
        </w:rPr>
        <w:t>Lēmums Nr. 1</w:t>
      </w:r>
      <w:r>
        <w:rPr>
          <w:rFonts w:ascii="Times New Roman" w:eastAsia="Calibri" w:hAnsi="Times New Roman" w:cs="Times New Roman"/>
          <w:i/>
          <w:iCs/>
          <w:sz w:val="24"/>
          <w:szCs w:val="24"/>
        </w:rPr>
        <w:t>2</w:t>
      </w:r>
      <w:r w:rsidR="000324BC">
        <w:rPr>
          <w:rFonts w:ascii="Times New Roman" w:eastAsia="Calibri" w:hAnsi="Times New Roman" w:cs="Times New Roman"/>
          <w:i/>
          <w:iCs/>
          <w:sz w:val="24"/>
          <w:szCs w:val="24"/>
        </w:rPr>
        <w:t>9</w:t>
      </w:r>
    </w:p>
    <w:p w14:paraId="5701D876" w14:textId="77777777" w:rsidR="00510F93" w:rsidRPr="008D6427" w:rsidRDefault="00510F93" w:rsidP="007F1D86">
      <w:pPr>
        <w:spacing w:after="0" w:line="240" w:lineRule="auto"/>
        <w:rPr>
          <w:rFonts w:ascii="Times New Roman" w:hAnsi="Times New Roman" w:cs="Times New Roman"/>
          <w:sz w:val="24"/>
          <w:szCs w:val="24"/>
        </w:rPr>
      </w:pPr>
    </w:p>
    <w:p w14:paraId="708492B9" w14:textId="77777777" w:rsidR="00510F93" w:rsidRPr="008D6427" w:rsidRDefault="00510F93" w:rsidP="007F1D86">
      <w:pPr>
        <w:spacing w:after="0" w:line="240" w:lineRule="auto"/>
        <w:jc w:val="both"/>
        <w:rPr>
          <w:rFonts w:ascii="Times New Roman" w:hAnsi="Times New Roman" w:cs="Times New Roman"/>
          <w:b/>
          <w:sz w:val="24"/>
          <w:szCs w:val="24"/>
          <w:u w:val="single"/>
        </w:rPr>
      </w:pPr>
      <w:r w:rsidRPr="008D6427">
        <w:rPr>
          <w:rFonts w:ascii="Times New Roman" w:hAnsi="Times New Roman" w:cs="Times New Roman"/>
          <w:b/>
          <w:noProof/>
          <w:sz w:val="24"/>
          <w:szCs w:val="24"/>
          <w:u w:val="single"/>
        </w:rPr>
        <w:t>14</w:t>
      </w:r>
      <w:r w:rsidRPr="008D6427">
        <w:rPr>
          <w:rFonts w:ascii="Times New Roman" w:hAnsi="Times New Roman" w:cs="Times New Roman"/>
          <w:b/>
          <w:sz w:val="24"/>
          <w:szCs w:val="24"/>
          <w:u w:val="single"/>
        </w:rPr>
        <w:t xml:space="preserve">. </w:t>
      </w:r>
      <w:r w:rsidRPr="008D6427">
        <w:rPr>
          <w:rFonts w:ascii="Times New Roman" w:hAnsi="Times New Roman" w:cs="Times New Roman"/>
          <w:b/>
          <w:noProof/>
          <w:sz w:val="24"/>
          <w:szCs w:val="24"/>
          <w:u w:val="single"/>
        </w:rPr>
        <w:t>Par nekustamā īpašuma Rūpniecības iela 5, Ērgļos, Ērgļu pagastā, Madonas novadā, nodošanu atsavināšanai, rīkojot izsoli</w:t>
      </w:r>
    </w:p>
    <w:p w14:paraId="28FDA97C" w14:textId="77777777" w:rsidR="00510F93" w:rsidRPr="007F1D86" w:rsidRDefault="00510F93" w:rsidP="007F1D86">
      <w:pPr>
        <w:spacing w:after="0" w:line="240" w:lineRule="auto"/>
        <w:rPr>
          <w:rFonts w:ascii="Times New Roman" w:hAnsi="Times New Roman" w:cs="Times New Roman"/>
          <w:i/>
          <w:sz w:val="24"/>
          <w:szCs w:val="24"/>
        </w:rPr>
      </w:pPr>
      <w:r w:rsidRPr="008D6427">
        <w:rPr>
          <w:rFonts w:ascii="Times New Roman" w:hAnsi="Times New Roman" w:cs="Times New Roman"/>
          <w:i/>
          <w:sz w:val="24"/>
          <w:szCs w:val="24"/>
        </w:rPr>
        <w:t xml:space="preserve">ZIŅO: </w:t>
      </w:r>
      <w:r w:rsidRPr="008D6427">
        <w:rPr>
          <w:rFonts w:ascii="Times New Roman" w:hAnsi="Times New Roman" w:cs="Times New Roman"/>
          <w:i/>
          <w:noProof/>
          <w:sz w:val="24"/>
          <w:szCs w:val="24"/>
        </w:rPr>
        <w:t>Aigars Šķēls</w:t>
      </w:r>
      <w:r w:rsidRPr="008D6427">
        <w:rPr>
          <w:rFonts w:ascii="Times New Roman" w:hAnsi="Times New Roman" w:cs="Times New Roman"/>
          <w:i/>
          <w:sz w:val="24"/>
          <w:szCs w:val="24"/>
        </w:rPr>
        <w:t xml:space="preserve"> </w:t>
      </w:r>
    </w:p>
    <w:p w14:paraId="418B10B1" w14:textId="77777777" w:rsidR="00510F93" w:rsidRPr="007F1D86" w:rsidRDefault="00510F93" w:rsidP="007F1D86">
      <w:pPr>
        <w:spacing w:after="0" w:line="240" w:lineRule="auto"/>
        <w:rPr>
          <w:rFonts w:ascii="Times New Roman" w:hAnsi="Times New Roman" w:cs="Times New Roman"/>
          <w:i/>
          <w:sz w:val="24"/>
          <w:szCs w:val="24"/>
        </w:rPr>
      </w:pPr>
    </w:p>
    <w:p w14:paraId="14E5A998" w14:textId="77777777" w:rsidR="00510F93" w:rsidRPr="007F1D86" w:rsidRDefault="00510F93" w:rsidP="007F1D86">
      <w:pPr>
        <w:widowControl w:val="0"/>
        <w:suppressAutoHyphens/>
        <w:spacing w:after="0" w:line="240" w:lineRule="auto"/>
        <w:ind w:firstLine="720"/>
        <w:jc w:val="both"/>
        <w:rPr>
          <w:rFonts w:ascii="Times New Roman" w:eastAsia="Calibri" w:hAnsi="Times New Roman" w:cs="Times New Roman"/>
          <w:kern w:val="1"/>
          <w:sz w:val="24"/>
          <w:szCs w:val="24"/>
          <w:lang w:eastAsia="hi-IN" w:bidi="hi-IN"/>
        </w:rPr>
      </w:pPr>
      <w:r w:rsidRPr="007F1D86">
        <w:rPr>
          <w:rFonts w:ascii="Times New Roman" w:eastAsia="Calibri" w:hAnsi="Times New Roman" w:cs="Times New Roman"/>
          <w:kern w:val="1"/>
          <w:sz w:val="24"/>
          <w:szCs w:val="24"/>
          <w:lang w:eastAsia="hi-IN" w:bidi="hi-IN"/>
        </w:rPr>
        <w:t xml:space="preserve">Madonas novada pašvaldībā saņemts fiziskas personas iesniegums (reģistrēts Ērgļu apvienības pārvaldē ar </w:t>
      </w:r>
      <w:proofErr w:type="spellStart"/>
      <w:r w:rsidRPr="007F1D86">
        <w:rPr>
          <w:rFonts w:ascii="Times New Roman" w:eastAsia="Calibri" w:hAnsi="Times New Roman" w:cs="Times New Roman"/>
          <w:kern w:val="1"/>
          <w:sz w:val="24"/>
          <w:szCs w:val="24"/>
          <w:lang w:eastAsia="hi-IN" w:bidi="hi-IN"/>
        </w:rPr>
        <w:t>reģ</w:t>
      </w:r>
      <w:proofErr w:type="spellEnd"/>
      <w:r w:rsidRPr="007F1D86">
        <w:rPr>
          <w:rFonts w:ascii="Times New Roman" w:eastAsia="Calibri" w:hAnsi="Times New Roman" w:cs="Times New Roman"/>
          <w:kern w:val="1"/>
          <w:sz w:val="24"/>
          <w:szCs w:val="24"/>
          <w:lang w:eastAsia="hi-IN" w:bidi="hi-IN"/>
        </w:rPr>
        <w:t>. Nr. EAP/1.9/25/87) par nekustamā īpašuma Rūpniecības iela 5, Ērgļos, Ērgļu pagastā, Madonas novadā, nodošanu  atsavināšanai.</w:t>
      </w:r>
    </w:p>
    <w:p w14:paraId="49A7F067" w14:textId="77777777" w:rsidR="00510F93" w:rsidRPr="007F1D86" w:rsidRDefault="00510F93" w:rsidP="007F1D86">
      <w:pPr>
        <w:widowControl w:val="0"/>
        <w:suppressAutoHyphens/>
        <w:spacing w:after="0" w:line="240" w:lineRule="auto"/>
        <w:ind w:firstLine="720"/>
        <w:jc w:val="both"/>
        <w:rPr>
          <w:rFonts w:ascii="Times New Roman" w:eastAsia="Calibri" w:hAnsi="Times New Roman" w:cs="Times New Roman"/>
          <w:kern w:val="1"/>
          <w:sz w:val="24"/>
          <w:szCs w:val="24"/>
          <w:lang w:eastAsia="hi-IN" w:bidi="hi-IN"/>
        </w:rPr>
      </w:pPr>
      <w:r w:rsidRPr="007F1D86">
        <w:rPr>
          <w:rFonts w:ascii="Times New Roman" w:eastAsia="Calibri" w:hAnsi="Times New Roman" w:cs="Times New Roman"/>
          <w:kern w:val="1"/>
          <w:sz w:val="24"/>
          <w:szCs w:val="24"/>
          <w:lang w:eastAsia="hi-IN" w:bidi="hi-IN"/>
        </w:rPr>
        <w:t>Īpašuma tiesības uz nekustamo īpašumu Rūpniecības iela 5, Ērgļos, Ērgļu pagastā, ar kadastra numuru 7054 008 0679, ir nostiprinātas uz Madonas novada pašvaldības vārda Ērgļu pagasta zemesgrāmatā  ar nodalījuma Nr. 100000517726.</w:t>
      </w:r>
    </w:p>
    <w:p w14:paraId="4ABE847F" w14:textId="77777777" w:rsidR="00510F93" w:rsidRPr="007F1D86" w:rsidRDefault="00510F93" w:rsidP="007F1D86">
      <w:pPr>
        <w:widowControl w:val="0"/>
        <w:suppressAutoHyphens/>
        <w:spacing w:after="0" w:line="240" w:lineRule="auto"/>
        <w:ind w:firstLine="720"/>
        <w:jc w:val="both"/>
        <w:rPr>
          <w:rFonts w:ascii="Times New Roman" w:eastAsia="Calibri" w:hAnsi="Times New Roman" w:cs="Times New Roman"/>
          <w:kern w:val="1"/>
          <w:sz w:val="24"/>
          <w:szCs w:val="24"/>
          <w:lang w:eastAsia="hi-IN" w:bidi="hi-IN"/>
        </w:rPr>
      </w:pPr>
      <w:r w:rsidRPr="007F1D86">
        <w:rPr>
          <w:rFonts w:ascii="Times New Roman" w:eastAsia="Calibri" w:hAnsi="Times New Roman" w:cs="Times New Roman"/>
          <w:kern w:val="1"/>
          <w:sz w:val="24"/>
          <w:szCs w:val="24"/>
          <w:lang w:eastAsia="hi-IN" w:bidi="hi-IN"/>
        </w:rPr>
        <w:t xml:space="preserve">Nekustamais īpašums Rūpniecības iela 5, Ērgļi, Ērgļu pagasts, Madonas novads, sastāv no zemes vienības ar kadastra apzīmējumu 7054 008 0679 0,2529 ha platībā. </w:t>
      </w:r>
    </w:p>
    <w:p w14:paraId="09EDD741" w14:textId="77777777" w:rsidR="00510F93" w:rsidRPr="007F1D86" w:rsidRDefault="00510F93" w:rsidP="007F1D86">
      <w:pPr>
        <w:widowControl w:val="0"/>
        <w:suppressAutoHyphens/>
        <w:spacing w:after="0" w:line="240" w:lineRule="auto"/>
        <w:ind w:firstLine="720"/>
        <w:jc w:val="both"/>
        <w:rPr>
          <w:rFonts w:ascii="Times New Roman" w:eastAsia="Calibri" w:hAnsi="Times New Roman" w:cs="Times New Roman"/>
          <w:kern w:val="1"/>
          <w:sz w:val="24"/>
          <w:szCs w:val="24"/>
          <w:lang w:eastAsia="hi-IN" w:bidi="hi-IN"/>
        </w:rPr>
      </w:pPr>
      <w:r w:rsidRPr="007F1D86">
        <w:rPr>
          <w:rFonts w:ascii="Times New Roman" w:eastAsia="Calibri" w:hAnsi="Times New Roman" w:cs="Times New Roman"/>
          <w:kern w:val="1"/>
          <w:sz w:val="24"/>
          <w:szCs w:val="24"/>
          <w:lang w:eastAsia="hi-IN" w:bidi="hi-IN"/>
        </w:rPr>
        <w:t>Nekustamais īpašums nav nepieciešams pašvaldībai tās funkciju nodrošināšanai.</w:t>
      </w:r>
    </w:p>
    <w:p w14:paraId="0467874C" w14:textId="77777777" w:rsidR="00510F93" w:rsidRPr="007F1D86" w:rsidRDefault="00510F93" w:rsidP="007F1D86">
      <w:pPr>
        <w:suppressAutoHyphens/>
        <w:spacing w:after="0" w:line="240" w:lineRule="auto"/>
        <w:ind w:firstLine="720"/>
        <w:jc w:val="both"/>
        <w:rPr>
          <w:rFonts w:ascii="Times New Roman" w:eastAsia="SimSun" w:hAnsi="Times New Roman" w:cs="Times New Roman"/>
          <w:i/>
          <w:kern w:val="1"/>
          <w:sz w:val="24"/>
          <w:szCs w:val="24"/>
          <w:lang w:eastAsia="hi-IN" w:bidi="hi-IN"/>
        </w:rPr>
      </w:pPr>
      <w:r w:rsidRPr="007F1D86">
        <w:rPr>
          <w:rFonts w:ascii="Times New Roman" w:eastAsia="Times New Roman" w:hAnsi="Times New Roman" w:cs="Times New Roman"/>
          <w:kern w:val="1"/>
          <w:sz w:val="24"/>
          <w:szCs w:val="24"/>
          <w:lang w:eastAsia="hi-IN" w:bidi="hi-IN"/>
        </w:rPr>
        <w:t>Saskaņā ar  “Pašvaldību likuma” 10. panta pirmās daļas 16. punktu “</w:t>
      </w:r>
      <w:r w:rsidRPr="007F1D86">
        <w:rPr>
          <w:rFonts w:ascii="Times New Roman" w:eastAsia="SimSun" w:hAnsi="Times New Roman" w:cs="Times New Roman"/>
          <w:i/>
          <w:kern w:val="1"/>
          <w:sz w:val="24"/>
          <w:szCs w:val="24"/>
          <w:lang w:eastAsia="hi-IN" w:bidi="hi-IN"/>
        </w:rPr>
        <w:t>tikai domes kompetencē ir:</w:t>
      </w:r>
      <w:r w:rsidRPr="007F1D86">
        <w:rPr>
          <w:rFonts w:ascii="Times New Roman" w:eastAsia="Times New Roman" w:hAnsi="Times New Roman" w:cs="Times New Roman"/>
          <w:i/>
          <w:kern w:val="1"/>
          <w:sz w:val="24"/>
          <w:szCs w:val="24"/>
          <w:lang w:eastAsia="hi-IN" w:bidi="hi-IN"/>
        </w:rPr>
        <w:t xml:space="preserve"> </w:t>
      </w:r>
      <w:r w:rsidRPr="007F1D86">
        <w:rPr>
          <w:rFonts w:ascii="Times New Roman" w:eastAsia="SimSun" w:hAnsi="Times New Roman" w:cs="Times New Roman"/>
          <w:i/>
          <w:kern w:val="1"/>
          <w:sz w:val="24"/>
          <w:szCs w:val="24"/>
          <w:lang w:eastAsia="hi-IN" w:bidi="hi-IN"/>
        </w:rPr>
        <w:t>lemt par pašvaldības nekustamā īpašuma atsavināšanu un apgrūtināšanu, kā arī par nekustamā īpašuma iegūšanu.</w:t>
      </w:r>
    </w:p>
    <w:p w14:paraId="12BE284F" w14:textId="77777777" w:rsidR="00510F93" w:rsidRPr="007F1D86" w:rsidRDefault="00510F93" w:rsidP="007F1D86">
      <w:pPr>
        <w:suppressAutoHyphens/>
        <w:spacing w:after="0" w:line="240" w:lineRule="auto"/>
        <w:ind w:firstLine="709"/>
        <w:jc w:val="both"/>
        <w:rPr>
          <w:rFonts w:ascii="Times New Roman" w:eastAsia="Calibri" w:hAnsi="Times New Roman" w:cs="Times New Roman"/>
          <w:bCs/>
          <w:sz w:val="24"/>
          <w:szCs w:val="24"/>
          <w:lang w:eastAsia="ar-SA"/>
        </w:rPr>
      </w:pPr>
      <w:r w:rsidRPr="007F1D86">
        <w:rPr>
          <w:rFonts w:ascii="Times New Roman" w:eastAsia="Times New Roman" w:hAnsi="Times New Roman" w:cs="Times New Roman"/>
          <w:kern w:val="1"/>
          <w:sz w:val="24"/>
          <w:szCs w:val="24"/>
          <w:lang w:eastAsia="hi-IN" w:bidi="hi-IN"/>
        </w:rPr>
        <w:t>Saskaņā ar Publiskas personas mantas atsavināšanas likuma 3. panta otro daļu “</w:t>
      </w:r>
      <w:r w:rsidRPr="007F1D86">
        <w:rPr>
          <w:rFonts w:ascii="Times New Roman" w:eastAsia="Times New Roman" w:hAnsi="Times New Roman" w:cs="Times New Roman"/>
          <w:i/>
          <w:kern w:val="1"/>
          <w:sz w:val="24"/>
          <w:szCs w:val="24"/>
          <w:lang w:eastAsia="hi-IN" w:bidi="hi-IN"/>
        </w:rPr>
        <w:t>Publiskas personas mantas atsavināšanas pamatveids ir mantas pārdošana izsolē</w:t>
      </w:r>
      <w:r w:rsidRPr="007F1D86">
        <w:rPr>
          <w:rFonts w:ascii="Times New Roman" w:eastAsia="Times New Roman" w:hAnsi="Times New Roman" w:cs="Times New Roman"/>
          <w:kern w:val="1"/>
          <w:sz w:val="24"/>
          <w:szCs w:val="24"/>
          <w:lang w:eastAsia="hi-IN" w:bidi="hi-IN"/>
        </w:rPr>
        <w:t xml:space="preserve">”, 4. panta pirmo daļu [..] </w:t>
      </w:r>
      <w:r w:rsidRPr="007F1D86">
        <w:rPr>
          <w:rFonts w:ascii="Times New Roman" w:eastAsia="Times New Roman" w:hAnsi="Times New Roman" w:cs="Times New Roman"/>
          <w:i/>
          <w:kern w:val="1"/>
          <w:sz w:val="24"/>
          <w:szCs w:val="24"/>
          <w:lang w:eastAsia="hi-IN" w:bidi="hi-IN"/>
        </w:rPr>
        <w:t>Atvasinātas publiskas personas mantas atsavināšanu var ierosināt, ja tā nav nepieciešama attiecīgai atvasinātai publiskai personai vai tās iestādēm to funkciju nodrošināšanai</w:t>
      </w:r>
      <w:r w:rsidRPr="007F1D86">
        <w:rPr>
          <w:rFonts w:ascii="Times New Roman" w:eastAsia="Times New Roman" w:hAnsi="Times New Roman" w:cs="Times New Roman"/>
          <w:kern w:val="1"/>
          <w:sz w:val="24"/>
          <w:szCs w:val="24"/>
          <w:lang w:eastAsia="hi-IN" w:bidi="hi-IN"/>
        </w:rPr>
        <w:t xml:space="preserve">, 5. panta pirmo daļu </w:t>
      </w:r>
      <w:r w:rsidRPr="007F1D86">
        <w:rPr>
          <w:rFonts w:ascii="Times New Roman" w:eastAsia="Times New Roman" w:hAnsi="Times New Roman" w:cs="Times New Roman"/>
          <w:i/>
          <w:kern w:val="1"/>
          <w:sz w:val="24"/>
          <w:szCs w:val="24"/>
          <w:lang w:eastAsia="hi-IN" w:bidi="hi-IN"/>
        </w:rPr>
        <w:t>Atļauju atsavināt atvasinātu publisku personu nekustamo īpašumu dod attiecīgās atvasinātās publiskās personas lēmējinstitūcija</w:t>
      </w:r>
      <w:r w:rsidRPr="007F1D86">
        <w:rPr>
          <w:rFonts w:ascii="Times New Roman" w:eastAsia="SimSun" w:hAnsi="Times New Roman" w:cs="Times New Roman"/>
          <w:kern w:val="1"/>
          <w:sz w:val="24"/>
          <w:szCs w:val="24"/>
          <w:lang w:eastAsia="hi-IN" w:bidi="hi-IN"/>
        </w:rPr>
        <w:t xml:space="preserve">, ņemot vērā 12.03.2025. Uzņēmējdarbības, teritoriālo un vides jautājumu komitejas atzinumu, </w:t>
      </w:r>
      <w:r w:rsidRPr="007F1D86">
        <w:rPr>
          <w:rFonts w:ascii="Times New Roman" w:eastAsia="Times New Roman" w:hAnsi="Times New Roman" w:cs="Times New Roman"/>
          <w:sz w:val="24"/>
          <w:szCs w:val="24"/>
          <w:lang w:eastAsia="lo-LA" w:bidi="lo-LA"/>
        </w:rPr>
        <w:t>atklāti balsojot</w:t>
      </w:r>
      <w:r w:rsidRPr="007F1D86">
        <w:rPr>
          <w:rFonts w:ascii="Times New Roman" w:eastAsia="Times New Roman" w:hAnsi="Times New Roman" w:cs="Times New Roman"/>
          <w:b/>
          <w:sz w:val="24"/>
          <w:szCs w:val="24"/>
          <w:lang w:eastAsia="lo-LA" w:bidi="lo-LA"/>
        </w:rPr>
        <w:t xml:space="preserve">: PAR – 16 </w:t>
      </w:r>
      <w:r w:rsidRPr="007F1D86">
        <w:rPr>
          <w:rFonts w:ascii="Times New Roman" w:eastAsia="Times New Roman" w:hAnsi="Times New Roman" w:cs="Times New Roman"/>
          <w:bCs/>
          <w:sz w:val="24"/>
          <w:szCs w:val="24"/>
          <w:lang w:eastAsia="lo-LA" w:bidi="lo-LA"/>
        </w:rPr>
        <w:t>(</w:t>
      </w:r>
      <w:r w:rsidRPr="007F1D86">
        <w:rPr>
          <w:rFonts w:ascii="Times New Roman" w:hAnsi="Times New Roman" w:cs="Times New Roman"/>
          <w:bCs/>
          <w:noProof/>
          <w:sz w:val="24"/>
          <w:szCs w:val="24"/>
        </w:rPr>
        <w:t>Agris Lungevičs, Aigars Šķēls, Aivis Masaļskis, Andris Sakne, Artūrs Čačka, Artūrs Grandāns, Arvīds Greidiņš, Gunārs Ikaunieks, Iveta Peilāne, Kaspars Udrass, Māris Olte, Rūdolfs Preiss, Sandra Maksimova, Valda Kļaviņa, Vita Robalte, Zigfrīds Gora</w:t>
      </w:r>
      <w:r w:rsidRPr="007F1D86">
        <w:rPr>
          <w:rFonts w:ascii="Times New Roman" w:eastAsia="Times New Roman" w:hAnsi="Times New Roman" w:cs="Times New Roman"/>
          <w:bCs/>
          <w:sz w:val="24"/>
          <w:szCs w:val="24"/>
          <w:lang w:eastAsia="lo-LA" w:bidi="lo-LA"/>
        </w:rPr>
        <w:t xml:space="preserve">), </w:t>
      </w:r>
      <w:r w:rsidRPr="007F1D86">
        <w:rPr>
          <w:rFonts w:ascii="Times New Roman" w:eastAsia="Times New Roman" w:hAnsi="Times New Roman" w:cs="Times New Roman"/>
          <w:b/>
          <w:sz w:val="24"/>
          <w:szCs w:val="24"/>
          <w:lang w:eastAsia="lo-LA" w:bidi="lo-LA"/>
        </w:rPr>
        <w:t>PRET - NAV, ATTURAS - NAV</w:t>
      </w:r>
      <w:r w:rsidRPr="007F1D86">
        <w:rPr>
          <w:rFonts w:ascii="Times New Roman" w:eastAsia="Times New Roman" w:hAnsi="Times New Roman" w:cs="Times New Roman"/>
          <w:sz w:val="24"/>
          <w:szCs w:val="24"/>
          <w:lang w:eastAsia="lo-LA" w:bidi="lo-LA"/>
        </w:rPr>
        <w:t xml:space="preserve">, Madonas novada pašvaldības dome </w:t>
      </w:r>
      <w:r w:rsidRPr="007F1D86">
        <w:rPr>
          <w:rFonts w:ascii="Times New Roman" w:eastAsia="Times New Roman" w:hAnsi="Times New Roman" w:cs="Times New Roman"/>
          <w:b/>
          <w:sz w:val="24"/>
          <w:szCs w:val="24"/>
          <w:lang w:eastAsia="lo-LA" w:bidi="lo-LA"/>
        </w:rPr>
        <w:t>NOLEMJ</w:t>
      </w:r>
      <w:r w:rsidRPr="007F1D86">
        <w:rPr>
          <w:rFonts w:ascii="Times New Roman" w:eastAsia="Times New Roman" w:hAnsi="Times New Roman" w:cs="Times New Roman"/>
          <w:sz w:val="24"/>
          <w:szCs w:val="24"/>
          <w:lang w:eastAsia="lo-LA" w:bidi="lo-LA"/>
        </w:rPr>
        <w:t>:</w:t>
      </w:r>
    </w:p>
    <w:p w14:paraId="241D0CEF" w14:textId="77777777" w:rsidR="00510F93" w:rsidRPr="007F1D86" w:rsidRDefault="00510F93" w:rsidP="007F1D86">
      <w:pPr>
        <w:suppressAutoHyphens/>
        <w:spacing w:after="0" w:line="240" w:lineRule="auto"/>
        <w:ind w:firstLine="720"/>
        <w:jc w:val="both"/>
        <w:rPr>
          <w:rFonts w:ascii="Times New Roman" w:eastAsia="SimSun" w:hAnsi="Times New Roman" w:cs="Times New Roman"/>
          <w:kern w:val="1"/>
          <w:sz w:val="24"/>
          <w:szCs w:val="24"/>
          <w:lang w:eastAsia="ar-SA"/>
        </w:rPr>
      </w:pPr>
    </w:p>
    <w:p w14:paraId="0985E313" w14:textId="77777777" w:rsidR="00510F93" w:rsidRPr="007F1D86" w:rsidRDefault="00510F93" w:rsidP="007F1D86">
      <w:pPr>
        <w:widowControl w:val="0"/>
        <w:numPr>
          <w:ilvl w:val="0"/>
          <w:numId w:val="217"/>
        </w:numPr>
        <w:suppressAutoHyphens/>
        <w:spacing w:after="0" w:line="240" w:lineRule="auto"/>
        <w:ind w:left="709" w:hanging="709"/>
        <w:jc w:val="both"/>
        <w:rPr>
          <w:rFonts w:ascii="Times New Roman" w:eastAsia="SimSun" w:hAnsi="Times New Roman" w:cs="Times New Roman"/>
          <w:kern w:val="1"/>
          <w:sz w:val="24"/>
          <w:szCs w:val="24"/>
          <w:lang w:eastAsia="hi-IN" w:bidi="hi-IN"/>
        </w:rPr>
      </w:pPr>
      <w:r w:rsidRPr="007F1D86">
        <w:rPr>
          <w:rFonts w:ascii="Times New Roman" w:eastAsia="SimSun" w:hAnsi="Times New Roman" w:cs="Times New Roman"/>
          <w:kern w:val="1"/>
          <w:sz w:val="24"/>
          <w:szCs w:val="24"/>
          <w:lang w:eastAsia="hi-IN" w:bidi="hi-IN"/>
        </w:rPr>
        <w:t>Nodot atsavināšanai nekustamo īpašumu Rūpniecības iela 5, Ērgļi, Ērgļu pagasts, Madonas novads, ar  kadastra Nr. 7054 008 0679  0,2529 ha platībā,  rīkojot izsoli.</w:t>
      </w:r>
    </w:p>
    <w:p w14:paraId="706516DB" w14:textId="77777777" w:rsidR="00510F93" w:rsidRPr="007F1D86" w:rsidRDefault="00510F93" w:rsidP="007F1D86">
      <w:pPr>
        <w:widowControl w:val="0"/>
        <w:numPr>
          <w:ilvl w:val="0"/>
          <w:numId w:val="217"/>
        </w:numPr>
        <w:suppressAutoHyphens/>
        <w:spacing w:after="0" w:line="240" w:lineRule="auto"/>
        <w:ind w:left="709" w:hanging="709"/>
        <w:jc w:val="both"/>
        <w:rPr>
          <w:rFonts w:ascii="Times New Roman" w:eastAsia="Times New Roman" w:hAnsi="Times New Roman" w:cs="Times New Roman"/>
          <w:sz w:val="24"/>
          <w:szCs w:val="24"/>
          <w:lang w:eastAsia="ar-SA"/>
        </w:rPr>
      </w:pPr>
      <w:r w:rsidRPr="007F1D86">
        <w:rPr>
          <w:rFonts w:ascii="Times New Roman" w:eastAsia="Times New Roman" w:hAnsi="Times New Roman" w:cs="Times New Roman"/>
          <w:kern w:val="1"/>
          <w:sz w:val="24"/>
          <w:szCs w:val="24"/>
          <w:lang w:eastAsia="hi-IN" w:bidi="hi-IN"/>
        </w:rPr>
        <w:t xml:space="preserve">Nekustamā īpašuma pārvaldības un teritorijas plānošanas nodaļai organizēt nekustamā īpašuma novērtēšanu </w:t>
      </w:r>
      <w:r w:rsidRPr="007F1D86">
        <w:rPr>
          <w:rFonts w:ascii="Times New Roman" w:eastAsia="SimSun" w:hAnsi="Times New Roman" w:cs="Times New Roman"/>
          <w:bCs/>
          <w:kern w:val="1"/>
          <w:sz w:val="24"/>
          <w:szCs w:val="24"/>
          <w:lang w:eastAsia="hi-IN" w:bidi="hi-IN"/>
        </w:rPr>
        <w:t>un virzīt jautājumu uz domi par atsavināšanas sākumcenas noteikšanu.</w:t>
      </w:r>
    </w:p>
    <w:p w14:paraId="21444908" w14:textId="77777777" w:rsidR="00510F93" w:rsidRPr="007F1D86" w:rsidRDefault="00510F93" w:rsidP="007F1D86">
      <w:pPr>
        <w:spacing w:after="0" w:line="240" w:lineRule="auto"/>
        <w:jc w:val="both"/>
        <w:rPr>
          <w:rFonts w:ascii="Times New Roman" w:eastAsia="Times New Roman" w:hAnsi="Times New Roman" w:cs="Times New Roman"/>
          <w:sz w:val="24"/>
          <w:szCs w:val="24"/>
          <w:lang w:eastAsia="lv-LV"/>
        </w:rPr>
      </w:pPr>
    </w:p>
    <w:p w14:paraId="53B2877B" w14:textId="77777777" w:rsidR="00510F93" w:rsidRPr="007F1D86" w:rsidRDefault="00510F93" w:rsidP="007F1D86">
      <w:pPr>
        <w:widowControl w:val="0"/>
        <w:suppressAutoHyphens/>
        <w:spacing w:after="0" w:line="240" w:lineRule="auto"/>
        <w:jc w:val="both"/>
        <w:rPr>
          <w:rFonts w:ascii="Times New Roman" w:eastAsia="SimSun" w:hAnsi="Times New Roman" w:cs="Times New Roman"/>
          <w:i/>
          <w:iCs/>
          <w:kern w:val="1"/>
          <w:sz w:val="24"/>
          <w:szCs w:val="24"/>
          <w:lang w:eastAsia="hi-IN" w:bidi="hi-IN"/>
        </w:rPr>
      </w:pPr>
      <w:r w:rsidRPr="007F1D86">
        <w:rPr>
          <w:rFonts w:ascii="Times New Roman" w:eastAsia="SimSun" w:hAnsi="Times New Roman" w:cs="Times New Roman"/>
          <w:i/>
          <w:iCs/>
          <w:kern w:val="1"/>
          <w:sz w:val="24"/>
          <w:szCs w:val="24"/>
          <w:lang w:eastAsia="hi-IN" w:bidi="hi-IN"/>
        </w:rPr>
        <w:t>Ļ. Čačka 28080793</w:t>
      </w:r>
    </w:p>
    <w:p w14:paraId="23A977DB" w14:textId="2F65A93E" w:rsidR="009C712F" w:rsidRPr="007F1D86" w:rsidRDefault="009C712F" w:rsidP="009C712F">
      <w:pPr>
        <w:spacing w:after="0" w:line="240" w:lineRule="auto"/>
        <w:jc w:val="both"/>
        <w:rPr>
          <w:rFonts w:ascii="Times New Roman" w:eastAsia="Calibri" w:hAnsi="Times New Roman" w:cs="Times New Roman"/>
          <w:i/>
          <w:iCs/>
          <w:sz w:val="24"/>
          <w:szCs w:val="24"/>
        </w:rPr>
      </w:pPr>
      <w:bookmarkStart w:id="22" w:name="_Hlk194406355"/>
      <w:r w:rsidRPr="007F1D86">
        <w:rPr>
          <w:rFonts w:ascii="Times New Roman" w:eastAsia="Calibri" w:hAnsi="Times New Roman" w:cs="Times New Roman"/>
          <w:i/>
          <w:iCs/>
          <w:sz w:val="24"/>
          <w:szCs w:val="24"/>
        </w:rPr>
        <w:t>Lēmums Nr. 1</w:t>
      </w:r>
      <w:r w:rsidR="000324BC">
        <w:rPr>
          <w:rFonts w:ascii="Times New Roman" w:eastAsia="Calibri" w:hAnsi="Times New Roman" w:cs="Times New Roman"/>
          <w:i/>
          <w:iCs/>
          <w:sz w:val="24"/>
          <w:szCs w:val="24"/>
        </w:rPr>
        <w:t>30</w:t>
      </w:r>
    </w:p>
    <w:bookmarkEnd w:id="22"/>
    <w:p w14:paraId="6393D03F" w14:textId="77777777" w:rsidR="00510F93" w:rsidRPr="008D6427" w:rsidRDefault="00510F93" w:rsidP="007F1D86">
      <w:pPr>
        <w:spacing w:after="0" w:line="240" w:lineRule="auto"/>
        <w:rPr>
          <w:rFonts w:ascii="Times New Roman" w:hAnsi="Times New Roman" w:cs="Times New Roman"/>
          <w:sz w:val="24"/>
          <w:szCs w:val="24"/>
        </w:rPr>
      </w:pPr>
    </w:p>
    <w:p w14:paraId="265BD1A4" w14:textId="77777777" w:rsidR="00510F93" w:rsidRPr="008D6427" w:rsidRDefault="00510F93" w:rsidP="007F1D86">
      <w:pPr>
        <w:spacing w:after="0" w:line="240" w:lineRule="auto"/>
        <w:jc w:val="both"/>
        <w:rPr>
          <w:rFonts w:ascii="Times New Roman" w:hAnsi="Times New Roman" w:cs="Times New Roman"/>
          <w:b/>
          <w:sz w:val="24"/>
          <w:szCs w:val="24"/>
          <w:u w:val="single"/>
        </w:rPr>
      </w:pPr>
      <w:r w:rsidRPr="008D6427">
        <w:rPr>
          <w:rFonts w:ascii="Times New Roman" w:hAnsi="Times New Roman" w:cs="Times New Roman"/>
          <w:b/>
          <w:noProof/>
          <w:sz w:val="24"/>
          <w:szCs w:val="24"/>
          <w:u w:val="single"/>
        </w:rPr>
        <w:t>15</w:t>
      </w:r>
      <w:r w:rsidRPr="008D6427">
        <w:rPr>
          <w:rFonts w:ascii="Times New Roman" w:hAnsi="Times New Roman" w:cs="Times New Roman"/>
          <w:b/>
          <w:sz w:val="24"/>
          <w:szCs w:val="24"/>
          <w:u w:val="single"/>
        </w:rPr>
        <w:t xml:space="preserve">. </w:t>
      </w:r>
      <w:r w:rsidRPr="008D6427">
        <w:rPr>
          <w:rFonts w:ascii="Times New Roman" w:hAnsi="Times New Roman" w:cs="Times New Roman"/>
          <w:b/>
          <w:noProof/>
          <w:sz w:val="24"/>
          <w:szCs w:val="24"/>
          <w:u w:val="single"/>
        </w:rPr>
        <w:t>Par nekustamā īpašuma Rēzeknes iela 10, Madona, Madonas novads, nodošanu atsavināšanai</w:t>
      </w:r>
    </w:p>
    <w:p w14:paraId="2B864105" w14:textId="77777777" w:rsidR="00510F93" w:rsidRPr="007F1D86" w:rsidRDefault="00510F93" w:rsidP="007F1D86">
      <w:pPr>
        <w:spacing w:after="0" w:line="240" w:lineRule="auto"/>
        <w:rPr>
          <w:rFonts w:ascii="Times New Roman" w:hAnsi="Times New Roman" w:cs="Times New Roman"/>
          <w:i/>
          <w:sz w:val="24"/>
          <w:szCs w:val="24"/>
        </w:rPr>
      </w:pPr>
      <w:r w:rsidRPr="008D6427">
        <w:rPr>
          <w:rFonts w:ascii="Times New Roman" w:hAnsi="Times New Roman" w:cs="Times New Roman"/>
          <w:i/>
          <w:sz w:val="24"/>
          <w:szCs w:val="24"/>
        </w:rPr>
        <w:t xml:space="preserve">ZIŅO: </w:t>
      </w:r>
      <w:r w:rsidRPr="008D6427">
        <w:rPr>
          <w:rFonts w:ascii="Times New Roman" w:hAnsi="Times New Roman" w:cs="Times New Roman"/>
          <w:i/>
          <w:noProof/>
          <w:sz w:val="24"/>
          <w:szCs w:val="24"/>
        </w:rPr>
        <w:t>Aigars Šķēls</w:t>
      </w:r>
      <w:r w:rsidRPr="008D6427">
        <w:rPr>
          <w:rFonts w:ascii="Times New Roman" w:hAnsi="Times New Roman" w:cs="Times New Roman"/>
          <w:i/>
          <w:sz w:val="24"/>
          <w:szCs w:val="24"/>
        </w:rPr>
        <w:t xml:space="preserve"> </w:t>
      </w:r>
    </w:p>
    <w:p w14:paraId="32F4402A" w14:textId="77777777" w:rsidR="00510F93" w:rsidRPr="007F1D86" w:rsidRDefault="00510F93" w:rsidP="007F1D86">
      <w:pPr>
        <w:spacing w:after="0" w:line="240" w:lineRule="auto"/>
        <w:rPr>
          <w:rFonts w:ascii="Times New Roman" w:hAnsi="Times New Roman" w:cs="Times New Roman"/>
          <w:i/>
          <w:sz w:val="24"/>
          <w:szCs w:val="24"/>
        </w:rPr>
      </w:pPr>
    </w:p>
    <w:p w14:paraId="5167D6CA" w14:textId="77777777" w:rsidR="00510F93" w:rsidRPr="007F1D86" w:rsidRDefault="00510F93" w:rsidP="007F1D86">
      <w:pPr>
        <w:suppressAutoHyphens/>
        <w:spacing w:after="0" w:line="240" w:lineRule="auto"/>
        <w:jc w:val="both"/>
        <w:rPr>
          <w:rFonts w:ascii="Times New Roman" w:eastAsia="Times New Roman" w:hAnsi="Times New Roman" w:cs="Times New Roman"/>
          <w:kern w:val="1"/>
          <w:sz w:val="24"/>
          <w:szCs w:val="24"/>
          <w:lang w:eastAsia="ar-SA"/>
        </w:rPr>
      </w:pPr>
      <w:r w:rsidRPr="007F1D86">
        <w:rPr>
          <w:rFonts w:ascii="Times New Roman" w:eastAsia="Calibri" w:hAnsi="Times New Roman" w:cs="Times New Roman"/>
          <w:iCs/>
          <w:kern w:val="1"/>
          <w:sz w:val="24"/>
          <w:szCs w:val="24"/>
          <w:lang w:eastAsia="ar-SA"/>
        </w:rPr>
        <w:lastRenderedPageBreak/>
        <w:t xml:space="preserve">     </w:t>
      </w:r>
      <w:r w:rsidRPr="007F1D86">
        <w:rPr>
          <w:rFonts w:ascii="Times New Roman" w:eastAsia="Calibri" w:hAnsi="Times New Roman" w:cs="Times New Roman"/>
          <w:iCs/>
          <w:kern w:val="1"/>
          <w:sz w:val="24"/>
          <w:szCs w:val="24"/>
          <w:lang w:eastAsia="ar-SA"/>
        </w:rPr>
        <w:tab/>
        <w:t xml:space="preserve">Madonas novada pašvaldībā saņemts fiziskas personas iesniegums (reģistrēts Madonas novada pašvaldībā ar </w:t>
      </w:r>
      <w:proofErr w:type="spellStart"/>
      <w:r w:rsidRPr="007F1D86">
        <w:rPr>
          <w:rFonts w:ascii="Times New Roman" w:eastAsia="Calibri" w:hAnsi="Times New Roman" w:cs="Times New Roman"/>
          <w:iCs/>
          <w:kern w:val="1"/>
          <w:sz w:val="24"/>
          <w:szCs w:val="24"/>
          <w:lang w:eastAsia="ar-SA"/>
        </w:rPr>
        <w:t>reģ</w:t>
      </w:r>
      <w:proofErr w:type="spellEnd"/>
      <w:r w:rsidRPr="007F1D86">
        <w:rPr>
          <w:rFonts w:ascii="Times New Roman" w:eastAsia="Calibri" w:hAnsi="Times New Roman" w:cs="Times New Roman"/>
          <w:iCs/>
          <w:kern w:val="1"/>
          <w:sz w:val="24"/>
          <w:szCs w:val="24"/>
          <w:lang w:eastAsia="ar-SA"/>
        </w:rPr>
        <w:t>. Nr. 2.1.3.6/25/298)  ar lūgumu atļaut izpirkt zemi  Rēzeknes ielā 10, Madonā.</w:t>
      </w:r>
    </w:p>
    <w:p w14:paraId="17A7E671" w14:textId="77777777" w:rsidR="00510F93" w:rsidRPr="007F1D86" w:rsidRDefault="00510F93" w:rsidP="007F1D86">
      <w:pPr>
        <w:suppressAutoHyphens/>
        <w:spacing w:after="0" w:line="240" w:lineRule="auto"/>
        <w:ind w:firstLine="720"/>
        <w:jc w:val="both"/>
        <w:rPr>
          <w:rFonts w:ascii="Times New Roman" w:eastAsia="Times New Roman" w:hAnsi="Times New Roman" w:cs="Times New Roman"/>
          <w:kern w:val="1"/>
          <w:sz w:val="24"/>
          <w:szCs w:val="24"/>
          <w:lang w:eastAsia="ar-SA"/>
        </w:rPr>
      </w:pPr>
      <w:r w:rsidRPr="007F1D86">
        <w:rPr>
          <w:rFonts w:ascii="Times New Roman" w:eastAsia="Times New Roman" w:hAnsi="Times New Roman" w:cs="Times New Roman"/>
          <w:kern w:val="1"/>
          <w:sz w:val="24"/>
          <w:szCs w:val="24"/>
          <w:lang w:eastAsia="ar-SA"/>
        </w:rPr>
        <w:t>Zemes īpašums Rēzeknes iela 10, Madona, Madonas novads, kadastra Nr. 7001 001 0896 945 m</w:t>
      </w:r>
      <w:r w:rsidRPr="007F1D86">
        <w:rPr>
          <w:rFonts w:ascii="Times New Roman" w:eastAsia="Times New Roman" w:hAnsi="Times New Roman" w:cs="Times New Roman"/>
          <w:kern w:val="1"/>
          <w:sz w:val="24"/>
          <w:szCs w:val="24"/>
          <w:vertAlign w:val="superscript"/>
          <w:lang w:eastAsia="ar-SA"/>
        </w:rPr>
        <w:t>2</w:t>
      </w:r>
      <w:r w:rsidRPr="007F1D86">
        <w:rPr>
          <w:rFonts w:ascii="Times New Roman" w:eastAsia="Times New Roman" w:hAnsi="Times New Roman" w:cs="Times New Roman"/>
          <w:kern w:val="1"/>
          <w:sz w:val="24"/>
          <w:szCs w:val="24"/>
          <w:lang w:eastAsia="ar-SA"/>
        </w:rPr>
        <w:t xml:space="preserve"> platībā pieder Madonas novada pašvaldībai, uz kuru īpašuma tiesības nostiprinātas Madonas pilsētas zemesgrāmatā ar folija Nr. 100000519958.</w:t>
      </w:r>
    </w:p>
    <w:p w14:paraId="1F403579" w14:textId="77777777" w:rsidR="00510F93" w:rsidRPr="007F1D86" w:rsidRDefault="00510F93" w:rsidP="007F1D86">
      <w:pPr>
        <w:suppressAutoHyphens/>
        <w:spacing w:after="0" w:line="240" w:lineRule="auto"/>
        <w:ind w:firstLine="709"/>
        <w:jc w:val="both"/>
        <w:rPr>
          <w:rFonts w:ascii="Times New Roman" w:eastAsia="Times New Roman" w:hAnsi="Times New Roman" w:cs="Times New Roman"/>
          <w:kern w:val="1"/>
          <w:sz w:val="24"/>
          <w:szCs w:val="24"/>
          <w:lang w:eastAsia="ar-SA"/>
        </w:rPr>
      </w:pPr>
      <w:r w:rsidRPr="007F1D86">
        <w:rPr>
          <w:rFonts w:ascii="Times New Roman" w:eastAsia="Times New Roman" w:hAnsi="Times New Roman" w:cs="Times New Roman"/>
          <w:kern w:val="1"/>
          <w:sz w:val="24"/>
          <w:szCs w:val="24"/>
          <w:lang w:eastAsia="ar-SA"/>
        </w:rPr>
        <w:t>Uz zemes vienības atrodas fiziskai personai piederošs mājīpašums ar kadastra numuru 7001 501 0352 ar adresi Rēzeknes iela 10, Madona, Madonas novads, kas ir nostiprināts Madonas pilsētas zemesgrāmatā ar folija Nr. 100000614183.</w:t>
      </w:r>
    </w:p>
    <w:p w14:paraId="7D50342D" w14:textId="77777777" w:rsidR="00510F93" w:rsidRPr="007F1D86" w:rsidRDefault="00510F93" w:rsidP="007F1D86">
      <w:pPr>
        <w:suppressAutoHyphens/>
        <w:spacing w:after="0" w:line="240" w:lineRule="auto"/>
        <w:ind w:firstLine="709"/>
        <w:jc w:val="both"/>
        <w:rPr>
          <w:rFonts w:ascii="Times New Roman" w:eastAsia="Times New Roman" w:hAnsi="Times New Roman" w:cs="Times New Roman"/>
          <w:kern w:val="1"/>
          <w:sz w:val="24"/>
          <w:szCs w:val="24"/>
          <w:lang w:eastAsia="ar-SA"/>
        </w:rPr>
      </w:pPr>
      <w:r w:rsidRPr="007F1D86">
        <w:rPr>
          <w:rFonts w:ascii="Times New Roman" w:eastAsia="Times New Roman" w:hAnsi="Times New Roman" w:cs="Times New Roman"/>
          <w:kern w:val="1"/>
          <w:sz w:val="24"/>
          <w:szCs w:val="24"/>
          <w:lang w:eastAsia="ar-SA"/>
        </w:rPr>
        <w:t xml:space="preserve">Pašvaldībai nav nepieciešams saglabāt nekustamo īpašumu pašvaldības funkciju veikšanai. </w:t>
      </w:r>
    </w:p>
    <w:p w14:paraId="08EE9EA8" w14:textId="77777777" w:rsidR="00510F93" w:rsidRPr="007F1D86" w:rsidRDefault="00510F93" w:rsidP="007F1D86">
      <w:pPr>
        <w:widowControl w:val="0"/>
        <w:suppressAutoHyphens/>
        <w:spacing w:after="0" w:line="240" w:lineRule="auto"/>
        <w:ind w:firstLine="709"/>
        <w:jc w:val="both"/>
        <w:rPr>
          <w:rFonts w:ascii="Times New Roman" w:eastAsia="Calibri" w:hAnsi="Times New Roman" w:cs="Times New Roman"/>
          <w:i/>
          <w:sz w:val="24"/>
          <w:szCs w:val="24"/>
          <w:lang w:eastAsia="ar-SA"/>
        </w:rPr>
      </w:pPr>
      <w:r w:rsidRPr="007F1D86">
        <w:rPr>
          <w:rFonts w:ascii="Times New Roman" w:eastAsia="Times New Roman" w:hAnsi="Times New Roman" w:cs="Times New Roman"/>
          <w:kern w:val="1"/>
          <w:sz w:val="24"/>
          <w:szCs w:val="24"/>
          <w:lang w:eastAsia="hi-IN" w:bidi="hi-IN"/>
        </w:rPr>
        <w:t>Saskaņā ar likuma “Pašvaldību likums” 10. panta pirmās daļas 16. punktu “</w:t>
      </w:r>
      <w:r w:rsidRPr="007F1D86">
        <w:rPr>
          <w:rFonts w:ascii="Times New Roman" w:eastAsia="SimSun" w:hAnsi="Times New Roman" w:cs="Times New Roman"/>
          <w:i/>
          <w:kern w:val="1"/>
          <w:sz w:val="24"/>
          <w:szCs w:val="24"/>
          <w:lang w:eastAsia="hi-IN" w:bidi="hi-IN"/>
        </w:rPr>
        <w:t>tikai domes kompetencē ir:</w:t>
      </w:r>
      <w:r w:rsidRPr="007F1D86">
        <w:rPr>
          <w:rFonts w:ascii="Times New Roman" w:eastAsia="Times New Roman" w:hAnsi="Times New Roman" w:cs="Times New Roman"/>
          <w:i/>
          <w:kern w:val="1"/>
          <w:sz w:val="24"/>
          <w:szCs w:val="24"/>
          <w:lang w:eastAsia="hi-IN" w:bidi="hi-IN"/>
        </w:rPr>
        <w:t xml:space="preserve"> </w:t>
      </w:r>
      <w:r w:rsidRPr="007F1D86">
        <w:rPr>
          <w:rFonts w:ascii="Times New Roman" w:eastAsia="SimSun" w:hAnsi="Times New Roman" w:cs="Times New Roman"/>
          <w:i/>
          <w:kern w:val="1"/>
          <w:sz w:val="24"/>
          <w:szCs w:val="24"/>
          <w:lang w:eastAsia="hi-IN" w:bidi="hi-IN"/>
        </w:rPr>
        <w:t>lemt par pašvaldības nekustamā īpašuma atsavināšanu un apgrūtināšanu, kā arī par nekustamā īpašuma iegūšanu”.</w:t>
      </w:r>
    </w:p>
    <w:p w14:paraId="454953B2" w14:textId="77777777" w:rsidR="00510F93" w:rsidRPr="007F1D86" w:rsidRDefault="00510F93" w:rsidP="007F1D86">
      <w:pPr>
        <w:suppressAutoHyphens/>
        <w:spacing w:after="0" w:line="240" w:lineRule="auto"/>
        <w:ind w:firstLine="720"/>
        <w:jc w:val="both"/>
        <w:rPr>
          <w:rFonts w:ascii="Times New Roman" w:eastAsia="Times New Roman" w:hAnsi="Times New Roman" w:cs="Times New Roman"/>
          <w:kern w:val="1"/>
          <w:sz w:val="24"/>
          <w:szCs w:val="24"/>
          <w:lang w:eastAsia="ar-SA"/>
        </w:rPr>
      </w:pPr>
      <w:r w:rsidRPr="007F1D86">
        <w:rPr>
          <w:rFonts w:ascii="Times New Roman" w:eastAsia="Times New Roman" w:hAnsi="Times New Roman" w:cs="Times New Roman"/>
          <w:kern w:val="1"/>
          <w:sz w:val="24"/>
          <w:szCs w:val="24"/>
          <w:lang w:eastAsia="ar-SA"/>
        </w:rPr>
        <w:t xml:space="preserve">Saskaņā ar Publiskas personas mantas atsavināšanas likuma  4. panta pirmo daļu [..] </w:t>
      </w:r>
      <w:r w:rsidRPr="007F1D86">
        <w:rPr>
          <w:rFonts w:ascii="Times New Roman" w:eastAsia="Times New Roman" w:hAnsi="Times New Roman" w:cs="Times New Roman"/>
          <w:i/>
          <w:kern w:val="1"/>
          <w:sz w:val="24"/>
          <w:szCs w:val="24"/>
          <w:lang w:eastAsia="ar-SA"/>
        </w:rPr>
        <w:t>Atvasinātas publiskas personas mantas atsavināšanu var ierosināt, ja tā nav nepieciešama attiecīgai atvasinātai publiskai personai vai tās iestādēm to funkciju nodrošināšanai</w:t>
      </w:r>
      <w:r w:rsidRPr="007F1D86">
        <w:rPr>
          <w:rFonts w:ascii="Times New Roman" w:eastAsia="Times New Roman" w:hAnsi="Times New Roman" w:cs="Times New Roman"/>
          <w:kern w:val="1"/>
          <w:sz w:val="24"/>
          <w:szCs w:val="24"/>
          <w:lang w:eastAsia="ar-SA"/>
        </w:rPr>
        <w:t>, 4. panta ceturtās daļas 3. punktu</w:t>
      </w:r>
      <w:r w:rsidRPr="007F1D86">
        <w:rPr>
          <w:rFonts w:ascii="Times New Roman" w:eastAsia="Times New Roman" w:hAnsi="Times New Roman" w:cs="Times New Roman"/>
          <w:i/>
          <w:iCs/>
          <w:kern w:val="1"/>
          <w:sz w:val="24"/>
          <w:szCs w:val="24"/>
          <w:lang w:eastAsia="ar-SA"/>
        </w:rPr>
        <w:t xml:space="preserve"> Atsevišķos gadījumos publiskas personas nekustamā īpašuma atsavināšanu var ierosināt </w:t>
      </w:r>
      <w:r w:rsidRPr="007F1D86">
        <w:rPr>
          <w:rFonts w:ascii="Times New Roman" w:eastAsia="Times New Roman" w:hAnsi="Times New Roman" w:cs="Times New Roman"/>
          <w:kern w:val="1"/>
          <w:sz w:val="24"/>
          <w:szCs w:val="24"/>
          <w:lang w:eastAsia="ar-SA"/>
        </w:rPr>
        <w:t xml:space="preserve"> </w:t>
      </w:r>
      <w:r w:rsidRPr="007F1D86">
        <w:rPr>
          <w:rFonts w:ascii="Times New Roman" w:eastAsia="Times New Roman" w:hAnsi="Times New Roman" w:cs="Times New Roman"/>
          <w:i/>
          <w:iCs/>
          <w:kern w:val="1"/>
          <w:sz w:val="24"/>
          <w:szCs w:val="24"/>
          <w:lang w:eastAsia="ar-SA"/>
        </w:rPr>
        <w:t xml:space="preserve">zemesgrāmatā ierakstītas ēkas (būves) īpašnieks vai visi kopīpašnieki, ja viņi vēlas nopirkt zemesgabalu, uz kura atrodas ēka (būve), </w:t>
      </w:r>
      <w:r w:rsidRPr="007F1D86">
        <w:rPr>
          <w:rFonts w:ascii="Times New Roman" w:eastAsia="Times New Roman" w:hAnsi="Times New Roman" w:cs="Times New Roman"/>
          <w:kern w:val="1"/>
          <w:sz w:val="24"/>
          <w:szCs w:val="24"/>
          <w:lang w:eastAsia="ar-SA"/>
        </w:rPr>
        <w:t xml:space="preserve"> 5. panta pirmo daļu </w:t>
      </w:r>
      <w:r w:rsidRPr="007F1D86">
        <w:rPr>
          <w:rFonts w:ascii="Times New Roman" w:eastAsia="Times New Roman" w:hAnsi="Times New Roman" w:cs="Times New Roman"/>
          <w:i/>
          <w:kern w:val="1"/>
          <w:sz w:val="24"/>
          <w:szCs w:val="24"/>
          <w:lang w:eastAsia="ar-SA"/>
        </w:rPr>
        <w:t>Atļauju atsavināt atvasinātu publisku personu nekustamo īpašumu dod attiecīgās atvasinātās publiskās personas lēmējinstitūcija</w:t>
      </w:r>
      <w:r w:rsidRPr="007F1D86">
        <w:rPr>
          <w:rFonts w:ascii="Times New Roman" w:eastAsia="Times New Roman" w:hAnsi="Times New Roman" w:cs="Times New Roman"/>
          <w:kern w:val="1"/>
          <w:sz w:val="24"/>
          <w:szCs w:val="24"/>
          <w:lang w:eastAsia="ar-SA"/>
        </w:rPr>
        <w:t xml:space="preserve">, 37. panta pirmās daļas 4. punktu </w:t>
      </w:r>
      <w:r w:rsidRPr="007F1D86">
        <w:rPr>
          <w:rFonts w:ascii="Times New Roman" w:eastAsia="Times New Roman" w:hAnsi="Times New Roman" w:cs="Times New Roman"/>
          <w:i/>
          <w:iCs/>
          <w:kern w:val="1"/>
          <w:sz w:val="24"/>
          <w:szCs w:val="24"/>
          <w:lang w:eastAsia="ar-SA"/>
        </w:rPr>
        <w:t xml:space="preserve">nekustamo īpašumu iegūst šā likuma </w:t>
      </w:r>
      <w:hyperlink r:id="rId11" w:anchor="p4" w:history="1">
        <w:r w:rsidRPr="007F1D86">
          <w:rPr>
            <w:rFonts w:ascii="Times New Roman" w:eastAsia="Times New Roman" w:hAnsi="Times New Roman" w:cs="Times New Roman"/>
            <w:i/>
            <w:iCs/>
            <w:color w:val="000080"/>
            <w:kern w:val="1"/>
            <w:sz w:val="24"/>
            <w:szCs w:val="24"/>
            <w:u w:val="single"/>
          </w:rPr>
          <w:t>4. panta</w:t>
        </w:r>
      </w:hyperlink>
      <w:r w:rsidRPr="007F1D86">
        <w:rPr>
          <w:rFonts w:ascii="Times New Roman" w:eastAsia="Times New Roman" w:hAnsi="Times New Roman" w:cs="Times New Roman"/>
          <w:i/>
          <w:iCs/>
          <w:kern w:val="1"/>
          <w:sz w:val="24"/>
          <w:szCs w:val="24"/>
          <w:lang w:eastAsia="ar-SA"/>
        </w:rPr>
        <w:t xml:space="preserve"> ceturtajā daļā minētā persona. Šajā gadījumā pārdošanas cena ir vienāda ar nosacīto cenu (</w:t>
      </w:r>
      <w:hyperlink r:id="rId12" w:anchor="p8" w:history="1">
        <w:r w:rsidRPr="007F1D86">
          <w:rPr>
            <w:rFonts w:ascii="Times New Roman" w:eastAsia="Times New Roman" w:hAnsi="Times New Roman" w:cs="Times New Roman"/>
            <w:i/>
            <w:iCs/>
            <w:color w:val="000080"/>
            <w:kern w:val="1"/>
            <w:sz w:val="24"/>
            <w:szCs w:val="24"/>
            <w:u w:val="single"/>
          </w:rPr>
          <w:t>8. pants</w:t>
        </w:r>
      </w:hyperlink>
      <w:r w:rsidRPr="007F1D86">
        <w:rPr>
          <w:rFonts w:ascii="Times New Roman" w:eastAsia="Times New Roman" w:hAnsi="Times New Roman" w:cs="Times New Roman"/>
          <w:i/>
          <w:iCs/>
          <w:kern w:val="1"/>
          <w:sz w:val="24"/>
          <w:szCs w:val="24"/>
          <w:lang w:eastAsia="ar-SA"/>
        </w:rPr>
        <w:t xml:space="preserve">). </w:t>
      </w:r>
    </w:p>
    <w:p w14:paraId="291CA424" w14:textId="77777777" w:rsidR="00510F93" w:rsidRPr="007F1D86" w:rsidRDefault="00510F93" w:rsidP="007F1D86">
      <w:pPr>
        <w:suppressAutoHyphens/>
        <w:spacing w:after="0" w:line="240" w:lineRule="auto"/>
        <w:ind w:firstLine="709"/>
        <w:jc w:val="both"/>
        <w:rPr>
          <w:rFonts w:ascii="Times New Roman" w:eastAsia="Calibri" w:hAnsi="Times New Roman" w:cs="Times New Roman"/>
          <w:bCs/>
          <w:sz w:val="24"/>
          <w:szCs w:val="24"/>
          <w:lang w:eastAsia="ar-SA"/>
        </w:rPr>
      </w:pPr>
      <w:r w:rsidRPr="007F1D86">
        <w:rPr>
          <w:rFonts w:ascii="Times New Roman" w:eastAsia="Times New Roman" w:hAnsi="Times New Roman" w:cs="Times New Roman"/>
          <w:kern w:val="1"/>
          <w:sz w:val="24"/>
          <w:szCs w:val="24"/>
          <w:lang w:eastAsia="ar-SA"/>
        </w:rPr>
        <w:t xml:space="preserve">Pamatojoties uz “Pašvaldību likuma” 10. panta pirmās daļas 16. punktu, Publiskas personas mantas atsavināšanas likuma 4. panta pirmo daļu, 4. panta ceturtās daļas 3. p., 5. panta pirmo daļu un 37. panta pirmās daļas 4. punktu, </w:t>
      </w:r>
      <w:r w:rsidRPr="007F1D86">
        <w:rPr>
          <w:rFonts w:ascii="Times New Roman" w:eastAsia="Calibri" w:hAnsi="Times New Roman" w:cs="Times New Roman"/>
          <w:kern w:val="1"/>
          <w:sz w:val="24"/>
          <w:szCs w:val="24"/>
          <w:lang w:eastAsia="ar-SA"/>
        </w:rPr>
        <w:t xml:space="preserve">ņemot vērā 12.03.2025. Uzņēmējdarbības, teritoriālo un vides jautājumu komitejas atzinumu, </w:t>
      </w:r>
      <w:r w:rsidRPr="007F1D86">
        <w:rPr>
          <w:rFonts w:ascii="Times New Roman" w:eastAsia="Times New Roman" w:hAnsi="Times New Roman" w:cs="Times New Roman"/>
          <w:sz w:val="24"/>
          <w:szCs w:val="24"/>
          <w:lang w:eastAsia="lo-LA" w:bidi="lo-LA"/>
        </w:rPr>
        <w:t>atklāti balsojot</w:t>
      </w:r>
      <w:r w:rsidRPr="007F1D86">
        <w:rPr>
          <w:rFonts w:ascii="Times New Roman" w:eastAsia="Times New Roman" w:hAnsi="Times New Roman" w:cs="Times New Roman"/>
          <w:b/>
          <w:sz w:val="24"/>
          <w:szCs w:val="24"/>
          <w:lang w:eastAsia="lo-LA" w:bidi="lo-LA"/>
        </w:rPr>
        <w:t xml:space="preserve">: PAR – 16 </w:t>
      </w:r>
      <w:r w:rsidRPr="007F1D86">
        <w:rPr>
          <w:rFonts w:ascii="Times New Roman" w:eastAsia="Times New Roman" w:hAnsi="Times New Roman" w:cs="Times New Roman"/>
          <w:bCs/>
          <w:sz w:val="24"/>
          <w:szCs w:val="24"/>
          <w:lang w:eastAsia="lo-LA" w:bidi="lo-LA"/>
        </w:rPr>
        <w:t>(</w:t>
      </w:r>
      <w:r w:rsidRPr="007F1D86">
        <w:rPr>
          <w:rFonts w:ascii="Times New Roman" w:hAnsi="Times New Roman" w:cs="Times New Roman"/>
          <w:bCs/>
          <w:noProof/>
          <w:sz w:val="24"/>
          <w:szCs w:val="24"/>
        </w:rPr>
        <w:t>Agris Lungevičs, Aigars Šķēls, Aivis Masaļskis, Andris Sakne, Artūrs Čačka, Artūrs Grandāns, Arvīds Greidiņš, Gunārs Ikaunieks, Iveta Peilāne, Kaspars Udrass, Māris Olte, Rūdolfs Preiss, Sandra Maksimova, Valda Kļaviņa, Vita Robalte, Zigfrīds Gora</w:t>
      </w:r>
      <w:r w:rsidRPr="007F1D86">
        <w:rPr>
          <w:rFonts w:ascii="Times New Roman" w:eastAsia="Times New Roman" w:hAnsi="Times New Roman" w:cs="Times New Roman"/>
          <w:bCs/>
          <w:sz w:val="24"/>
          <w:szCs w:val="24"/>
          <w:lang w:eastAsia="lo-LA" w:bidi="lo-LA"/>
        </w:rPr>
        <w:t xml:space="preserve">), </w:t>
      </w:r>
      <w:r w:rsidRPr="007F1D86">
        <w:rPr>
          <w:rFonts w:ascii="Times New Roman" w:eastAsia="Times New Roman" w:hAnsi="Times New Roman" w:cs="Times New Roman"/>
          <w:b/>
          <w:sz w:val="24"/>
          <w:szCs w:val="24"/>
          <w:lang w:eastAsia="lo-LA" w:bidi="lo-LA"/>
        </w:rPr>
        <w:t>PRET - NAV, ATTURAS - NAV</w:t>
      </w:r>
      <w:r w:rsidRPr="007F1D86">
        <w:rPr>
          <w:rFonts w:ascii="Times New Roman" w:eastAsia="Times New Roman" w:hAnsi="Times New Roman" w:cs="Times New Roman"/>
          <w:sz w:val="24"/>
          <w:szCs w:val="24"/>
          <w:lang w:eastAsia="lo-LA" w:bidi="lo-LA"/>
        </w:rPr>
        <w:t xml:space="preserve">, Madonas novada pašvaldības dome </w:t>
      </w:r>
      <w:r w:rsidRPr="007F1D86">
        <w:rPr>
          <w:rFonts w:ascii="Times New Roman" w:eastAsia="Times New Roman" w:hAnsi="Times New Roman" w:cs="Times New Roman"/>
          <w:b/>
          <w:sz w:val="24"/>
          <w:szCs w:val="24"/>
          <w:lang w:eastAsia="lo-LA" w:bidi="lo-LA"/>
        </w:rPr>
        <w:t>NOLEMJ</w:t>
      </w:r>
      <w:r w:rsidRPr="007F1D86">
        <w:rPr>
          <w:rFonts w:ascii="Times New Roman" w:eastAsia="Times New Roman" w:hAnsi="Times New Roman" w:cs="Times New Roman"/>
          <w:sz w:val="24"/>
          <w:szCs w:val="24"/>
          <w:lang w:eastAsia="lo-LA" w:bidi="lo-LA"/>
        </w:rPr>
        <w:t>:</w:t>
      </w:r>
    </w:p>
    <w:p w14:paraId="4AD1AFB3" w14:textId="77777777" w:rsidR="00510F93" w:rsidRPr="007F1D86" w:rsidRDefault="00510F93" w:rsidP="007F1D86">
      <w:pPr>
        <w:suppressAutoHyphens/>
        <w:spacing w:after="0" w:line="240" w:lineRule="auto"/>
        <w:ind w:firstLine="720"/>
        <w:jc w:val="both"/>
        <w:rPr>
          <w:rFonts w:ascii="Times New Roman" w:eastAsia="Times New Roman" w:hAnsi="Times New Roman" w:cs="Times New Roman"/>
          <w:kern w:val="1"/>
          <w:sz w:val="24"/>
          <w:szCs w:val="24"/>
          <w:lang w:eastAsia="ar-SA"/>
        </w:rPr>
      </w:pPr>
    </w:p>
    <w:p w14:paraId="694E4FD3" w14:textId="1C5AD7F4" w:rsidR="00510F93" w:rsidRPr="007F1D86" w:rsidRDefault="00510F93" w:rsidP="007F1D86">
      <w:pPr>
        <w:widowControl w:val="0"/>
        <w:numPr>
          <w:ilvl w:val="0"/>
          <w:numId w:val="218"/>
        </w:numPr>
        <w:suppressAutoHyphens/>
        <w:spacing w:after="0" w:line="240" w:lineRule="auto"/>
        <w:ind w:left="709" w:hanging="709"/>
        <w:jc w:val="both"/>
        <w:rPr>
          <w:rFonts w:ascii="Times New Roman" w:eastAsia="Calibri" w:hAnsi="Times New Roman" w:cs="Times New Roman"/>
          <w:kern w:val="1"/>
          <w:sz w:val="24"/>
          <w:szCs w:val="24"/>
          <w:lang w:eastAsia="hi-IN" w:bidi="hi-IN"/>
        </w:rPr>
      </w:pPr>
      <w:r w:rsidRPr="007F1D86">
        <w:rPr>
          <w:rFonts w:ascii="Times New Roman" w:eastAsia="Calibri" w:hAnsi="Times New Roman" w:cs="Times New Roman"/>
          <w:kern w:val="1"/>
          <w:sz w:val="24"/>
          <w:szCs w:val="24"/>
          <w:lang w:eastAsia="hi-IN" w:bidi="hi-IN"/>
        </w:rPr>
        <w:t>Piekrist nodot atsavināšanai nekustamo īpašumu Rēzeknes iela 10, Madona, Madonas novads, ar kadastra numuru 7001 001 0896 945 m</w:t>
      </w:r>
      <w:r w:rsidRPr="007F1D86">
        <w:rPr>
          <w:rFonts w:ascii="Times New Roman" w:eastAsia="Calibri" w:hAnsi="Times New Roman" w:cs="Times New Roman"/>
          <w:kern w:val="1"/>
          <w:sz w:val="24"/>
          <w:szCs w:val="24"/>
          <w:vertAlign w:val="superscript"/>
          <w:lang w:eastAsia="hi-IN" w:bidi="hi-IN"/>
        </w:rPr>
        <w:t>2</w:t>
      </w:r>
      <w:r w:rsidRPr="007F1D86">
        <w:rPr>
          <w:rFonts w:ascii="Times New Roman" w:eastAsia="Calibri" w:hAnsi="Times New Roman" w:cs="Times New Roman"/>
          <w:kern w:val="1"/>
          <w:sz w:val="24"/>
          <w:szCs w:val="24"/>
          <w:lang w:eastAsia="hi-IN" w:bidi="hi-IN"/>
        </w:rPr>
        <w:t xml:space="preserve"> platībā, pārdodot to par nosacīto cenu ēku īpašniecei </w:t>
      </w:r>
      <w:r w:rsidR="00707AAC">
        <w:rPr>
          <w:rFonts w:ascii="Times New Roman" w:eastAsia="Calibri" w:hAnsi="Times New Roman" w:cs="Times New Roman"/>
          <w:kern w:val="1"/>
          <w:sz w:val="24"/>
          <w:szCs w:val="24"/>
          <w:lang w:eastAsia="hi-IN" w:bidi="hi-IN"/>
        </w:rPr>
        <w:t>[..]</w:t>
      </w:r>
      <w:r w:rsidRPr="007F1D86">
        <w:rPr>
          <w:rFonts w:ascii="Times New Roman" w:eastAsia="Calibri" w:hAnsi="Times New Roman" w:cs="Times New Roman"/>
          <w:kern w:val="1"/>
          <w:sz w:val="24"/>
          <w:szCs w:val="24"/>
          <w:lang w:eastAsia="hi-IN" w:bidi="hi-IN"/>
        </w:rPr>
        <w:t>.</w:t>
      </w:r>
    </w:p>
    <w:p w14:paraId="7C593DC5" w14:textId="77777777" w:rsidR="00510F93" w:rsidRPr="007F1D86" w:rsidRDefault="00510F93" w:rsidP="007F1D86">
      <w:pPr>
        <w:widowControl w:val="0"/>
        <w:numPr>
          <w:ilvl w:val="0"/>
          <w:numId w:val="218"/>
        </w:numPr>
        <w:suppressAutoHyphens/>
        <w:spacing w:after="0" w:line="240" w:lineRule="auto"/>
        <w:ind w:left="709" w:hanging="709"/>
        <w:jc w:val="both"/>
        <w:rPr>
          <w:rFonts w:ascii="Times New Roman" w:eastAsia="Calibri" w:hAnsi="Times New Roman" w:cs="Times New Roman"/>
          <w:kern w:val="1"/>
          <w:sz w:val="24"/>
          <w:szCs w:val="24"/>
          <w:lang w:eastAsia="hi-IN" w:bidi="hi-IN"/>
        </w:rPr>
      </w:pPr>
      <w:r w:rsidRPr="007F1D86">
        <w:rPr>
          <w:rFonts w:ascii="Times New Roman" w:eastAsia="Times New Roman" w:hAnsi="Times New Roman" w:cs="Times New Roman"/>
          <w:kern w:val="1"/>
          <w:sz w:val="24"/>
          <w:szCs w:val="24"/>
          <w:lang w:eastAsia="lo-LA" w:bidi="lo-LA"/>
        </w:rPr>
        <w:t xml:space="preserve">Nekustamā īpašuma pārvaldības un teritoriālās plānošanas nodaļai </w:t>
      </w:r>
      <w:r w:rsidRPr="007F1D86">
        <w:rPr>
          <w:rFonts w:ascii="Times New Roman" w:eastAsia="Times New Roman" w:hAnsi="Times New Roman" w:cs="Times New Roman"/>
          <w:kern w:val="1"/>
          <w:sz w:val="24"/>
          <w:szCs w:val="24"/>
          <w:lang w:eastAsia="ar-SA"/>
        </w:rPr>
        <w:t>organizēt nekustamā īpašuma novērtēšanu, sagatavojot īpašuma atsavināšanas noteikumus</w:t>
      </w:r>
      <w:r w:rsidRPr="007F1D86">
        <w:rPr>
          <w:rFonts w:ascii="Times New Roman" w:eastAsia="Times New Roman" w:hAnsi="Times New Roman" w:cs="Times New Roman"/>
          <w:kern w:val="1"/>
          <w:sz w:val="24"/>
          <w:szCs w:val="24"/>
          <w:lang w:eastAsia="lo-LA" w:bidi="lo-LA"/>
        </w:rPr>
        <w:t>.</w:t>
      </w:r>
    </w:p>
    <w:p w14:paraId="1A69F7CB" w14:textId="77777777" w:rsidR="00510F93" w:rsidRPr="007F1D86" w:rsidRDefault="00510F93" w:rsidP="007F1D86">
      <w:pPr>
        <w:spacing w:after="0" w:line="240" w:lineRule="auto"/>
        <w:jc w:val="both"/>
        <w:rPr>
          <w:rFonts w:ascii="Times New Roman" w:eastAsia="Times New Roman" w:hAnsi="Times New Roman" w:cs="Times New Roman"/>
          <w:sz w:val="24"/>
          <w:szCs w:val="24"/>
          <w:lang w:eastAsia="lv-LV"/>
        </w:rPr>
      </w:pPr>
    </w:p>
    <w:p w14:paraId="6E53F5A5" w14:textId="77777777" w:rsidR="00510F93" w:rsidRPr="007F1D86" w:rsidRDefault="00510F93" w:rsidP="007F1D86">
      <w:pPr>
        <w:widowControl w:val="0"/>
        <w:suppressAutoHyphens/>
        <w:spacing w:after="0" w:line="240" w:lineRule="auto"/>
        <w:jc w:val="both"/>
        <w:rPr>
          <w:rFonts w:ascii="Times New Roman" w:eastAsia="SimSun" w:hAnsi="Times New Roman" w:cs="Times New Roman"/>
          <w:i/>
          <w:iCs/>
          <w:kern w:val="1"/>
          <w:sz w:val="24"/>
          <w:szCs w:val="24"/>
          <w:lang w:eastAsia="hi-IN" w:bidi="hi-IN"/>
        </w:rPr>
      </w:pPr>
      <w:r w:rsidRPr="007F1D86">
        <w:rPr>
          <w:rFonts w:ascii="Times New Roman" w:eastAsia="SimSun" w:hAnsi="Times New Roman" w:cs="Times New Roman"/>
          <w:i/>
          <w:iCs/>
          <w:kern w:val="1"/>
          <w:sz w:val="24"/>
          <w:szCs w:val="24"/>
          <w:lang w:eastAsia="hi-IN" w:bidi="hi-IN"/>
        </w:rPr>
        <w:t>Ļ. Čačka 28080793</w:t>
      </w:r>
    </w:p>
    <w:p w14:paraId="43542522" w14:textId="150F1DBD" w:rsidR="009C712F" w:rsidRPr="007F1D86" w:rsidRDefault="009C712F" w:rsidP="009C712F">
      <w:pPr>
        <w:spacing w:after="0" w:line="240" w:lineRule="auto"/>
        <w:jc w:val="both"/>
        <w:rPr>
          <w:rFonts w:ascii="Times New Roman" w:eastAsia="Calibri" w:hAnsi="Times New Roman" w:cs="Times New Roman"/>
          <w:i/>
          <w:iCs/>
          <w:sz w:val="24"/>
          <w:szCs w:val="24"/>
        </w:rPr>
      </w:pPr>
      <w:r w:rsidRPr="007F1D86">
        <w:rPr>
          <w:rFonts w:ascii="Times New Roman" w:eastAsia="Calibri" w:hAnsi="Times New Roman" w:cs="Times New Roman"/>
          <w:i/>
          <w:iCs/>
          <w:sz w:val="24"/>
          <w:szCs w:val="24"/>
        </w:rPr>
        <w:t>Lēmums Nr. 1</w:t>
      </w:r>
      <w:r w:rsidR="00986B04">
        <w:rPr>
          <w:rFonts w:ascii="Times New Roman" w:eastAsia="Calibri" w:hAnsi="Times New Roman" w:cs="Times New Roman"/>
          <w:i/>
          <w:iCs/>
          <w:sz w:val="24"/>
          <w:szCs w:val="24"/>
        </w:rPr>
        <w:t>3</w:t>
      </w:r>
      <w:r w:rsidR="000324BC">
        <w:rPr>
          <w:rFonts w:ascii="Times New Roman" w:eastAsia="Calibri" w:hAnsi="Times New Roman" w:cs="Times New Roman"/>
          <w:i/>
          <w:iCs/>
          <w:sz w:val="24"/>
          <w:szCs w:val="24"/>
        </w:rPr>
        <w:t>1</w:t>
      </w:r>
    </w:p>
    <w:p w14:paraId="5BD73548" w14:textId="77777777" w:rsidR="00510F93" w:rsidRPr="008D6427" w:rsidRDefault="00510F93" w:rsidP="007F1D86">
      <w:pPr>
        <w:spacing w:after="0" w:line="240" w:lineRule="auto"/>
        <w:rPr>
          <w:rFonts w:ascii="Times New Roman" w:hAnsi="Times New Roman" w:cs="Times New Roman"/>
          <w:sz w:val="24"/>
          <w:szCs w:val="24"/>
        </w:rPr>
      </w:pPr>
    </w:p>
    <w:p w14:paraId="58791862" w14:textId="77777777" w:rsidR="00510F93" w:rsidRPr="008D6427" w:rsidRDefault="00510F93" w:rsidP="007F1D86">
      <w:pPr>
        <w:spacing w:after="0" w:line="240" w:lineRule="auto"/>
        <w:jc w:val="both"/>
        <w:rPr>
          <w:rFonts w:ascii="Times New Roman" w:hAnsi="Times New Roman" w:cs="Times New Roman"/>
          <w:b/>
          <w:sz w:val="24"/>
          <w:szCs w:val="24"/>
          <w:u w:val="single"/>
        </w:rPr>
      </w:pPr>
      <w:r w:rsidRPr="008D6427">
        <w:rPr>
          <w:rFonts w:ascii="Times New Roman" w:hAnsi="Times New Roman" w:cs="Times New Roman"/>
          <w:b/>
          <w:noProof/>
          <w:sz w:val="24"/>
          <w:szCs w:val="24"/>
          <w:u w:val="single"/>
        </w:rPr>
        <w:t>16</w:t>
      </w:r>
      <w:r w:rsidRPr="008D6427">
        <w:rPr>
          <w:rFonts w:ascii="Times New Roman" w:hAnsi="Times New Roman" w:cs="Times New Roman"/>
          <w:b/>
          <w:sz w:val="24"/>
          <w:szCs w:val="24"/>
          <w:u w:val="single"/>
        </w:rPr>
        <w:t xml:space="preserve">. </w:t>
      </w:r>
      <w:r w:rsidRPr="008D6427">
        <w:rPr>
          <w:rFonts w:ascii="Times New Roman" w:hAnsi="Times New Roman" w:cs="Times New Roman"/>
          <w:b/>
          <w:noProof/>
          <w:sz w:val="24"/>
          <w:szCs w:val="24"/>
          <w:u w:val="single"/>
        </w:rPr>
        <w:t>Par nekustamā īpašuma Rīgas iela 8, Cesvainē, Madonas novadā, daļas nodošanu pašvaldībai</w:t>
      </w:r>
    </w:p>
    <w:p w14:paraId="38A950F4" w14:textId="77777777" w:rsidR="00510F93" w:rsidRPr="007F1D86" w:rsidRDefault="00510F93" w:rsidP="007F1D86">
      <w:pPr>
        <w:spacing w:after="0" w:line="240" w:lineRule="auto"/>
        <w:rPr>
          <w:rFonts w:ascii="Times New Roman" w:hAnsi="Times New Roman" w:cs="Times New Roman"/>
          <w:i/>
          <w:sz w:val="24"/>
          <w:szCs w:val="24"/>
        </w:rPr>
      </w:pPr>
      <w:r w:rsidRPr="008D6427">
        <w:rPr>
          <w:rFonts w:ascii="Times New Roman" w:hAnsi="Times New Roman" w:cs="Times New Roman"/>
          <w:i/>
          <w:sz w:val="24"/>
          <w:szCs w:val="24"/>
        </w:rPr>
        <w:t xml:space="preserve">ZIŅO: </w:t>
      </w:r>
      <w:r w:rsidRPr="008D6427">
        <w:rPr>
          <w:rFonts w:ascii="Times New Roman" w:hAnsi="Times New Roman" w:cs="Times New Roman"/>
          <w:i/>
          <w:noProof/>
          <w:sz w:val="24"/>
          <w:szCs w:val="24"/>
        </w:rPr>
        <w:t>Aigars Šķēls</w:t>
      </w:r>
      <w:r w:rsidRPr="008D6427">
        <w:rPr>
          <w:rFonts w:ascii="Times New Roman" w:hAnsi="Times New Roman" w:cs="Times New Roman"/>
          <w:i/>
          <w:sz w:val="24"/>
          <w:szCs w:val="24"/>
        </w:rPr>
        <w:t xml:space="preserve"> </w:t>
      </w:r>
    </w:p>
    <w:p w14:paraId="45178D6D" w14:textId="77777777" w:rsidR="00510F93" w:rsidRPr="007F1D86" w:rsidRDefault="00510F93" w:rsidP="007F1D86">
      <w:pPr>
        <w:spacing w:after="0" w:line="240" w:lineRule="auto"/>
        <w:rPr>
          <w:rFonts w:ascii="Times New Roman" w:hAnsi="Times New Roman" w:cs="Times New Roman"/>
          <w:i/>
          <w:sz w:val="24"/>
          <w:szCs w:val="24"/>
        </w:rPr>
      </w:pPr>
    </w:p>
    <w:p w14:paraId="1C86920D" w14:textId="77777777" w:rsidR="00510F93" w:rsidRPr="007F1D86" w:rsidRDefault="00510F93" w:rsidP="007F1D86">
      <w:pPr>
        <w:widowControl w:val="0"/>
        <w:suppressAutoHyphens/>
        <w:spacing w:after="0" w:line="240" w:lineRule="auto"/>
        <w:ind w:firstLine="720"/>
        <w:jc w:val="both"/>
        <w:rPr>
          <w:rFonts w:ascii="Times New Roman" w:eastAsia="Calibri" w:hAnsi="Times New Roman" w:cs="Times New Roman"/>
          <w:kern w:val="1"/>
          <w:sz w:val="24"/>
          <w:szCs w:val="24"/>
          <w:lang w:eastAsia="hi-IN" w:bidi="hi-IN"/>
        </w:rPr>
      </w:pPr>
      <w:r w:rsidRPr="007F1D86">
        <w:rPr>
          <w:rFonts w:ascii="Times New Roman" w:eastAsia="Calibri" w:hAnsi="Times New Roman" w:cs="Times New Roman"/>
          <w:kern w:val="1"/>
          <w:sz w:val="24"/>
          <w:szCs w:val="24"/>
          <w:lang w:eastAsia="hi-IN" w:bidi="hi-IN"/>
        </w:rPr>
        <w:t xml:space="preserve">Madonas novada pašvaldībā saņemts Cesvaines apvienības pārvaldes ierosinājums (reģistrēts Madonas novada pašvaldībā ar </w:t>
      </w:r>
      <w:proofErr w:type="spellStart"/>
      <w:r w:rsidRPr="007F1D86">
        <w:rPr>
          <w:rFonts w:ascii="Times New Roman" w:eastAsia="Calibri" w:hAnsi="Times New Roman" w:cs="Times New Roman"/>
          <w:kern w:val="1"/>
          <w:sz w:val="24"/>
          <w:szCs w:val="24"/>
          <w:lang w:eastAsia="hi-IN" w:bidi="hi-IN"/>
        </w:rPr>
        <w:t>reģ</w:t>
      </w:r>
      <w:proofErr w:type="spellEnd"/>
      <w:r w:rsidRPr="007F1D86">
        <w:rPr>
          <w:rFonts w:ascii="Times New Roman" w:eastAsia="Calibri" w:hAnsi="Times New Roman" w:cs="Times New Roman"/>
          <w:kern w:val="1"/>
          <w:sz w:val="24"/>
          <w:szCs w:val="24"/>
          <w:lang w:eastAsia="hi-IN" w:bidi="hi-IN"/>
        </w:rPr>
        <w:t>. Nr. 2.1.3.1/24/2969) par nekustamā īpašuma Rīgas iela 8, Cesvainē,  Madonas novadā, daļas nodošanu  pašvaldībai.</w:t>
      </w:r>
    </w:p>
    <w:p w14:paraId="719DCFBE" w14:textId="77777777" w:rsidR="00510F93" w:rsidRPr="007F1D86" w:rsidRDefault="00510F93" w:rsidP="007F1D86">
      <w:pPr>
        <w:spacing w:after="0" w:line="240" w:lineRule="auto"/>
        <w:ind w:firstLine="720"/>
        <w:jc w:val="both"/>
        <w:rPr>
          <w:rFonts w:ascii="Times New Roman" w:eastAsia="Times New Roman" w:hAnsi="Times New Roman" w:cs="Times New Roman"/>
          <w:bCs/>
          <w:sz w:val="24"/>
          <w:szCs w:val="24"/>
          <w:lang w:eastAsia="lv-LV"/>
        </w:rPr>
      </w:pPr>
      <w:r w:rsidRPr="007F1D86">
        <w:rPr>
          <w:rFonts w:ascii="Times New Roman" w:eastAsia="Times New Roman" w:hAnsi="Times New Roman" w:cs="Times New Roman"/>
          <w:bCs/>
          <w:sz w:val="24"/>
          <w:szCs w:val="24"/>
          <w:lang w:eastAsia="lv-LV"/>
        </w:rPr>
        <w:t xml:space="preserve">Satiksmes ministrija un Cesvaines novada dome 2019. gada 25. jūlijā noslēdza Valsts Zemes lietošanas līgumu Nr. 03-0/18-2019 par to, ka pašvaldība pieņem bezatlīdzības lietošanā īpašuma Rīgas ielā 8, Cesvainē, Cesvaines novadā, ar kadastra Nr. 7007 001 0011 daļu. </w:t>
      </w:r>
    </w:p>
    <w:p w14:paraId="4E378FC1" w14:textId="77777777" w:rsidR="00510F93" w:rsidRPr="007F1D86" w:rsidRDefault="00510F93" w:rsidP="007F1D86">
      <w:pPr>
        <w:spacing w:after="0" w:line="240" w:lineRule="auto"/>
        <w:ind w:firstLine="720"/>
        <w:jc w:val="both"/>
        <w:rPr>
          <w:rFonts w:ascii="Times New Roman" w:eastAsia="Times New Roman" w:hAnsi="Times New Roman" w:cs="Times New Roman"/>
          <w:bCs/>
          <w:sz w:val="24"/>
          <w:szCs w:val="24"/>
          <w:lang w:eastAsia="lv-LV"/>
        </w:rPr>
      </w:pPr>
      <w:r w:rsidRPr="007F1D86">
        <w:rPr>
          <w:rFonts w:ascii="Times New Roman" w:eastAsia="Times New Roman" w:hAnsi="Times New Roman" w:cs="Times New Roman"/>
          <w:bCs/>
          <w:sz w:val="24"/>
          <w:szCs w:val="24"/>
          <w:lang w:eastAsia="lv-LV"/>
        </w:rPr>
        <w:lastRenderedPageBreak/>
        <w:t>Zemes gabals tiek izmantots kultūras un sporta pasākumu organizēšanai gan vasarā, gan ziemā. Zemes gabalu ierobežo sēta, kas ir svarīgi arī no drošības viedokļa.</w:t>
      </w:r>
    </w:p>
    <w:p w14:paraId="4492AFF6" w14:textId="77777777" w:rsidR="00510F93" w:rsidRPr="007F1D86" w:rsidRDefault="00510F93" w:rsidP="007F1D86">
      <w:pPr>
        <w:spacing w:after="0" w:line="240" w:lineRule="auto"/>
        <w:ind w:firstLine="720"/>
        <w:jc w:val="both"/>
        <w:rPr>
          <w:rFonts w:ascii="Times New Roman" w:eastAsia="Times New Roman" w:hAnsi="Times New Roman" w:cs="Times New Roman"/>
          <w:bCs/>
          <w:sz w:val="24"/>
          <w:szCs w:val="24"/>
          <w:lang w:eastAsia="lv-LV"/>
        </w:rPr>
      </w:pPr>
      <w:r w:rsidRPr="007F1D86">
        <w:rPr>
          <w:rFonts w:ascii="Times New Roman" w:eastAsia="Times New Roman" w:hAnsi="Times New Roman" w:cs="Times New Roman"/>
          <w:bCs/>
          <w:sz w:val="24"/>
          <w:szCs w:val="24"/>
          <w:lang w:eastAsia="lv-LV"/>
        </w:rPr>
        <w:t>Vēsturiski Rīgas ielas 8, Cesvainē, zemes gabals bija pašvaldības īpašums, bet Zemes reformas laikā to nevarēja pašvaldība atgūt, jo uz tā atradās radio tornis. Nu jau labu laiku kā radio tornis ir nojaukts un pašvaldība zemi savu funkciju realizēšanai izmantoja uz līguma pamata.</w:t>
      </w:r>
    </w:p>
    <w:p w14:paraId="4A7549D5" w14:textId="77777777" w:rsidR="00510F93" w:rsidRPr="007F1D86" w:rsidRDefault="00510F93" w:rsidP="007F1D86">
      <w:pPr>
        <w:spacing w:after="0" w:line="240" w:lineRule="auto"/>
        <w:ind w:firstLine="720"/>
        <w:jc w:val="both"/>
        <w:rPr>
          <w:rFonts w:ascii="Times New Roman" w:eastAsia="Times New Roman" w:hAnsi="Times New Roman" w:cs="Times New Roman"/>
          <w:bCs/>
          <w:sz w:val="24"/>
          <w:szCs w:val="24"/>
          <w:lang w:eastAsia="lv-LV"/>
        </w:rPr>
      </w:pPr>
      <w:r w:rsidRPr="007F1D86">
        <w:rPr>
          <w:rFonts w:ascii="Times New Roman" w:eastAsia="Times New Roman" w:hAnsi="Times New Roman" w:cs="Times New Roman"/>
          <w:bCs/>
          <w:sz w:val="24"/>
          <w:szCs w:val="24"/>
          <w:lang w:eastAsia="lv-LV"/>
        </w:rPr>
        <w:t xml:space="preserve">Minētā zemes gabala lietošanas līguma termiņš beidzās 2024. gada 30. jūnijā. </w:t>
      </w:r>
    </w:p>
    <w:p w14:paraId="109E4593" w14:textId="77777777" w:rsidR="00510F93" w:rsidRPr="007F1D86" w:rsidRDefault="00510F93" w:rsidP="007F1D86">
      <w:pPr>
        <w:spacing w:after="0" w:line="240" w:lineRule="auto"/>
        <w:ind w:firstLine="720"/>
        <w:jc w:val="both"/>
        <w:rPr>
          <w:rFonts w:ascii="Times New Roman" w:eastAsia="Times New Roman" w:hAnsi="Times New Roman" w:cs="Times New Roman"/>
          <w:bCs/>
          <w:sz w:val="24"/>
          <w:szCs w:val="24"/>
          <w:lang w:eastAsia="lv-LV"/>
        </w:rPr>
      </w:pPr>
      <w:r w:rsidRPr="007F1D86">
        <w:rPr>
          <w:rFonts w:ascii="Times New Roman" w:eastAsia="Times New Roman" w:hAnsi="Times New Roman" w:cs="Times New Roman"/>
          <w:bCs/>
          <w:sz w:val="24"/>
          <w:szCs w:val="24"/>
          <w:lang w:eastAsia="lv-LV"/>
        </w:rPr>
        <w:t>Madonas novada pašvaldība 2024. gada 20. februārī nosūtīja vēstuli Nr. 2.1.3.1./24/486 ”Par zemes lietošanas līgumu”, kurā lūdza pagarināt līguma termiņu uz pieciem gadiem.</w:t>
      </w:r>
    </w:p>
    <w:p w14:paraId="22DFE009" w14:textId="77777777" w:rsidR="00510F93" w:rsidRPr="007F1D86" w:rsidRDefault="00510F93" w:rsidP="007F1D86">
      <w:pPr>
        <w:spacing w:after="0" w:line="240" w:lineRule="auto"/>
        <w:jc w:val="both"/>
        <w:rPr>
          <w:rFonts w:ascii="Times New Roman" w:eastAsia="Times New Roman" w:hAnsi="Times New Roman" w:cs="Times New Roman"/>
          <w:bCs/>
          <w:sz w:val="24"/>
          <w:szCs w:val="24"/>
          <w:lang w:eastAsia="lv-LV"/>
        </w:rPr>
      </w:pPr>
      <w:r w:rsidRPr="007F1D86">
        <w:rPr>
          <w:rFonts w:ascii="Times New Roman" w:eastAsia="Times New Roman" w:hAnsi="Times New Roman" w:cs="Times New Roman"/>
          <w:bCs/>
          <w:sz w:val="24"/>
          <w:szCs w:val="24"/>
          <w:lang w:eastAsia="lv-LV"/>
        </w:rPr>
        <w:t>Atbildot uz pašvaldības vēstuli, Satiksmes ministrija 24.04.2024. sniedza sekojošu atbildi:</w:t>
      </w:r>
    </w:p>
    <w:p w14:paraId="01A285A0" w14:textId="77777777" w:rsidR="00510F93" w:rsidRPr="007F1D86" w:rsidRDefault="00510F93" w:rsidP="007F1D86">
      <w:pPr>
        <w:spacing w:after="0" w:line="240" w:lineRule="auto"/>
        <w:jc w:val="both"/>
        <w:rPr>
          <w:rFonts w:ascii="Times New Roman" w:eastAsia="Times New Roman" w:hAnsi="Times New Roman" w:cs="Times New Roman"/>
          <w:bCs/>
          <w:sz w:val="24"/>
          <w:szCs w:val="24"/>
          <w:lang w:eastAsia="lv-LV"/>
        </w:rPr>
      </w:pPr>
      <w:r w:rsidRPr="007F1D86">
        <w:rPr>
          <w:rFonts w:ascii="Times New Roman" w:eastAsia="Times New Roman" w:hAnsi="Times New Roman" w:cs="Times New Roman"/>
          <w:bCs/>
          <w:sz w:val="24"/>
          <w:szCs w:val="24"/>
          <w:lang w:eastAsia="lv-LV"/>
        </w:rPr>
        <w:t>Saskaņā ar līgumu Pašvaldībai bezatlīdzības lietošanā līdz 2024. gada 30. jūnijam ir nodota valstij Satiksmes ministrijas personā piederošās zemes nekustamā īpašuma Rīgas ielā 8, Cesvainē, Madonas novadā (nekustamā īpašuma kadastra Nr.7007 001 0011) sastāvā esošās zemes vienības ar kadastra apzīmējumu 7007 001 0011) daļa 2,88 ha platībā (28800/53386 domājamās daļas), atbilstoši Cesvaines novada domes 2019. gada 10. janvāra sēdes protokolam Nr. 1,4. § “par zemes nodošanu bezatlīdzības lietošanā”.</w:t>
      </w:r>
    </w:p>
    <w:p w14:paraId="52ED021F" w14:textId="77777777" w:rsidR="00510F93" w:rsidRPr="007F1D86" w:rsidRDefault="00510F93" w:rsidP="007F1D86">
      <w:pPr>
        <w:spacing w:after="0" w:line="240" w:lineRule="auto"/>
        <w:ind w:firstLine="720"/>
        <w:jc w:val="both"/>
        <w:rPr>
          <w:rFonts w:ascii="Times New Roman" w:eastAsia="Times New Roman" w:hAnsi="Times New Roman" w:cs="Times New Roman"/>
          <w:bCs/>
          <w:sz w:val="24"/>
          <w:szCs w:val="24"/>
          <w:lang w:eastAsia="lv-LV"/>
        </w:rPr>
      </w:pPr>
      <w:r w:rsidRPr="007F1D86">
        <w:rPr>
          <w:rFonts w:ascii="Times New Roman" w:eastAsia="Times New Roman" w:hAnsi="Times New Roman" w:cs="Times New Roman"/>
          <w:bCs/>
          <w:sz w:val="24"/>
          <w:szCs w:val="24"/>
          <w:lang w:eastAsia="lv-LV"/>
        </w:rPr>
        <w:t>Saskaņā ar Publiskas personas finanšu līdzekļu un mantas izšķērdības novēršanas likuma (turpmāk- Izšķērdēšanas likums) 5. panta ceturto daļu, ja bezatlīdzības lietošanā paredzēts nodot publiskas personas nekustamo vai kustamo mantu uz laiku, kas ilgāks par pieciem gadiem, lēmumu par to pieņem Ministru kabinets vai atvasinātas publiskas personas orgāns, ja likumā vai Ministru kabineta noteikumos nav paredzēts citādi.</w:t>
      </w:r>
    </w:p>
    <w:p w14:paraId="6977458A" w14:textId="77777777" w:rsidR="00510F93" w:rsidRPr="007F1D86" w:rsidRDefault="00510F93" w:rsidP="007F1D86">
      <w:pPr>
        <w:spacing w:after="0" w:line="240" w:lineRule="auto"/>
        <w:ind w:firstLine="720"/>
        <w:jc w:val="both"/>
        <w:rPr>
          <w:rFonts w:ascii="Times New Roman" w:eastAsia="Times New Roman" w:hAnsi="Times New Roman" w:cs="Times New Roman"/>
          <w:bCs/>
          <w:sz w:val="24"/>
          <w:szCs w:val="24"/>
          <w:lang w:eastAsia="lv-LV"/>
        </w:rPr>
      </w:pPr>
      <w:r w:rsidRPr="007F1D86">
        <w:rPr>
          <w:rFonts w:ascii="Times New Roman" w:eastAsia="Times New Roman" w:hAnsi="Times New Roman" w:cs="Times New Roman"/>
          <w:bCs/>
          <w:sz w:val="24"/>
          <w:szCs w:val="24"/>
          <w:lang w:eastAsia="lv-LV"/>
        </w:rPr>
        <w:t>Norādīts, ka nekustamā īpašuma daļas bezatlīdzības lietošanas tiesības ir ierobežotas laikā- līdz Nekustamā īpašuma daļas reālai atdalīšanai, bet ne ilgāk kā Izšķērdēšanas likuma 5. panta ceturtajā daļā paredzēto termiņu un līdz nodošanai Pašvaldības īpašumā, atbilstoši Publiskas personas mantas atsavināšanas likuma 42 .pantam.</w:t>
      </w:r>
    </w:p>
    <w:p w14:paraId="1FB3A21E" w14:textId="77777777" w:rsidR="00510F93" w:rsidRPr="007F1D86" w:rsidRDefault="00510F93" w:rsidP="007F1D86">
      <w:pPr>
        <w:spacing w:after="0" w:line="240" w:lineRule="auto"/>
        <w:ind w:firstLine="709"/>
        <w:jc w:val="both"/>
        <w:rPr>
          <w:rFonts w:ascii="Times New Roman" w:eastAsia="Times New Roman" w:hAnsi="Times New Roman" w:cs="Times New Roman"/>
          <w:bCs/>
          <w:sz w:val="24"/>
          <w:szCs w:val="24"/>
          <w:lang w:eastAsia="lv-LV"/>
        </w:rPr>
      </w:pPr>
      <w:r w:rsidRPr="007F1D86">
        <w:rPr>
          <w:rFonts w:ascii="Times New Roman" w:eastAsia="Times New Roman" w:hAnsi="Times New Roman" w:cs="Times New Roman"/>
          <w:bCs/>
          <w:sz w:val="24"/>
          <w:szCs w:val="24"/>
          <w:lang w:eastAsia="lv-LV"/>
        </w:rPr>
        <w:t>Arī saskaņā ar Cesvaines novada domes 2019. gada 10. janvāra sēdes protokolam Nr. 1,4. § “Par zemes nodošanu bezatlīdzības lietošanā” tika nolemts lūgt Satiksmes ministrijai Nekustamā īpašuma daļu nodot bezatlīdzības lietošanā uz pieciem gadiem, līdz ar to šāds pamatojums nav pietiekams Līguma termiņa pagarināšanai. Tāpat saskaņā ar Līguma 4.1.10. apakšpunktu Pašvaldība ir apņēmusies par saviem līdzekļiem veikt visas nepieciešamās darbības Nekustamā īpašuma reālai atdalīšanai, uzmērīšanai un ar to saistīto izmaiņu reģistrācijai oficiālajās datu bāzēs, bet līdz šim brīdim tas nav veikts.</w:t>
      </w:r>
    </w:p>
    <w:p w14:paraId="495F0A5A" w14:textId="77777777" w:rsidR="00510F93" w:rsidRPr="007F1D86" w:rsidRDefault="00510F93" w:rsidP="007F1D86">
      <w:pPr>
        <w:spacing w:after="0" w:line="240" w:lineRule="auto"/>
        <w:ind w:firstLine="709"/>
        <w:jc w:val="both"/>
        <w:rPr>
          <w:rFonts w:ascii="Times New Roman" w:eastAsia="Times New Roman" w:hAnsi="Times New Roman" w:cs="Times New Roman"/>
          <w:bCs/>
          <w:sz w:val="24"/>
          <w:szCs w:val="24"/>
          <w:lang w:eastAsia="lv-LV"/>
        </w:rPr>
      </w:pPr>
      <w:r w:rsidRPr="007F1D86">
        <w:rPr>
          <w:rFonts w:ascii="Times New Roman" w:eastAsia="Times New Roman" w:hAnsi="Times New Roman" w:cs="Times New Roman"/>
          <w:bCs/>
          <w:sz w:val="24"/>
          <w:szCs w:val="24"/>
          <w:lang w:eastAsia="lv-LV"/>
        </w:rPr>
        <w:t>Ņemot vērā minēto, Satiksmes ministrijai nav konceptuālu iebildumu par Nekustamā īpašuma daļas nodošanu Pašvaldībai pēc tiesiskā pamatojuma iesniegšanas, atbilstoši normatīvo aktu prasībām.</w:t>
      </w:r>
    </w:p>
    <w:p w14:paraId="5E1CF40A" w14:textId="77777777" w:rsidR="00510F93" w:rsidRPr="007F1D86" w:rsidRDefault="00510F93" w:rsidP="007F1D86">
      <w:pPr>
        <w:spacing w:after="0" w:line="240" w:lineRule="auto"/>
        <w:ind w:firstLine="720"/>
        <w:jc w:val="both"/>
        <w:rPr>
          <w:rFonts w:ascii="Times New Roman" w:eastAsia="Times New Roman" w:hAnsi="Times New Roman" w:cs="Times New Roman"/>
          <w:bCs/>
          <w:sz w:val="24"/>
          <w:szCs w:val="24"/>
          <w:lang w:eastAsia="lv-LV"/>
        </w:rPr>
      </w:pPr>
      <w:r w:rsidRPr="007F1D86">
        <w:rPr>
          <w:rFonts w:ascii="Times New Roman" w:eastAsia="Times New Roman" w:hAnsi="Times New Roman" w:cs="Times New Roman"/>
          <w:bCs/>
          <w:sz w:val="24"/>
          <w:szCs w:val="24"/>
          <w:lang w:eastAsia="lv-LV"/>
        </w:rPr>
        <w:t>Cesvaines apvienības pārvaldei zemes gabals arī turpmāk nepieciešams iepriekš minēto mērķu – pašvaldības funkciju realizēšanai.</w:t>
      </w:r>
    </w:p>
    <w:p w14:paraId="17CAF934" w14:textId="77777777" w:rsidR="00510F93" w:rsidRPr="007F1D86" w:rsidRDefault="00510F93" w:rsidP="007F1D86">
      <w:pPr>
        <w:spacing w:after="0" w:line="240" w:lineRule="auto"/>
        <w:ind w:firstLine="720"/>
        <w:jc w:val="both"/>
        <w:rPr>
          <w:rFonts w:ascii="Times New Roman" w:eastAsia="Times New Roman" w:hAnsi="Times New Roman" w:cs="Times New Roman"/>
          <w:bCs/>
          <w:sz w:val="24"/>
          <w:szCs w:val="24"/>
          <w:lang w:eastAsia="lv-LV"/>
        </w:rPr>
      </w:pPr>
      <w:r w:rsidRPr="007F1D86">
        <w:rPr>
          <w:rFonts w:ascii="Times New Roman" w:eastAsia="Times New Roman" w:hAnsi="Times New Roman" w:cs="Times New Roman"/>
          <w:bCs/>
          <w:sz w:val="24"/>
          <w:szCs w:val="24"/>
          <w:lang w:eastAsia="lv-LV"/>
        </w:rPr>
        <w:t>Publiskas personas mantas atsavināšanas likuma 42. panta pirmā daļa paredz, ka valsts nekustamo īpašumu var nodot bez atlīdzības atsavinātas publiskas personas īpašumā. Ministru kabinets lēmumā par valsts nekustamā īpašuma nodošanu bez atlīdzības atvasinātas publiskas personas īpašumā nosaka, kādu atsavinātas publiskas personas funkciju vai deleģēta pārvaldes uzdevuma veikšanai nekustamais īpašums tiek nodots.</w:t>
      </w:r>
    </w:p>
    <w:p w14:paraId="60C70400" w14:textId="77777777" w:rsidR="00510F93" w:rsidRPr="007F1D86" w:rsidRDefault="00510F93" w:rsidP="007F1D86">
      <w:pPr>
        <w:suppressAutoHyphens/>
        <w:spacing w:after="0" w:line="240" w:lineRule="auto"/>
        <w:ind w:firstLine="720"/>
        <w:jc w:val="both"/>
        <w:rPr>
          <w:rFonts w:ascii="Times New Roman" w:eastAsia="SimSun" w:hAnsi="Times New Roman" w:cs="Times New Roman"/>
          <w:i/>
          <w:kern w:val="1"/>
          <w:sz w:val="24"/>
          <w:szCs w:val="24"/>
          <w:lang w:eastAsia="hi-IN" w:bidi="hi-IN"/>
        </w:rPr>
      </w:pPr>
      <w:r w:rsidRPr="007F1D86">
        <w:rPr>
          <w:rFonts w:ascii="Times New Roman" w:eastAsia="Times New Roman" w:hAnsi="Times New Roman" w:cs="Times New Roman"/>
          <w:kern w:val="1"/>
          <w:sz w:val="24"/>
          <w:szCs w:val="24"/>
          <w:lang w:eastAsia="hi-IN" w:bidi="hi-IN"/>
        </w:rPr>
        <w:t xml:space="preserve"> “Pašvaldību likuma” 4. panta pirmās daļas 2. punkts paredz, ka pašvaldības autonomā funkcija ir </w:t>
      </w:r>
      <w:r w:rsidRPr="007F1D86">
        <w:rPr>
          <w:rFonts w:ascii="Times New Roman" w:eastAsia="SimSun" w:hAnsi="Times New Roman" w:cs="Times New Roman"/>
          <w:i/>
          <w:kern w:val="1"/>
          <w:sz w:val="24"/>
          <w:szCs w:val="24"/>
          <w:lang w:eastAsia="hi-IN" w:bidi="hi-IN"/>
        </w:rPr>
        <w:t xml:space="preserve">gādāt par pašvaldības administratīvās teritorijas labiekārtošanu un sanitāro tīrību (publiskai lietošanai paredzēto teritoriju apgaismošana un uzturēšana; parku, skvēru un zaļo zonu ierīkošana un uzturēšana; </w:t>
      </w:r>
      <w:proofErr w:type="spellStart"/>
      <w:r w:rsidRPr="007F1D86">
        <w:rPr>
          <w:rFonts w:ascii="Times New Roman" w:eastAsia="SimSun" w:hAnsi="Times New Roman" w:cs="Times New Roman"/>
          <w:i/>
          <w:kern w:val="1"/>
          <w:sz w:val="24"/>
          <w:szCs w:val="24"/>
          <w:lang w:eastAsia="hi-IN" w:bidi="hi-IN"/>
        </w:rPr>
        <w:t>pretplūdu</w:t>
      </w:r>
      <w:proofErr w:type="spellEnd"/>
      <w:r w:rsidRPr="007F1D86">
        <w:rPr>
          <w:rFonts w:ascii="Times New Roman" w:eastAsia="SimSun" w:hAnsi="Times New Roman" w:cs="Times New Roman"/>
          <w:i/>
          <w:kern w:val="1"/>
          <w:sz w:val="24"/>
          <w:szCs w:val="24"/>
          <w:lang w:eastAsia="hi-IN" w:bidi="hi-IN"/>
        </w:rPr>
        <w:t xml:space="preserve"> pasākumi; kapsētu un beigto dzīvnieku apbedīšanas vietu izveidošana un uzturēšana), kā arī noteikt teritoriju un būvju uzturēšanas prasības, ciktāl tas saistīts ar sabiedrības drošību, sanitārās tīrības uzturēšanu un pilsētvides ainavas saglabāšanu</w:t>
      </w:r>
      <w:r w:rsidRPr="007F1D86">
        <w:rPr>
          <w:rFonts w:ascii="Times New Roman" w:eastAsia="SimSun" w:hAnsi="Times New Roman" w:cs="Times New Roman"/>
          <w:kern w:val="1"/>
          <w:sz w:val="24"/>
          <w:szCs w:val="24"/>
          <w:lang w:eastAsia="hi-IN" w:bidi="hi-IN"/>
        </w:rPr>
        <w:t xml:space="preserve">; 5. punkts </w:t>
      </w:r>
      <w:r w:rsidRPr="007F1D86">
        <w:rPr>
          <w:rFonts w:ascii="Times New Roman" w:eastAsia="SimSun" w:hAnsi="Times New Roman" w:cs="Times New Roman"/>
          <w:i/>
          <w:kern w:val="1"/>
          <w:sz w:val="24"/>
          <w:szCs w:val="24"/>
          <w:lang w:eastAsia="hi-IN" w:bidi="hi-IN"/>
        </w:rPr>
        <w:t>paredz sniegt iedzīvotājiem daudzveidīgu kultūras piedāvājumu un iespēju piedalīties kultūras dzīvē, sekmēt pašvaldības teritorijā esošā kultūras mantojuma saglabāšanu un sniegt atbalstu kultūras norisēm.</w:t>
      </w:r>
    </w:p>
    <w:p w14:paraId="4DF1521C" w14:textId="77777777" w:rsidR="00510F93" w:rsidRPr="007F1D86" w:rsidRDefault="00510F93" w:rsidP="007F1D86">
      <w:pPr>
        <w:suppressAutoHyphens/>
        <w:spacing w:after="0" w:line="240" w:lineRule="auto"/>
        <w:ind w:firstLine="709"/>
        <w:jc w:val="both"/>
        <w:rPr>
          <w:rFonts w:ascii="Times New Roman" w:eastAsia="Calibri" w:hAnsi="Times New Roman" w:cs="Times New Roman"/>
          <w:bCs/>
          <w:sz w:val="24"/>
          <w:szCs w:val="24"/>
          <w:lang w:eastAsia="ar-SA"/>
        </w:rPr>
      </w:pPr>
      <w:r w:rsidRPr="007F1D86">
        <w:rPr>
          <w:rFonts w:ascii="Times New Roman" w:eastAsia="SimSun" w:hAnsi="Times New Roman" w:cs="Times New Roman"/>
          <w:kern w:val="1"/>
          <w:sz w:val="24"/>
          <w:szCs w:val="24"/>
          <w:lang w:eastAsia="ar-SA"/>
        </w:rPr>
        <w:lastRenderedPageBreak/>
        <w:t xml:space="preserve">Noklausoties sniegto informāciju, ņemot vērā 12.03.2025. Uzņēmējdarbības, teritoriālo un vides jautājumu komitejas atzinumu, </w:t>
      </w:r>
      <w:r w:rsidRPr="007F1D86">
        <w:rPr>
          <w:rFonts w:ascii="Times New Roman" w:eastAsia="Times New Roman" w:hAnsi="Times New Roman" w:cs="Times New Roman"/>
          <w:sz w:val="24"/>
          <w:szCs w:val="24"/>
          <w:lang w:eastAsia="lo-LA" w:bidi="lo-LA"/>
        </w:rPr>
        <w:t>atklāti balsojot</w:t>
      </w:r>
      <w:r w:rsidRPr="007F1D86">
        <w:rPr>
          <w:rFonts w:ascii="Times New Roman" w:eastAsia="Times New Roman" w:hAnsi="Times New Roman" w:cs="Times New Roman"/>
          <w:b/>
          <w:sz w:val="24"/>
          <w:szCs w:val="24"/>
          <w:lang w:eastAsia="lo-LA" w:bidi="lo-LA"/>
        </w:rPr>
        <w:t xml:space="preserve">: PAR – 16 </w:t>
      </w:r>
      <w:r w:rsidRPr="007F1D86">
        <w:rPr>
          <w:rFonts w:ascii="Times New Roman" w:eastAsia="Times New Roman" w:hAnsi="Times New Roman" w:cs="Times New Roman"/>
          <w:bCs/>
          <w:sz w:val="24"/>
          <w:szCs w:val="24"/>
          <w:lang w:eastAsia="lo-LA" w:bidi="lo-LA"/>
        </w:rPr>
        <w:t>(</w:t>
      </w:r>
      <w:r w:rsidRPr="007F1D86">
        <w:rPr>
          <w:rFonts w:ascii="Times New Roman" w:hAnsi="Times New Roman" w:cs="Times New Roman"/>
          <w:bCs/>
          <w:noProof/>
          <w:sz w:val="24"/>
          <w:szCs w:val="24"/>
        </w:rPr>
        <w:t>Agris Lungevičs, Aigars Šķēls, Aivis Masaļskis, Andris Sakne, Artūrs Čačka, Artūrs Grandāns, Arvīds Greidiņš, Gunārs Ikaunieks, Iveta Peilāne, Kaspars Udrass, Māris Olte, Rūdolfs Preiss, Sandra Maksimova, Valda Kļaviņa, Vita Robalte, Zigfrīds Gora</w:t>
      </w:r>
      <w:r w:rsidRPr="007F1D86">
        <w:rPr>
          <w:rFonts w:ascii="Times New Roman" w:eastAsia="Times New Roman" w:hAnsi="Times New Roman" w:cs="Times New Roman"/>
          <w:bCs/>
          <w:sz w:val="24"/>
          <w:szCs w:val="24"/>
          <w:lang w:eastAsia="lo-LA" w:bidi="lo-LA"/>
        </w:rPr>
        <w:t xml:space="preserve">), </w:t>
      </w:r>
      <w:r w:rsidRPr="007F1D86">
        <w:rPr>
          <w:rFonts w:ascii="Times New Roman" w:eastAsia="Times New Roman" w:hAnsi="Times New Roman" w:cs="Times New Roman"/>
          <w:b/>
          <w:sz w:val="24"/>
          <w:szCs w:val="24"/>
          <w:lang w:eastAsia="lo-LA" w:bidi="lo-LA"/>
        </w:rPr>
        <w:t>PRET - NAV, ATTURAS - NAV</w:t>
      </w:r>
      <w:r w:rsidRPr="007F1D86">
        <w:rPr>
          <w:rFonts w:ascii="Times New Roman" w:eastAsia="Times New Roman" w:hAnsi="Times New Roman" w:cs="Times New Roman"/>
          <w:sz w:val="24"/>
          <w:szCs w:val="24"/>
          <w:lang w:eastAsia="lo-LA" w:bidi="lo-LA"/>
        </w:rPr>
        <w:t xml:space="preserve">, Madonas novada pašvaldības dome </w:t>
      </w:r>
      <w:r w:rsidRPr="007F1D86">
        <w:rPr>
          <w:rFonts w:ascii="Times New Roman" w:eastAsia="Times New Roman" w:hAnsi="Times New Roman" w:cs="Times New Roman"/>
          <w:b/>
          <w:sz w:val="24"/>
          <w:szCs w:val="24"/>
          <w:lang w:eastAsia="lo-LA" w:bidi="lo-LA"/>
        </w:rPr>
        <w:t>NOLEMJ</w:t>
      </w:r>
      <w:r w:rsidRPr="007F1D86">
        <w:rPr>
          <w:rFonts w:ascii="Times New Roman" w:eastAsia="Times New Roman" w:hAnsi="Times New Roman" w:cs="Times New Roman"/>
          <w:sz w:val="24"/>
          <w:szCs w:val="24"/>
          <w:lang w:eastAsia="lo-LA" w:bidi="lo-LA"/>
        </w:rPr>
        <w:t>:</w:t>
      </w:r>
    </w:p>
    <w:p w14:paraId="3DE7DB68" w14:textId="77777777" w:rsidR="00510F93" w:rsidRPr="007F1D86" w:rsidRDefault="00510F93" w:rsidP="007F1D86">
      <w:pPr>
        <w:suppressAutoHyphens/>
        <w:spacing w:after="0" w:line="240" w:lineRule="auto"/>
        <w:ind w:firstLine="720"/>
        <w:jc w:val="both"/>
        <w:rPr>
          <w:rFonts w:ascii="Times New Roman" w:eastAsia="Calibri" w:hAnsi="Times New Roman" w:cs="Times New Roman"/>
          <w:bCs/>
          <w:kern w:val="1"/>
          <w:sz w:val="24"/>
          <w:szCs w:val="24"/>
          <w:lang w:eastAsia="ar-SA"/>
        </w:rPr>
      </w:pPr>
      <w:r w:rsidRPr="007F1D86">
        <w:rPr>
          <w:rFonts w:ascii="Times New Roman" w:eastAsia="SimSun" w:hAnsi="Times New Roman" w:cs="Times New Roman"/>
          <w:kern w:val="1"/>
          <w:sz w:val="24"/>
          <w:szCs w:val="24"/>
          <w:lang w:eastAsia="ar-SA"/>
        </w:rPr>
        <w:t xml:space="preserve"> </w:t>
      </w:r>
    </w:p>
    <w:p w14:paraId="02D8F974" w14:textId="77777777" w:rsidR="00510F93" w:rsidRPr="007F1D86" w:rsidRDefault="00510F93" w:rsidP="007F1D86">
      <w:pPr>
        <w:widowControl w:val="0"/>
        <w:numPr>
          <w:ilvl w:val="0"/>
          <w:numId w:val="219"/>
        </w:numPr>
        <w:suppressAutoHyphens/>
        <w:spacing w:after="0" w:line="240" w:lineRule="auto"/>
        <w:ind w:left="709" w:hanging="709"/>
        <w:jc w:val="both"/>
        <w:rPr>
          <w:rFonts w:ascii="Times New Roman" w:eastAsia="SimSun" w:hAnsi="Times New Roman" w:cs="Times New Roman"/>
          <w:bCs/>
          <w:kern w:val="1"/>
          <w:sz w:val="24"/>
          <w:szCs w:val="24"/>
          <w:lang w:eastAsia="hi-IN" w:bidi="hi-IN"/>
        </w:rPr>
      </w:pPr>
      <w:r w:rsidRPr="007F1D86">
        <w:rPr>
          <w:rFonts w:ascii="Times New Roman" w:eastAsia="SimSun" w:hAnsi="Times New Roman" w:cs="Times New Roman"/>
          <w:kern w:val="1"/>
          <w:sz w:val="24"/>
          <w:szCs w:val="24"/>
          <w:lang w:eastAsia="hi-IN" w:bidi="hi-IN"/>
        </w:rPr>
        <w:t xml:space="preserve">Lūgt Satiksmes ministriju atsavināt valsts īpašumā esošā nekustamā īpašuma Rīgas iela 8, Cesvainē, Madonas novadā, ar kadastra Nr. 7001 001 0011 daļu apmēram 2,88 ha platībā (pēc atdalīšanas platība var tikt precizēta), nododot to Madonas novada pašvaldībai </w:t>
      </w:r>
      <w:proofErr w:type="spellStart"/>
      <w:r w:rsidRPr="007F1D86">
        <w:rPr>
          <w:rFonts w:ascii="Times New Roman" w:eastAsia="SimSun" w:hAnsi="Times New Roman" w:cs="Times New Roman"/>
          <w:kern w:val="1"/>
          <w:sz w:val="24"/>
          <w:szCs w:val="24"/>
          <w:lang w:eastAsia="hi-IN" w:bidi="hi-IN"/>
        </w:rPr>
        <w:t>bezatlīdzībā</w:t>
      </w:r>
      <w:proofErr w:type="spellEnd"/>
      <w:r w:rsidRPr="007F1D86">
        <w:rPr>
          <w:rFonts w:ascii="Times New Roman" w:eastAsia="SimSun" w:hAnsi="Times New Roman" w:cs="Times New Roman"/>
          <w:kern w:val="1"/>
          <w:sz w:val="24"/>
          <w:szCs w:val="24"/>
          <w:lang w:eastAsia="hi-IN" w:bidi="hi-IN"/>
        </w:rPr>
        <w:t>- pašvaldības autonomo funkciju veikšanai.</w:t>
      </w:r>
    </w:p>
    <w:p w14:paraId="58E6945B" w14:textId="77777777" w:rsidR="00510F93" w:rsidRPr="007F1D86" w:rsidRDefault="00510F93" w:rsidP="007F1D86">
      <w:pPr>
        <w:widowControl w:val="0"/>
        <w:numPr>
          <w:ilvl w:val="0"/>
          <w:numId w:val="219"/>
        </w:numPr>
        <w:suppressAutoHyphens/>
        <w:spacing w:after="0" w:line="240" w:lineRule="auto"/>
        <w:ind w:left="709" w:hanging="709"/>
        <w:jc w:val="both"/>
        <w:rPr>
          <w:rFonts w:ascii="Times New Roman" w:eastAsia="SimSun" w:hAnsi="Times New Roman" w:cs="Times New Roman"/>
          <w:bCs/>
          <w:kern w:val="1"/>
          <w:sz w:val="24"/>
          <w:szCs w:val="24"/>
          <w:lang w:eastAsia="hi-IN" w:bidi="hi-IN"/>
        </w:rPr>
      </w:pPr>
      <w:r w:rsidRPr="007F1D86">
        <w:rPr>
          <w:rFonts w:ascii="Times New Roman" w:eastAsia="SimSun" w:hAnsi="Times New Roman" w:cs="Times New Roman"/>
          <w:bCs/>
          <w:kern w:val="1"/>
          <w:sz w:val="24"/>
          <w:szCs w:val="24"/>
          <w:lang w:eastAsia="hi-IN" w:bidi="hi-IN"/>
        </w:rPr>
        <w:t>Nosūtīt lēmumu Satiksmes ministrijai pilnvarojuma izsniegšanai Madonas novada pašvaldībai visu nepieciešamo darbību veikšanai nekustamā īpašuma sadalīšanai un reģistrēšanai zemesgrāmatā.</w:t>
      </w:r>
    </w:p>
    <w:p w14:paraId="57385AA5" w14:textId="77777777" w:rsidR="00510F93" w:rsidRPr="007F1D86" w:rsidRDefault="00510F93" w:rsidP="007F1D86">
      <w:pPr>
        <w:spacing w:after="0" w:line="240" w:lineRule="auto"/>
        <w:jc w:val="both"/>
        <w:rPr>
          <w:rFonts w:ascii="Times New Roman" w:eastAsia="Times New Roman" w:hAnsi="Times New Roman" w:cs="Times New Roman"/>
          <w:sz w:val="24"/>
          <w:szCs w:val="24"/>
          <w:lang w:eastAsia="lv-LV"/>
        </w:rPr>
      </w:pPr>
    </w:p>
    <w:p w14:paraId="27FA62EE" w14:textId="77777777" w:rsidR="00510F93" w:rsidRPr="007F1D86" w:rsidRDefault="00510F93" w:rsidP="007F1D86">
      <w:pPr>
        <w:widowControl w:val="0"/>
        <w:suppressAutoHyphens/>
        <w:spacing w:after="0" w:line="240" w:lineRule="auto"/>
        <w:jc w:val="both"/>
        <w:rPr>
          <w:rFonts w:ascii="Times New Roman" w:eastAsia="SimSun" w:hAnsi="Times New Roman" w:cs="Times New Roman"/>
          <w:i/>
          <w:iCs/>
          <w:kern w:val="1"/>
          <w:sz w:val="24"/>
          <w:szCs w:val="24"/>
          <w:lang w:eastAsia="hi-IN" w:bidi="hi-IN"/>
        </w:rPr>
      </w:pPr>
      <w:r w:rsidRPr="007F1D86">
        <w:rPr>
          <w:rFonts w:ascii="Times New Roman" w:eastAsia="SimSun" w:hAnsi="Times New Roman" w:cs="Times New Roman"/>
          <w:i/>
          <w:iCs/>
          <w:kern w:val="1"/>
          <w:sz w:val="24"/>
          <w:szCs w:val="24"/>
          <w:lang w:eastAsia="hi-IN" w:bidi="hi-IN"/>
        </w:rPr>
        <w:t>Ļ. Čačka 28080793</w:t>
      </w:r>
    </w:p>
    <w:p w14:paraId="22A6D9A4" w14:textId="66012DEB" w:rsidR="009C712F" w:rsidRPr="007F1D86" w:rsidRDefault="009C712F" w:rsidP="009C712F">
      <w:pPr>
        <w:spacing w:after="0" w:line="240" w:lineRule="auto"/>
        <w:jc w:val="both"/>
        <w:rPr>
          <w:rFonts w:ascii="Times New Roman" w:eastAsia="Calibri" w:hAnsi="Times New Roman" w:cs="Times New Roman"/>
          <w:i/>
          <w:iCs/>
          <w:sz w:val="24"/>
          <w:szCs w:val="24"/>
        </w:rPr>
      </w:pPr>
      <w:bookmarkStart w:id="23" w:name="_Hlk194406450"/>
      <w:r w:rsidRPr="007F1D86">
        <w:rPr>
          <w:rFonts w:ascii="Times New Roman" w:eastAsia="Calibri" w:hAnsi="Times New Roman" w:cs="Times New Roman"/>
          <w:i/>
          <w:iCs/>
          <w:sz w:val="24"/>
          <w:szCs w:val="24"/>
        </w:rPr>
        <w:t>Lēmums Nr. 1</w:t>
      </w:r>
      <w:r>
        <w:rPr>
          <w:rFonts w:ascii="Times New Roman" w:eastAsia="Calibri" w:hAnsi="Times New Roman" w:cs="Times New Roman"/>
          <w:i/>
          <w:iCs/>
          <w:sz w:val="24"/>
          <w:szCs w:val="24"/>
        </w:rPr>
        <w:t>3</w:t>
      </w:r>
      <w:r w:rsidR="000324BC">
        <w:rPr>
          <w:rFonts w:ascii="Times New Roman" w:eastAsia="Calibri" w:hAnsi="Times New Roman" w:cs="Times New Roman"/>
          <w:i/>
          <w:iCs/>
          <w:sz w:val="24"/>
          <w:szCs w:val="24"/>
        </w:rPr>
        <w:t>2</w:t>
      </w:r>
    </w:p>
    <w:bookmarkEnd w:id="23"/>
    <w:p w14:paraId="1CDE5E2B" w14:textId="77777777" w:rsidR="00510F93" w:rsidRPr="008D6427" w:rsidRDefault="00510F93" w:rsidP="007F1D86">
      <w:pPr>
        <w:spacing w:after="0" w:line="240" w:lineRule="auto"/>
        <w:rPr>
          <w:rFonts w:ascii="Times New Roman" w:hAnsi="Times New Roman" w:cs="Times New Roman"/>
          <w:sz w:val="24"/>
          <w:szCs w:val="24"/>
        </w:rPr>
      </w:pPr>
    </w:p>
    <w:p w14:paraId="529362F4" w14:textId="77777777" w:rsidR="00510F93" w:rsidRPr="008D6427" w:rsidRDefault="00510F93" w:rsidP="007F1D86">
      <w:pPr>
        <w:spacing w:after="0" w:line="240" w:lineRule="auto"/>
        <w:jc w:val="both"/>
        <w:rPr>
          <w:rFonts w:ascii="Times New Roman" w:hAnsi="Times New Roman" w:cs="Times New Roman"/>
          <w:b/>
          <w:sz w:val="24"/>
          <w:szCs w:val="24"/>
          <w:u w:val="single"/>
        </w:rPr>
      </w:pPr>
      <w:r w:rsidRPr="008D6427">
        <w:rPr>
          <w:rFonts w:ascii="Times New Roman" w:hAnsi="Times New Roman" w:cs="Times New Roman"/>
          <w:b/>
          <w:noProof/>
          <w:sz w:val="24"/>
          <w:szCs w:val="24"/>
          <w:u w:val="single"/>
        </w:rPr>
        <w:t>17</w:t>
      </w:r>
      <w:r w:rsidRPr="008D6427">
        <w:rPr>
          <w:rFonts w:ascii="Times New Roman" w:hAnsi="Times New Roman" w:cs="Times New Roman"/>
          <w:b/>
          <w:sz w:val="24"/>
          <w:szCs w:val="24"/>
          <w:u w:val="single"/>
        </w:rPr>
        <w:t xml:space="preserve">. </w:t>
      </w:r>
      <w:r w:rsidRPr="008D6427">
        <w:rPr>
          <w:rFonts w:ascii="Times New Roman" w:hAnsi="Times New Roman" w:cs="Times New Roman"/>
          <w:b/>
          <w:noProof/>
          <w:sz w:val="24"/>
          <w:szCs w:val="24"/>
          <w:u w:val="single"/>
        </w:rPr>
        <w:t>Par Madonas novada pašvaldības 31.01.2025. saistošo noteikumu Nr. 1 “Par reklāmas un citu informatīvo materiālu izvietošanu publiskajās vietās un pašvaldības nodevu par reklāmas izvietošanu Madonas novadā” precizēšanu</w:t>
      </w:r>
    </w:p>
    <w:p w14:paraId="7B47FAF6" w14:textId="77777777" w:rsidR="00510F93" w:rsidRPr="007F1D86" w:rsidRDefault="00510F93" w:rsidP="007F1D86">
      <w:pPr>
        <w:spacing w:after="0" w:line="240" w:lineRule="auto"/>
        <w:rPr>
          <w:rFonts w:ascii="Times New Roman" w:hAnsi="Times New Roman" w:cs="Times New Roman"/>
          <w:i/>
          <w:sz w:val="24"/>
          <w:szCs w:val="24"/>
        </w:rPr>
      </w:pPr>
      <w:r w:rsidRPr="008D6427">
        <w:rPr>
          <w:rFonts w:ascii="Times New Roman" w:hAnsi="Times New Roman" w:cs="Times New Roman"/>
          <w:i/>
          <w:sz w:val="24"/>
          <w:szCs w:val="24"/>
        </w:rPr>
        <w:t xml:space="preserve">ZIŅO: </w:t>
      </w:r>
      <w:r w:rsidRPr="008D6427">
        <w:rPr>
          <w:rFonts w:ascii="Times New Roman" w:hAnsi="Times New Roman" w:cs="Times New Roman"/>
          <w:i/>
          <w:noProof/>
          <w:sz w:val="24"/>
          <w:szCs w:val="24"/>
        </w:rPr>
        <w:t>Aigars Šķēls</w:t>
      </w:r>
      <w:r w:rsidRPr="008D6427">
        <w:rPr>
          <w:rFonts w:ascii="Times New Roman" w:hAnsi="Times New Roman" w:cs="Times New Roman"/>
          <w:i/>
          <w:sz w:val="24"/>
          <w:szCs w:val="24"/>
        </w:rPr>
        <w:t xml:space="preserve"> </w:t>
      </w:r>
    </w:p>
    <w:p w14:paraId="2F495B57" w14:textId="1C871852" w:rsidR="00510F93" w:rsidRDefault="000324BC" w:rsidP="007F1D86">
      <w:pPr>
        <w:spacing w:after="0" w:line="240" w:lineRule="auto"/>
        <w:rPr>
          <w:rFonts w:ascii="Times New Roman" w:hAnsi="Times New Roman" w:cs="Times New Roman"/>
          <w:i/>
          <w:sz w:val="24"/>
          <w:szCs w:val="24"/>
        </w:rPr>
      </w:pPr>
      <w:bookmarkStart w:id="24" w:name="_Hlk194410815"/>
      <w:r>
        <w:rPr>
          <w:rFonts w:ascii="Times New Roman" w:hAnsi="Times New Roman" w:cs="Times New Roman"/>
          <w:i/>
          <w:sz w:val="24"/>
          <w:szCs w:val="24"/>
        </w:rPr>
        <w:t>DEBATĒS PIEDALĀS: I. </w:t>
      </w:r>
      <w:proofErr w:type="spellStart"/>
      <w:r>
        <w:rPr>
          <w:rFonts w:ascii="Times New Roman" w:hAnsi="Times New Roman" w:cs="Times New Roman"/>
          <w:i/>
          <w:sz w:val="24"/>
          <w:szCs w:val="24"/>
        </w:rPr>
        <w:t>Vogina</w:t>
      </w:r>
      <w:proofErr w:type="spellEnd"/>
      <w:r>
        <w:rPr>
          <w:rFonts w:ascii="Times New Roman" w:hAnsi="Times New Roman" w:cs="Times New Roman"/>
          <w:i/>
          <w:sz w:val="24"/>
          <w:szCs w:val="24"/>
        </w:rPr>
        <w:t>, G. Ikaunieks, Z. Gora, V. </w:t>
      </w:r>
      <w:proofErr w:type="spellStart"/>
      <w:r>
        <w:rPr>
          <w:rFonts w:ascii="Times New Roman" w:hAnsi="Times New Roman" w:cs="Times New Roman"/>
          <w:i/>
          <w:sz w:val="24"/>
          <w:szCs w:val="24"/>
        </w:rPr>
        <w:t>Robalte</w:t>
      </w:r>
      <w:proofErr w:type="spellEnd"/>
    </w:p>
    <w:bookmarkEnd w:id="24"/>
    <w:p w14:paraId="1CE5DA49" w14:textId="77777777" w:rsidR="000324BC" w:rsidRPr="007F1D86" w:rsidRDefault="000324BC" w:rsidP="007F1D86">
      <w:pPr>
        <w:spacing w:after="0" w:line="240" w:lineRule="auto"/>
        <w:rPr>
          <w:rFonts w:ascii="Times New Roman" w:hAnsi="Times New Roman" w:cs="Times New Roman"/>
          <w:i/>
          <w:sz w:val="24"/>
          <w:szCs w:val="24"/>
        </w:rPr>
      </w:pPr>
    </w:p>
    <w:p w14:paraId="68FF1CFB" w14:textId="77777777" w:rsidR="00510F93" w:rsidRPr="007F1D86" w:rsidRDefault="00510F93" w:rsidP="007F1D86">
      <w:pPr>
        <w:spacing w:after="0" w:line="240" w:lineRule="auto"/>
        <w:jc w:val="both"/>
        <w:rPr>
          <w:rFonts w:ascii="Times New Roman" w:eastAsia="Calibri" w:hAnsi="Times New Roman" w:cs="Times New Roman"/>
          <w:sz w:val="24"/>
          <w:szCs w:val="24"/>
          <w:lang w:eastAsia="lv-LV"/>
        </w:rPr>
      </w:pPr>
      <w:r w:rsidRPr="007F1D86">
        <w:rPr>
          <w:rFonts w:ascii="Times New Roman" w:eastAsia="Calibri" w:hAnsi="Times New Roman" w:cs="Times New Roman"/>
          <w:sz w:val="24"/>
          <w:szCs w:val="24"/>
          <w:lang w:eastAsia="lv-LV"/>
        </w:rPr>
        <w:t xml:space="preserve">     </w:t>
      </w:r>
      <w:r w:rsidRPr="007F1D86">
        <w:rPr>
          <w:rFonts w:ascii="Times New Roman" w:eastAsia="Calibri" w:hAnsi="Times New Roman" w:cs="Times New Roman"/>
          <w:sz w:val="24"/>
          <w:szCs w:val="24"/>
          <w:lang w:eastAsia="lv-LV"/>
        </w:rPr>
        <w:tab/>
        <w:t xml:space="preserve">Madonas novada pašvaldība (turpmāk – pašvaldība) pieņēma 31.01.2025. saistošos noteikumus Nr. 1 “Par reklāmas un citu informatīvo materiālu izvietošanu publiskajās vietās un pašvaldības nodevu par reklāmas izvietošanu Madonas novadā” (protokols Nr. 2, 2. p.). Pašvaldība saņēma Viedās administrācijas un reģionālās attīstības ministrijas (turpmāk – ministrija) 11.02.2025. atzinumu Nr. 1-18/822 „Par saistošajiem noteikumiem Nr. 1”. Vēstulē ministrija izteica savus iebildumus un lūdza saistošo noteikumu atsevišķus punktus pārskatīt un precizēt, lai nodrošinātu to atbilstību normatīvo aktu prasībām. </w:t>
      </w:r>
    </w:p>
    <w:p w14:paraId="1E07B396" w14:textId="77777777" w:rsidR="00510F93" w:rsidRPr="007F1D86" w:rsidRDefault="00510F93" w:rsidP="007F1D86">
      <w:pPr>
        <w:spacing w:after="0" w:line="240" w:lineRule="auto"/>
        <w:jc w:val="both"/>
        <w:rPr>
          <w:rFonts w:ascii="Times New Roman" w:eastAsia="Calibri" w:hAnsi="Times New Roman" w:cs="Times New Roman"/>
          <w:sz w:val="24"/>
          <w:szCs w:val="24"/>
          <w:lang w:eastAsia="lv-LV"/>
        </w:rPr>
      </w:pPr>
      <w:r w:rsidRPr="007F1D86">
        <w:rPr>
          <w:rFonts w:ascii="Times New Roman" w:eastAsia="Calibri" w:hAnsi="Times New Roman" w:cs="Times New Roman"/>
          <w:sz w:val="24"/>
          <w:szCs w:val="24"/>
          <w:lang w:eastAsia="lv-LV"/>
        </w:rPr>
        <w:t xml:space="preserve">     </w:t>
      </w:r>
      <w:r w:rsidRPr="007F1D86">
        <w:rPr>
          <w:rFonts w:ascii="Times New Roman" w:eastAsia="Calibri" w:hAnsi="Times New Roman" w:cs="Times New Roman"/>
          <w:sz w:val="24"/>
          <w:szCs w:val="24"/>
          <w:lang w:eastAsia="lv-LV"/>
        </w:rPr>
        <w:tab/>
      </w:r>
      <w:r w:rsidRPr="007F1D86">
        <w:rPr>
          <w:rFonts w:ascii="Times New Roman" w:eastAsia="Calibri" w:hAnsi="Times New Roman" w:cs="Times New Roman"/>
          <w:bCs/>
          <w:sz w:val="24"/>
          <w:szCs w:val="24"/>
          <w:lang w:eastAsia="lv-LV"/>
        </w:rPr>
        <w:t>Pašvaldību likuma 47. panta piektā daļa noteic, ka, j</w:t>
      </w:r>
      <w:r w:rsidRPr="007F1D86">
        <w:rPr>
          <w:rFonts w:ascii="Times New Roman" w:eastAsia="Calibri" w:hAnsi="Times New Roman" w:cs="Times New Roman"/>
          <w:bCs/>
          <w:sz w:val="24"/>
          <w:szCs w:val="24"/>
          <w:shd w:val="clear" w:color="auto" w:fill="FFFFFF"/>
          <w:lang w:eastAsia="lv-LV"/>
        </w:rPr>
        <w:t>a saņemts</w:t>
      </w:r>
      <w:r w:rsidRPr="007F1D86">
        <w:rPr>
          <w:rFonts w:ascii="Times New Roman" w:eastAsia="Calibri" w:hAnsi="Times New Roman" w:cs="Times New Roman"/>
          <w:sz w:val="24"/>
          <w:szCs w:val="24"/>
          <w:shd w:val="clear" w:color="auto" w:fill="FFFFFF"/>
          <w:lang w:eastAsia="lv-LV"/>
        </w:rPr>
        <w:t xml:space="preserve"> ministrijas atzinums, kurā pamatots saistošo noteikumu vai to atsevišķu normu prettiesiskums, pašvaldība precizē saistošos noteikumus atbilstoši atzinumam un atkārtoti </w:t>
      </w:r>
      <w:proofErr w:type="spellStart"/>
      <w:r w:rsidRPr="007F1D86">
        <w:rPr>
          <w:rFonts w:ascii="Times New Roman" w:eastAsia="Calibri" w:hAnsi="Times New Roman" w:cs="Times New Roman"/>
          <w:sz w:val="24"/>
          <w:szCs w:val="24"/>
          <w:shd w:val="clear" w:color="auto" w:fill="FFFFFF"/>
          <w:lang w:eastAsia="lv-LV"/>
        </w:rPr>
        <w:t>nosūta</w:t>
      </w:r>
      <w:proofErr w:type="spellEnd"/>
      <w:r w:rsidRPr="007F1D86">
        <w:rPr>
          <w:rFonts w:ascii="Times New Roman" w:eastAsia="Calibri" w:hAnsi="Times New Roman" w:cs="Times New Roman"/>
          <w:sz w:val="24"/>
          <w:szCs w:val="24"/>
          <w:shd w:val="clear" w:color="auto" w:fill="FFFFFF"/>
          <w:lang w:eastAsia="lv-LV"/>
        </w:rPr>
        <w:t xml:space="preserve"> tos ministrijai atzinuma sniegšanai šā panta otrajā daļā noteiktajā kārtībā, proti, </w:t>
      </w:r>
      <w:r w:rsidRPr="007F1D86">
        <w:rPr>
          <w:rFonts w:ascii="Times New Roman" w:eastAsia="Calibri" w:hAnsi="Times New Roman" w:cs="Times New Roman"/>
          <w:sz w:val="24"/>
          <w:szCs w:val="24"/>
          <w:lang w:eastAsia="lv-LV"/>
        </w:rPr>
        <w:t xml:space="preserve">triju darba dienu laikā pēc to parakstīšanas </w:t>
      </w:r>
      <w:proofErr w:type="spellStart"/>
      <w:r w:rsidRPr="007F1D86">
        <w:rPr>
          <w:rFonts w:ascii="Times New Roman" w:eastAsia="Calibri" w:hAnsi="Times New Roman" w:cs="Times New Roman"/>
          <w:sz w:val="24"/>
          <w:szCs w:val="24"/>
          <w:lang w:eastAsia="lv-LV"/>
        </w:rPr>
        <w:t>rakstveidā</w:t>
      </w:r>
      <w:proofErr w:type="spellEnd"/>
      <w:r w:rsidRPr="007F1D86">
        <w:rPr>
          <w:rFonts w:ascii="Times New Roman" w:eastAsia="Calibri" w:hAnsi="Times New Roman" w:cs="Times New Roman"/>
          <w:sz w:val="24"/>
          <w:szCs w:val="24"/>
          <w:lang w:eastAsia="lv-LV"/>
        </w:rPr>
        <w:t xml:space="preserve"> </w:t>
      </w:r>
      <w:proofErr w:type="spellStart"/>
      <w:r w:rsidRPr="007F1D86">
        <w:rPr>
          <w:rFonts w:ascii="Times New Roman" w:eastAsia="Calibri" w:hAnsi="Times New Roman" w:cs="Times New Roman"/>
          <w:sz w:val="24"/>
          <w:szCs w:val="24"/>
          <w:lang w:eastAsia="lv-LV"/>
        </w:rPr>
        <w:t>nosūta</w:t>
      </w:r>
      <w:proofErr w:type="spellEnd"/>
      <w:r w:rsidRPr="007F1D86">
        <w:rPr>
          <w:rFonts w:ascii="Times New Roman" w:eastAsia="Calibri" w:hAnsi="Times New Roman" w:cs="Times New Roman"/>
          <w:sz w:val="24"/>
          <w:szCs w:val="24"/>
          <w:lang w:eastAsia="lv-LV"/>
        </w:rPr>
        <w:t xml:space="preserve"> ministrijai.</w:t>
      </w:r>
    </w:p>
    <w:p w14:paraId="28813246" w14:textId="77777777" w:rsidR="00510F93" w:rsidRPr="007F1D86" w:rsidRDefault="00510F93" w:rsidP="007F1D86">
      <w:pPr>
        <w:suppressAutoHyphens/>
        <w:spacing w:after="0" w:line="240" w:lineRule="auto"/>
        <w:jc w:val="both"/>
        <w:rPr>
          <w:rFonts w:ascii="Times New Roman" w:eastAsia="Calibri" w:hAnsi="Times New Roman" w:cs="Times New Roman"/>
          <w:bCs/>
          <w:sz w:val="24"/>
          <w:szCs w:val="24"/>
          <w:lang w:eastAsia="ar-SA"/>
        </w:rPr>
      </w:pPr>
      <w:r w:rsidRPr="007F1D86">
        <w:rPr>
          <w:rFonts w:ascii="Times New Roman" w:eastAsia="Calibri" w:hAnsi="Times New Roman" w:cs="Times New Roman"/>
          <w:sz w:val="24"/>
          <w:szCs w:val="24"/>
          <w:lang w:eastAsia="lv-LV"/>
        </w:rPr>
        <w:t xml:space="preserve">   </w:t>
      </w:r>
      <w:r w:rsidRPr="007F1D86">
        <w:rPr>
          <w:rFonts w:ascii="Times New Roman" w:eastAsia="Calibri" w:hAnsi="Times New Roman" w:cs="Times New Roman"/>
          <w:sz w:val="24"/>
          <w:szCs w:val="24"/>
          <w:lang w:eastAsia="lv-LV"/>
        </w:rPr>
        <w:tab/>
        <w:t xml:space="preserve">  Noklausījusies sniegto informāciju, pamatojoties uz Pašvaldību likuma 47. panta piekto daļu, ņemot vērā 12.03.2025. Uzņēmējdarbības, teritoriālo un vides jautājumu komitejas atzinumu, </w:t>
      </w:r>
      <w:r w:rsidRPr="007F1D86">
        <w:rPr>
          <w:rFonts w:ascii="Times New Roman" w:eastAsia="Times New Roman" w:hAnsi="Times New Roman" w:cs="Times New Roman"/>
          <w:sz w:val="24"/>
          <w:szCs w:val="24"/>
          <w:lang w:eastAsia="lo-LA" w:bidi="lo-LA"/>
        </w:rPr>
        <w:t>atklāti balsojot</w:t>
      </w:r>
      <w:r w:rsidRPr="007F1D86">
        <w:rPr>
          <w:rFonts w:ascii="Times New Roman" w:eastAsia="Times New Roman" w:hAnsi="Times New Roman" w:cs="Times New Roman"/>
          <w:b/>
          <w:sz w:val="24"/>
          <w:szCs w:val="24"/>
          <w:lang w:eastAsia="lo-LA" w:bidi="lo-LA"/>
        </w:rPr>
        <w:t xml:space="preserve">: PAR – 16 </w:t>
      </w:r>
      <w:r w:rsidRPr="007F1D86">
        <w:rPr>
          <w:rFonts w:ascii="Times New Roman" w:eastAsia="Times New Roman" w:hAnsi="Times New Roman" w:cs="Times New Roman"/>
          <w:bCs/>
          <w:sz w:val="24"/>
          <w:szCs w:val="24"/>
          <w:lang w:eastAsia="lo-LA" w:bidi="lo-LA"/>
        </w:rPr>
        <w:t>(</w:t>
      </w:r>
      <w:r w:rsidRPr="007F1D86">
        <w:rPr>
          <w:rFonts w:ascii="Times New Roman" w:hAnsi="Times New Roman" w:cs="Times New Roman"/>
          <w:bCs/>
          <w:noProof/>
          <w:sz w:val="24"/>
          <w:szCs w:val="24"/>
        </w:rPr>
        <w:t>Agris Lungevičs, Aigars Šķēls, Aivis Masaļskis, Andris Sakne, Artūrs Čačka, Artūrs Grandāns, Arvīds Greidiņš, Gunārs Ikaunieks, Iveta Peilāne, Kaspars Udrass, Māris Olte, Rūdolfs Preiss, Sandra Maksimova, Valda Kļaviņa, Vita Robalte, Zigfrīds Gora</w:t>
      </w:r>
      <w:r w:rsidRPr="007F1D86">
        <w:rPr>
          <w:rFonts w:ascii="Times New Roman" w:eastAsia="Times New Roman" w:hAnsi="Times New Roman" w:cs="Times New Roman"/>
          <w:bCs/>
          <w:sz w:val="24"/>
          <w:szCs w:val="24"/>
          <w:lang w:eastAsia="lo-LA" w:bidi="lo-LA"/>
        </w:rPr>
        <w:t xml:space="preserve">), </w:t>
      </w:r>
      <w:r w:rsidRPr="007F1D86">
        <w:rPr>
          <w:rFonts w:ascii="Times New Roman" w:eastAsia="Times New Roman" w:hAnsi="Times New Roman" w:cs="Times New Roman"/>
          <w:b/>
          <w:sz w:val="24"/>
          <w:szCs w:val="24"/>
          <w:lang w:eastAsia="lo-LA" w:bidi="lo-LA"/>
        </w:rPr>
        <w:t>PRET - NAV, ATTURAS - NAV</w:t>
      </w:r>
      <w:r w:rsidRPr="007F1D86">
        <w:rPr>
          <w:rFonts w:ascii="Times New Roman" w:eastAsia="Times New Roman" w:hAnsi="Times New Roman" w:cs="Times New Roman"/>
          <w:sz w:val="24"/>
          <w:szCs w:val="24"/>
          <w:lang w:eastAsia="lo-LA" w:bidi="lo-LA"/>
        </w:rPr>
        <w:t xml:space="preserve">, Madonas novada pašvaldības dome </w:t>
      </w:r>
      <w:r w:rsidRPr="007F1D86">
        <w:rPr>
          <w:rFonts w:ascii="Times New Roman" w:eastAsia="Times New Roman" w:hAnsi="Times New Roman" w:cs="Times New Roman"/>
          <w:b/>
          <w:sz w:val="24"/>
          <w:szCs w:val="24"/>
          <w:lang w:eastAsia="lo-LA" w:bidi="lo-LA"/>
        </w:rPr>
        <w:t>NOLEMJ</w:t>
      </w:r>
      <w:r w:rsidRPr="007F1D86">
        <w:rPr>
          <w:rFonts w:ascii="Times New Roman" w:eastAsia="Times New Roman" w:hAnsi="Times New Roman" w:cs="Times New Roman"/>
          <w:sz w:val="24"/>
          <w:szCs w:val="24"/>
          <w:lang w:eastAsia="lo-LA" w:bidi="lo-LA"/>
        </w:rPr>
        <w:t>:</w:t>
      </w:r>
    </w:p>
    <w:p w14:paraId="7F72646B" w14:textId="77777777" w:rsidR="00510F93" w:rsidRPr="007F1D86" w:rsidRDefault="00510F93" w:rsidP="007F1D86">
      <w:pPr>
        <w:spacing w:after="0" w:line="240" w:lineRule="auto"/>
        <w:jc w:val="both"/>
        <w:rPr>
          <w:rFonts w:ascii="Times New Roman" w:eastAsia="Calibri" w:hAnsi="Times New Roman" w:cs="Times New Roman"/>
          <w:sz w:val="24"/>
          <w:szCs w:val="24"/>
          <w:lang w:eastAsia="lv-LV"/>
        </w:rPr>
      </w:pPr>
    </w:p>
    <w:p w14:paraId="62835787" w14:textId="77777777" w:rsidR="00510F93" w:rsidRPr="007F1D86" w:rsidRDefault="00510F93" w:rsidP="007F1D86">
      <w:pPr>
        <w:numPr>
          <w:ilvl w:val="0"/>
          <w:numId w:val="220"/>
        </w:numPr>
        <w:spacing w:after="0" w:line="240" w:lineRule="auto"/>
        <w:ind w:left="709" w:hanging="709"/>
        <w:jc w:val="both"/>
        <w:rPr>
          <w:rFonts w:ascii="Times New Roman" w:eastAsia="Calibri" w:hAnsi="Times New Roman" w:cs="Times New Roman"/>
          <w:sz w:val="24"/>
          <w:szCs w:val="24"/>
          <w:lang w:eastAsia="lv-LV"/>
        </w:rPr>
      </w:pPr>
      <w:r w:rsidRPr="007F1D86">
        <w:rPr>
          <w:rFonts w:ascii="Times New Roman" w:eastAsia="Calibri" w:hAnsi="Times New Roman" w:cs="Times New Roman"/>
          <w:bCs/>
          <w:iCs/>
          <w:sz w:val="24"/>
          <w:szCs w:val="24"/>
          <w:lang w:eastAsia="lv-LV"/>
        </w:rPr>
        <w:t xml:space="preserve">Precizēt Madonas novada pašvaldības </w:t>
      </w:r>
      <w:r w:rsidRPr="007F1D86">
        <w:rPr>
          <w:rFonts w:ascii="Times New Roman" w:eastAsia="Calibri" w:hAnsi="Times New Roman" w:cs="Times New Roman"/>
          <w:sz w:val="24"/>
          <w:szCs w:val="24"/>
          <w:lang w:eastAsia="lv-LV"/>
        </w:rPr>
        <w:t>31.01.2025. saistošos noteikumus Nr. 1 “Par reklāmas un citu informatīvo materiālu izvietošanu publiskajās vietās un pašvaldības nodevu par reklāmas izvietošanu Madonas novadā” un paskaidrojuma rakstu.</w:t>
      </w:r>
    </w:p>
    <w:p w14:paraId="63C1BD38" w14:textId="77777777" w:rsidR="00510F93" w:rsidRPr="007F1D86" w:rsidRDefault="00510F93" w:rsidP="007F1D86">
      <w:pPr>
        <w:numPr>
          <w:ilvl w:val="0"/>
          <w:numId w:val="220"/>
        </w:numPr>
        <w:suppressAutoHyphens/>
        <w:spacing w:after="0" w:line="240" w:lineRule="auto"/>
        <w:ind w:left="709" w:right="-1" w:hanging="709"/>
        <w:contextualSpacing/>
        <w:jc w:val="both"/>
        <w:rPr>
          <w:rFonts w:ascii="Times New Roman" w:eastAsia="Calibri" w:hAnsi="Times New Roman" w:cs="Times New Roman"/>
          <w:sz w:val="24"/>
          <w:szCs w:val="24"/>
          <w:lang w:eastAsia="lv-LV"/>
        </w:rPr>
      </w:pPr>
      <w:bookmarkStart w:id="25" w:name="bkm48"/>
      <w:r w:rsidRPr="007F1D86">
        <w:rPr>
          <w:rFonts w:ascii="Times New Roman" w:eastAsia="Calibri" w:hAnsi="Times New Roman" w:cs="Times New Roman"/>
          <w:sz w:val="24"/>
          <w:szCs w:val="24"/>
          <w:lang w:eastAsia="lv-LV"/>
        </w:rPr>
        <w:t xml:space="preserve">Uzdot Lietvedības nodaļai precizētos saistošos noteikumus un to paskaidrojuma rakstu triju darba dienu laikā pēc to parakstīšanas </w:t>
      </w:r>
      <w:proofErr w:type="spellStart"/>
      <w:r w:rsidRPr="007F1D86">
        <w:rPr>
          <w:rFonts w:ascii="Times New Roman" w:eastAsia="Calibri" w:hAnsi="Times New Roman" w:cs="Times New Roman"/>
          <w:sz w:val="24"/>
          <w:szCs w:val="24"/>
          <w:lang w:eastAsia="lv-LV"/>
        </w:rPr>
        <w:t>rakstveidā</w:t>
      </w:r>
      <w:proofErr w:type="spellEnd"/>
      <w:r w:rsidRPr="007F1D86">
        <w:rPr>
          <w:rFonts w:ascii="Times New Roman" w:eastAsia="Calibri" w:hAnsi="Times New Roman" w:cs="Times New Roman"/>
          <w:sz w:val="24"/>
          <w:szCs w:val="24"/>
          <w:lang w:eastAsia="lv-LV"/>
        </w:rPr>
        <w:t xml:space="preserve"> un elektroniskā veidā nosūtīt atzinuma sniegšanai Viedās administrācijas un reģionālās attīstības ministrijai;</w:t>
      </w:r>
    </w:p>
    <w:p w14:paraId="1A84EBC2" w14:textId="77777777" w:rsidR="00510F93" w:rsidRPr="007F1D86" w:rsidRDefault="00510F93" w:rsidP="007F1D86">
      <w:pPr>
        <w:numPr>
          <w:ilvl w:val="0"/>
          <w:numId w:val="220"/>
        </w:numPr>
        <w:suppressAutoHyphens/>
        <w:spacing w:after="0" w:line="240" w:lineRule="auto"/>
        <w:ind w:left="709" w:right="-1" w:hanging="709"/>
        <w:contextualSpacing/>
        <w:jc w:val="both"/>
        <w:rPr>
          <w:rFonts w:ascii="Times New Roman" w:eastAsia="Calibri" w:hAnsi="Times New Roman" w:cs="Times New Roman"/>
          <w:sz w:val="24"/>
          <w:szCs w:val="24"/>
          <w:lang w:eastAsia="lv-LV"/>
        </w:rPr>
      </w:pPr>
      <w:r w:rsidRPr="007F1D86">
        <w:rPr>
          <w:rFonts w:ascii="Times New Roman" w:eastAsia="Calibri" w:hAnsi="Times New Roman" w:cs="Times New Roman"/>
          <w:sz w:val="24"/>
          <w:szCs w:val="24"/>
          <w:lang w:eastAsia="lv-LV"/>
        </w:rPr>
        <w:t xml:space="preserve">Ja Viedās administrācijas un reģionālās attīstības ministrijas atzinumā nav izteikti iebildumi par pieņemto saistošo noteikumu tiesiskumu vai pašvaldībai likumā noteiktajā </w:t>
      </w:r>
      <w:r w:rsidRPr="007F1D86">
        <w:rPr>
          <w:rFonts w:ascii="Times New Roman" w:eastAsia="Calibri" w:hAnsi="Times New Roman" w:cs="Times New Roman"/>
          <w:sz w:val="24"/>
          <w:szCs w:val="24"/>
          <w:lang w:eastAsia="lv-LV"/>
        </w:rPr>
        <w:lastRenderedPageBreak/>
        <w:t>termiņā atzinums nav nosūtīts, uzdot Lietvedības nodaļai triju darbdienu laikā pēc atzinuma saņemšanas saistošos noteikumus elektroniskā veidā nosūtīt Latvijas Republikas oficiālajam izdevumam “Latvijas Vēstnesis” un Madonas novada Centrālās administrācijas Attīstības nodaļai publicēšanai.</w:t>
      </w:r>
    </w:p>
    <w:p w14:paraId="78551FDB" w14:textId="77777777" w:rsidR="00510F93" w:rsidRPr="007F1D86" w:rsidRDefault="00510F93" w:rsidP="007F1D86">
      <w:pPr>
        <w:numPr>
          <w:ilvl w:val="0"/>
          <w:numId w:val="220"/>
        </w:numPr>
        <w:suppressAutoHyphens/>
        <w:spacing w:after="0" w:line="240" w:lineRule="auto"/>
        <w:ind w:left="709" w:right="-1" w:hanging="709"/>
        <w:contextualSpacing/>
        <w:jc w:val="both"/>
        <w:rPr>
          <w:rFonts w:ascii="Times New Roman" w:eastAsia="Calibri" w:hAnsi="Times New Roman" w:cs="Times New Roman"/>
          <w:sz w:val="24"/>
          <w:szCs w:val="24"/>
          <w:lang w:eastAsia="lv-LV"/>
        </w:rPr>
      </w:pPr>
      <w:r w:rsidRPr="007F1D86">
        <w:rPr>
          <w:rFonts w:ascii="Times New Roman" w:eastAsia="Calibri" w:hAnsi="Times New Roman" w:cs="Times New Roman"/>
          <w:sz w:val="24"/>
          <w:szCs w:val="24"/>
          <w:lang w:eastAsia="lv-LV"/>
        </w:rPr>
        <w:t>Noteikt ka saistošie noteikumi stājas spēkā nākamajā dienā pēc to publicēšanas oficiālajā izdevumā “Latvijas vēstnesis”.</w:t>
      </w:r>
    </w:p>
    <w:p w14:paraId="74B3FF1B" w14:textId="77777777" w:rsidR="00510F93" w:rsidRPr="007F1D86" w:rsidRDefault="00510F93" w:rsidP="007F1D86">
      <w:pPr>
        <w:numPr>
          <w:ilvl w:val="0"/>
          <w:numId w:val="220"/>
        </w:numPr>
        <w:tabs>
          <w:tab w:val="clear" w:pos="720"/>
        </w:tabs>
        <w:spacing w:after="0" w:line="240" w:lineRule="auto"/>
        <w:ind w:left="709" w:hanging="709"/>
        <w:jc w:val="both"/>
        <w:rPr>
          <w:rFonts w:ascii="Times New Roman" w:eastAsia="Calibri" w:hAnsi="Times New Roman" w:cs="Times New Roman"/>
          <w:sz w:val="24"/>
          <w:szCs w:val="24"/>
          <w:lang w:eastAsia="lv-LV"/>
        </w:rPr>
      </w:pPr>
      <w:r w:rsidRPr="007F1D86">
        <w:rPr>
          <w:rFonts w:ascii="Times New Roman" w:eastAsia="Calibri" w:hAnsi="Times New Roman" w:cs="Times New Roman"/>
          <w:sz w:val="24"/>
          <w:szCs w:val="24"/>
          <w:lang w:eastAsia="lv-LV"/>
        </w:rPr>
        <w:t>Kontroli par lēmuma izpildi uzdot veikt Madonas novada pašvaldības izpilddirektoram.</w:t>
      </w:r>
    </w:p>
    <w:bookmarkEnd w:id="25"/>
    <w:p w14:paraId="384E940A" w14:textId="77777777" w:rsidR="00510F93" w:rsidRPr="007F1D86" w:rsidRDefault="00510F93" w:rsidP="007F1D86">
      <w:pPr>
        <w:spacing w:after="0" w:line="240" w:lineRule="auto"/>
        <w:ind w:right="43"/>
        <w:jc w:val="both"/>
        <w:rPr>
          <w:rFonts w:ascii="Times New Roman" w:eastAsia="Calibri" w:hAnsi="Times New Roman" w:cs="Times New Roman"/>
          <w:i/>
          <w:sz w:val="24"/>
          <w:szCs w:val="24"/>
          <w:lang w:eastAsia="lv-LV"/>
        </w:rPr>
      </w:pPr>
    </w:p>
    <w:p w14:paraId="39920665" w14:textId="77777777" w:rsidR="00510F93" w:rsidRPr="007F1D86" w:rsidRDefault="00510F93" w:rsidP="007F1D86">
      <w:pPr>
        <w:spacing w:after="0" w:line="240" w:lineRule="auto"/>
        <w:ind w:right="43"/>
        <w:jc w:val="both"/>
        <w:rPr>
          <w:rFonts w:ascii="Times New Roman" w:eastAsia="Calibri" w:hAnsi="Times New Roman" w:cs="Times New Roman"/>
          <w:i/>
          <w:sz w:val="24"/>
          <w:szCs w:val="24"/>
          <w:lang w:eastAsia="lv-LV"/>
        </w:rPr>
      </w:pPr>
      <w:r w:rsidRPr="007F1D86">
        <w:rPr>
          <w:rFonts w:ascii="Times New Roman" w:eastAsia="Calibri" w:hAnsi="Times New Roman" w:cs="Times New Roman"/>
          <w:i/>
          <w:iCs/>
          <w:color w:val="000000"/>
          <w:sz w:val="24"/>
          <w:szCs w:val="24"/>
          <w:lang w:eastAsia="lv-LV"/>
        </w:rPr>
        <w:t>Pielikumā: Precizētie saistošie noteikumi Nr. 1 “</w:t>
      </w:r>
      <w:r w:rsidRPr="007F1D86">
        <w:rPr>
          <w:rFonts w:ascii="Times New Roman" w:eastAsia="Calibri" w:hAnsi="Times New Roman" w:cs="Times New Roman"/>
          <w:i/>
          <w:sz w:val="24"/>
          <w:szCs w:val="24"/>
          <w:lang w:eastAsia="lv-LV"/>
        </w:rPr>
        <w:t>Par reklāmas un citu informatīvo materiālu izvietošanu publiskajās vietās un pašvaldības nodevu par reklāmas izvietošanu Madonas novadā</w:t>
      </w:r>
      <w:r w:rsidRPr="007F1D86">
        <w:rPr>
          <w:rFonts w:ascii="Times New Roman" w:eastAsia="Calibri" w:hAnsi="Times New Roman" w:cs="Times New Roman"/>
          <w:i/>
          <w:iCs/>
          <w:color w:val="000000"/>
          <w:sz w:val="24"/>
          <w:szCs w:val="24"/>
          <w:lang w:eastAsia="lv-LV"/>
        </w:rPr>
        <w:t>” un paskaidrojuma raksts</w:t>
      </w:r>
    </w:p>
    <w:p w14:paraId="78A8E303" w14:textId="77777777" w:rsidR="00510F93" w:rsidRPr="007F1D86" w:rsidRDefault="00510F93" w:rsidP="007F1D86">
      <w:pPr>
        <w:spacing w:after="0" w:line="240" w:lineRule="auto"/>
        <w:jc w:val="both"/>
        <w:rPr>
          <w:rFonts w:ascii="Times New Roman" w:eastAsia="Times New Roman" w:hAnsi="Times New Roman" w:cs="Times New Roman"/>
          <w:sz w:val="24"/>
          <w:szCs w:val="24"/>
          <w:lang w:eastAsia="lv-LV"/>
        </w:rPr>
      </w:pPr>
    </w:p>
    <w:p w14:paraId="0219EBCB" w14:textId="77777777" w:rsidR="00510F93" w:rsidRPr="007F1D86" w:rsidRDefault="00510F93" w:rsidP="007F1D86">
      <w:pPr>
        <w:spacing w:after="0" w:line="240" w:lineRule="auto"/>
        <w:ind w:right="43"/>
        <w:jc w:val="both"/>
        <w:rPr>
          <w:rFonts w:ascii="Times New Roman" w:eastAsia="Calibri" w:hAnsi="Times New Roman" w:cs="Times New Roman"/>
          <w:i/>
          <w:sz w:val="24"/>
          <w:szCs w:val="24"/>
          <w:lang w:eastAsia="lv-LV"/>
        </w:rPr>
      </w:pPr>
      <w:r w:rsidRPr="007F1D86">
        <w:rPr>
          <w:rFonts w:ascii="Times New Roman" w:eastAsia="Calibri" w:hAnsi="Times New Roman" w:cs="Times New Roman"/>
          <w:i/>
          <w:sz w:val="24"/>
          <w:szCs w:val="24"/>
          <w:lang w:eastAsia="lv-LV"/>
        </w:rPr>
        <w:t>H. Pujats 64807321</w:t>
      </w:r>
    </w:p>
    <w:p w14:paraId="08CB2972" w14:textId="271C60F2" w:rsidR="009C712F" w:rsidRPr="007F1D86" w:rsidRDefault="009C712F" w:rsidP="009C712F">
      <w:pPr>
        <w:spacing w:after="0" w:line="240" w:lineRule="auto"/>
        <w:jc w:val="both"/>
        <w:rPr>
          <w:rFonts w:ascii="Times New Roman" w:eastAsia="Calibri" w:hAnsi="Times New Roman" w:cs="Times New Roman"/>
          <w:i/>
          <w:iCs/>
          <w:sz w:val="24"/>
          <w:szCs w:val="24"/>
        </w:rPr>
      </w:pPr>
      <w:r w:rsidRPr="007F1D86">
        <w:rPr>
          <w:rFonts w:ascii="Times New Roman" w:eastAsia="Calibri" w:hAnsi="Times New Roman" w:cs="Times New Roman"/>
          <w:i/>
          <w:iCs/>
          <w:sz w:val="24"/>
          <w:szCs w:val="24"/>
        </w:rPr>
        <w:t>Lēmums Nr. 1</w:t>
      </w:r>
      <w:r>
        <w:rPr>
          <w:rFonts w:ascii="Times New Roman" w:eastAsia="Calibri" w:hAnsi="Times New Roman" w:cs="Times New Roman"/>
          <w:i/>
          <w:iCs/>
          <w:sz w:val="24"/>
          <w:szCs w:val="24"/>
        </w:rPr>
        <w:t>3</w:t>
      </w:r>
      <w:r w:rsidR="000324BC">
        <w:rPr>
          <w:rFonts w:ascii="Times New Roman" w:eastAsia="Calibri" w:hAnsi="Times New Roman" w:cs="Times New Roman"/>
          <w:i/>
          <w:iCs/>
          <w:sz w:val="24"/>
          <w:szCs w:val="24"/>
        </w:rPr>
        <w:t>3</w:t>
      </w:r>
    </w:p>
    <w:p w14:paraId="785538B7" w14:textId="77777777" w:rsidR="00510F93" w:rsidRPr="008D6427" w:rsidRDefault="00510F93" w:rsidP="007F1D86">
      <w:pPr>
        <w:spacing w:after="0" w:line="240" w:lineRule="auto"/>
        <w:rPr>
          <w:rFonts w:ascii="Times New Roman" w:hAnsi="Times New Roman" w:cs="Times New Roman"/>
          <w:sz w:val="24"/>
          <w:szCs w:val="24"/>
        </w:rPr>
      </w:pPr>
    </w:p>
    <w:p w14:paraId="1373A4C8" w14:textId="77777777" w:rsidR="00510F93" w:rsidRPr="008D6427" w:rsidRDefault="00510F93" w:rsidP="007F1D86">
      <w:pPr>
        <w:spacing w:after="0" w:line="240" w:lineRule="auto"/>
        <w:jc w:val="both"/>
        <w:rPr>
          <w:rFonts w:ascii="Times New Roman" w:hAnsi="Times New Roman" w:cs="Times New Roman"/>
          <w:b/>
          <w:sz w:val="24"/>
          <w:szCs w:val="24"/>
          <w:u w:val="single"/>
        </w:rPr>
      </w:pPr>
      <w:r w:rsidRPr="008D6427">
        <w:rPr>
          <w:rFonts w:ascii="Times New Roman" w:hAnsi="Times New Roman" w:cs="Times New Roman"/>
          <w:b/>
          <w:noProof/>
          <w:sz w:val="24"/>
          <w:szCs w:val="24"/>
          <w:u w:val="single"/>
        </w:rPr>
        <w:t>18</w:t>
      </w:r>
      <w:r w:rsidRPr="008D6427">
        <w:rPr>
          <w:rFonts w:ascii="Times New Roman" w:hAnsi="Times New Roman" w:cs="Times New Roman"/>
          <w:b/>
          <w:sz w:val="24"/>
          <w:szCs w:val="24"/>
          <w:u w:val="single"/>
        </w:rPr>
        <w:t xml:space="preserve">. </w:t>
      </w:r>
      <w:r w:rsidRPr="008D6427">
        <w:rPr>
          <w:rFonts w:ascii="Times New Roman" w:hAnsi="Times New Roman" w:cs="Times New Roman"/>
          <w:b/>
          <w:noProof/>
          <w:sz w:val="24"/>
          <w:szCs w:val="24"/>
          <w:u w:val="single"/>
        </w:rPr>
        <w:t>Par zemes ierīcības projekta izstrādes nosacījumu apstiprināšanu nekustamā īpašuma “Parkas”, Lauterē, Aronas pagastā, Madonas novadā zemes vienības ar kadastra apzīmējumu 70420050194 sadalīšanai un savstarpējo robežu pārkārtošanai ar nekustamā īpašuma “Autoceļa 136A daļa” Lauterē, Aronas pagastā, Madonas novadā zemes vienību, ar kadastra apzīmējumu 70420050300</w:t>
      </w:r>
    </w:p>
    <w:p w14:paraId="56855868" w14:textId="77777777" w:rsidR="00510F93" w:rsidRPr="007F1D86" w:rsidRDefault="00510F93" w:rsidP="007F1D86">
      <w:pPr>
        <w:spacing w:after="0" w:line="240" w:lineRule="auto"/>
        <w:rPr>
          <w:rFonts w:ascii="Times New Roman" w:hAnsi="Times New Roman" w:cs="Times New Roman"/>
          <w:i/>
          <w:sz w:val="24"/>
          <w:szCs w:val="24"/>
        </w:rPr>
      </w:pPr>
      <w:r w:rsidRPr="008D6427">
        <w:rPr>
          <w:rFonts w:ascii="Times New Roman" w:hAnsi="Times New Roman" w:cs="Times New Roman"/>
          <w:i/>
          <w:sz w:val="24"/>
          <w:szCs w:val="24"/>
        </w:rPr>
        <w:t xml:space="preserve">ZIŅO: </w:t>
      </w:r>
      <w:r w:rsidRPr="008D6427">
        <w:rPr>
          <w:rFonts w:ascii="Times New Roman" w:hAnsi="Times New Roman" w:cs="Times New Roman"/>
          <w:i/>
          <w:noProof/>
          <w:sz w:val="24"/>
          <w:szCs w:val="24"/>
        </w:rPr>
        <w:t>Aigars Šķēls</w:t>
      </w:r>
      <w:r w:rsidRPr="008D6427">
        <w:rPr>
          <w:rFonts w:ascii="Times New Roman" w:hAnsi="Times New Roman" w:cs="Times New Roman"/>
          <w:i/>
          <w:sz w:val="24"/>
          <w:szCs w:val="24"/>
        </w:rPr>
        <w:t xml:space="preserve"> </w:t>
      </w:r>
    </w:p>
    <w:p w14:paraId="6EDEB744" w14:textId="77777777" w:rsidR="00510F93" w:rsidRPr="007F1D86" w:rsidRDefault="00510F93" w:rsidP="007F1D86">
      <w:pPr>
        <w:spacing w:after="0" w:line="240" w:lineRule="auto"/>
        <w:rPr>
          <w:rFonts w:ascii="Times New Roman" w:hAnsi="Times New Roman" w:cs="Times New Roman"/>
          <w:i/>
          <w:sz w:val="24"/>
          <w:szCs w:val="24"/>
        </w:rPr>
      </w:pPr>
    </w:p>
    <w:p w14:paraId="3E70740F" w14:textId="77777777" w:rsidR="00510F93" w:rsidRPr="007F1D86" w:rsidRDefault="00510F93" w:rsidP="007F1D86">
      <w:pPr>
        <w:widowControl w:val="0"/>
        <w:suppressAutoHyphens/>
        <w:spacing w:after="0" w:line="240" w:lineRule="auto"/>
        <w:ind w:firstLine="709"/>
        <w:jc w:val="both"/>
        <w:rPr>
          <w:rFonts w:ascii="Times New Roman" w:eastAsia="Calibri" w:hAnsi="Times New Roman" w:cs="Times New Roman"/>
          <w:kern w:val="1"/>
          <w:sz w:val="24"/>
          <w:szCs w:val="24"/>
          <w:lang w:eastAsia="hi-IN" w:bidi="hi-IN"/>
        </w:rPr>
      </w:pPr>
      <w:r w:rsidRPr="007F1D86">
        <w:rPr>
          <w:rFonts w:ascii="Times New Roman" w:eastAsia="Calibri" w:hAnsi="Times New Roman" w:cs="Times New Roman"/>
          <w:kern w:val="1"/>
          <w:sz w:val="24"/>
          <w:szCs w:val="24"/>
          <w:lang w:eastAsia="hi-IN" w:bidi="hi-IN"/>
        </w:rPr>
        <w:t xml:space="preserve">Madonas novada pašvaldībā saņemti juridiskas personas iesniegumi (reģistrēti Madonas novada pašvaldībā 2024. gada 5. jūlijā ar </w:t>
      </w:r>
      <w:proofErr w:type="spellStart"/>
      <w:r w:rsidRPr="007F1D86">
        <w:rPr>
          <w:rFonts w:ascii="Times New Roman" w:eastAsia="Calibri" w:hAnsi="Times New Roman" w:cs="Times New Roman"/>
          <w:kern w:val="1"/>
          <w:sz w:val="24"/>
          <w:szCs w:val="24"/>
          <w:lang w:eastAsia="hi-IN" w:bidi="hi-IN"/>
        </w:rPr>
        <w:t>reģ</w:t>
      </w:r>
      <w:proofErr w:type="spellEnd"/>
      <w:r w:rsidRPr="007F1D86">
        <w:rPr>
          <w:rFonts w:ascii="Times New Roman" w:eastAsia="Calibri" w:hAnsi="Times New Roman" w:cs="Times New Roman"/>
          <w:kern w:val="1"/>
          <w:sz w:val="24"/>
          <w:szCs w:val="24"/>
          <w:lang w:eastAsia="hi-IN" w:bidi="hi-IN"/>
        </w:rPr>
        <w:t xml:space="preserve">. Nr. 2.1.3.1/24/2470 un 2024. gada 3. aprīlī) ar lūgumu veikt maiņas darījumu starp iesniedzējam piederošu zemes gabalu ar kadastra apzīmējumu 70420050323 un Madonas novada pašvaldībai piederošu zemes gabalu ar kadastra apzīmējumu 70420050194, kā arī lūgts pārkārtot zemes vienību ar kadastra apzīmējumiem 70420050194 un 70420050300 tā, lai ēkas, ar kadastra apzīmējumu 70420050194001, konstrukcijas projekcijas būtu tikai zemes gabalā, uz kura tā atrodas. </w:t>
      </w:r>
    </w:p>
    <w:p w14:paraId="7B212B4D" w14:textId="77777777" w:rsidR="00510F93" w:rsidRPr="007F1D86" w:rsidRDefault="00510F93" w:rsidP="007F1D86">
      <w:pPr>
        <w:spacing w:after="0" w:line="240" w:lineRule="auto"/>
        <w:ind w:firstLine="709"/>
        <w:jc w:val="both"/>
        <w:rPr>
          <w:rFonts w:ascii="Times New Roman" w:eastAsia="SimSun" w:hAnsi="Times New Roman" w:cs="Times New Roman"/>
          <w:kern w:val="1"/>
          <w:sz w:val="24"/>
          <w:szCs w:val="24"/>
          <w:lang w:eastAsia="hi-IN" w:bidi="hi-IN"/>
        </w:rPr>
      </w:pPr>
      <w:r w:rsidRPr="007F1D86">
        <w:rPr>
          <w:rFonts w:ascii="Times New Roman" w:eastAsia="SimSun" w:hAnsi="Times New Roman" w:cs="Times New Roman"/>
          <w:kern w:val="1"/>
          <w:sz w:val="24"/>
          <w:szCs w:val="24"/>
          <w:lang w:eastAsia="hi-IN" w:bidi="hi-IN"/>
        </w:rPr>
        <w:t xml:space="preserve">Madonas novada pašvaldībai nepieciešams saglabāt daļas no zemes vienībām ar kadastra apzīmējumiem </w:t>
      </w:r>
      <w:r w:rsidRPr="007F1D86">
        <w:rPr>
          <w:rFonts w:ascii="Times New Roman" w:eastAsia="Calibri" w:hAnsi="Times New Roman" w:cs="Times New Roman"/>
          <w:kern w:val="1"/>
          <w:sz w:val="24"/>
          <w:szCs w:val="24"/>
          <w:lang w:eastAsia="hi-IN" w:bidi="hi-IN"/>
        </w:rPr>
        <w:t xml:space="preserve">70420050194 </w:t>
      </w:r>
      <w:r w:rsidRPr="007F1D86">
        <w:rPr>
          <w:rFonts w:ascii="Times New Roman" w:eastAsia="SimSun" w:hAnsi="Times New Roman" w:cs="Times New Roman"/>
          <w:kern w:val="1"/>
          <w:sz w:val="24"/>
          <w:szCs w:val="24"/>
          <w:lang w:eastAsia="hi-IN" w:bidi="hi-IN"/>
        </w:rPr>
        <w:t xml:space="preserve">un </w:t>
      </w:r>
      <w:hyperlink r:id="rId13" w:history="1">
        <w:r w:rsidRPr="007F1D86">
          <w:rPr>
            <w:rFonts w:ascii="Times New Roman" w:eastAsia="SimSun" w:hAnsi="Times New Roman" w:cs="Times New Roman"/>
            <w:kern w:val="1"/>
            <w:sz w:val="24"/>
            <w:szCs w:val="24"/>
            <w:lang w:eastAsia="hi-IN" w:bidi="hi-IN"/>
          </w:rPr>
          <w:t>70420050300</w:t>
        </w:r>
      </w:hyperlink>
      <w:r w:rsidRPr="007F1D86">
        <w:rPr>
          <w:rFonts w:ascii="Times New Roman" w:eastAsia="SimSun" w:hAnsi="Times New Roman" w:cs="Times New Roman"/>
          <w:kern w:val="1"/>
          <w:sz w:val="24"/>
          <w:szCs w:val="24"/>
          <w:lang w:eastAsia="hi-IN" w:bidi="hi-IN"/>
        </w:rPr>
        <w:t xml:space="preserve">, lai īstenotu pašvaldības funkcijas, kas attiecas uz pašvaldības ielu un autoceļu uzturēšanu, līdz ar ko nepieciešams atsevišķā zemes vienībā izdalīt ceļu. </w:t>
      </w:r>
    </w:p>
    <w:p w14:paraId="42873098" w14:textId="77777777" w:rsidR="00510F93" w:rsidRPr="007F1D86" w:rsidRDefault="00510F93" w:rsidP="007F1D86">
      <w:pPr>
        <w:widowControl w:val="0"/>
        <w:suppressAutoHyphens/>
        <w:spacing w:after="0" w:line="240" w:lineRule="auto"/>
        <w:ind w:firstLine="709"/>
        <w:jc w:val="both"/>
        <w:rPr>
          <w:rFonts w:ascii="Times New Roman" w:eastAsia="SimSun" w:hAnsi="Times New Roman" w:cs="Times New Roman"/>
          <w:kern w:val="1"/>
          <w:sz w:val="24"/>
          <w:szCs w:val="24"/>
          <w:lang w:eastAsia="hi-IN" w:bidi="hi-IN"/>
        </w:rPr>
      </w:pPr>
      <w:r w:rsidRPr="007F1D86">
        <w:rPr>
          <w:rFonts w:ascii="Times New Roman" w:eastAsia="SimSun" w:hAnsi="Times New Roman" w:cs="Times New Roman"/>
          <w:kern w:val="1"/>
          <w:sz w:val="24"/>
          <w:szCs w:val="24"/>
          <w:lang w:eastAsia="hi-IN" w:bidi="hi-IN"/>
        </w:rPr>
        <w:t>Saskaņā ar Nekustamā īpašuma Valsts kadastra informācijas sistēmā pieejamo informāciju,  uz nekustamo īpašumu “</w:t>
      </w:r>
      <w:proofErr w:type="spellStart"/>
      <w:r w:rsidRPr="007F1D86">
        <w:rPr>
          <w:rFonts w:ascii="Times New Roman" w:eastAsia="SimSun" w:hAnsi="Times New Roman" w:cs="Times New Roman"/>
          <w:kern w:val="1"/>
          <w:sz w:val="24"/>
          <w:szCs w:val="24"/>
          <w:lang w:eastAsia="hi-IN" w:bidi="hi-IN"/>
        </w:rPr>
        <w:t>Parkas</w:t>
      </w:r>
      <w:proofErr w:type="spellEnd"/>
      <w:r w:rsidRPr="007F1D86">
        <w:rPr>
          <w:rFonts w:ascii="Times New Roman" w:eastAsia="SimSun" w:hAnsi="Times New Roman" w:cs="Times New Roman"/>
          <w:kern w:val="1"/>
          <w:sz w:val="24"/>
          <w:szCs w:val="24"/>
          <w:lang w:eastAsia="hi-IN" w:bidi="hi-IN"/>
        </w:rPr>
        <w:t xml:space="preserve">” (kadastra numurs 70420050194), </w:t>
      </w:r>
      <w:proofErr w:type="spellStart"/>
      <w:r w:rsidRPr="007F1D86">
        <w:rPr>
          <w:rFonts w:ascii="Times New Roman" w:eastAsia="SimSun" w:hAnsi="Times New Roman" w:cs="Times New Roman"/>
          <w:kern w:val="1"/>
          <w:sz w:val="24"/>
          <w:szCs w:val="24"/>
          <w:lang w:eastAsia="hi-IN" w:bidi="hi-IN"/>
        </w:rPr>
        <w:t>Lauterē</w:t>
      </w:r>
      <w:proofErr w:type="spellEnd"/>
      <w:r w:rsidRPr="007F1D86">
        <w:rPr>
          <w:rFonts w:ascii="Times New Roman" w:eastAsia="SimSun" w:hAnsi="Times New Roman" w:cs="Times New Roman"/>
          <w:kern w:val="1"/>
          <w:sz w:val="24"/>
          <w:szCs w:val="24"/>
          <w:lang w:eastAsia="hi-IN" w:bidi="hi-IN"/>
        </w:rPr>
        <w:t xml:space="preserve">, Aronas pagastā, Madonas novadā, kā sastāvā ir zemes vienība ar kadastra apzīmējumu 70420050194, nostiprinātas īpašumtiesības Madonas novada pašvaldības vārdā un tam atvērts Aronas pagasta zemesgrāmatas nodalījums Nr. 100000549614 un uz nekustamo īpašumu “Autoceļa 136A daļa” (kadastra numurs </w:t>
      </w:r>
      <w:hyperlink r:id="rId14" w:history="1">
        <w:r w:rsidRPr="007F1D86">
          <w:rPr>
            <w:rFonts w:ascii="Times New Roman" w:eastAsia="SimSun" w:hAnsi="Times New Roman" w:cs="Times New Roman"/>
            <w:kern w:val="1"/>
            <w:sz w:val="24"/>
            <w:szCs w:val="24"/>
            <w:lang w:eastAsia="hi-IN" w:bidi="hi-IN"/>
          </w:rPr>
          <w:t>70420050327</w:t>
        </w:r>
      </w:hyperlink>
      <w:r w:rsidRPr="007F1D86">
        <w:rPr>
          <w:rFonts w:ascii="Times New Roman" w:eastAsia="SimSun" w:hAnsi="Times New Roman" w:cs="Times New Roman"/>
          <w:kern w:val="1"/>
          <w:sz w:val="24"/>
          <w:szCs w:val="24"/>
          <w:lang w:eastAsia="hi-IN" w:bidi="hi-IN"/>
        </w:rPr>
        <w:t xml:space="preserve">), </w:t>
      </w:r>
      <w:proofErr w:type="spellStart"/>
      <w:r w:rsidRPr="007F1D86">
        <w:rPr>
          <w:rFonts w:ascii="Times New Roman" w:eastAsia="SimSun" w:hAnsi="Times New Roman" w:cs="Times New Roman"/>
          <w:kern w:val="1"/>
          <w:sz w:val="24"/>
          <w:szCs w:val="24"/>
          <w:lang w:eastAsia="hi-IN" w:bidi="hi-IN"/>
        </w:rPr>
        <w:t>Lauterē</w:t>
      </w:r>
      <w:proofErr w:type="spellEnd"/>
      <w:r w:rsidRPr="007F1D86">
        <w:rPr>
          <w:rFonts w:ascii="Times New Roman" w:eastAsia="SimSun" w:hAnsi="Times New Roman" w:cs="Times New Roman"/>
          <w:kern w:val="1"/>
          <w:sz w:val="24"/>
          <w:szCs w:val="24"/>
          <w:lang w:eastAsia="hi-IN" w:bidi="hi-IN"/>
        </w:rPr>
        <w:t xml:space="preserve">, Aronas pagastā, Madonas novadā, kā sastāvā ir zemes vienība ar kadastra apzīmējumu </w:t>
      </w:r>
      <w:hyperlink r:id="rId15" w:history="1">
        <w:r w:rsidRPr="007F1D86">
          <w:rPr>
            <w:rFonts w:ascii="Times New Roman" w:eastAsia="SimSun" w:hAnsi="Times New Roman" w:cs="Times New Roman"/>
            <w:kern w:val="1"/>
            <w:sz w:val="24"/>
            <w:szCs w:val="24"/>
            <w:lang w:eastAsia="hi-IN" w:bidi="hi-IN"/>
          </w:rPr>
          <w:t>70420050300</w:t>
        </w:r>
      </w:hyperlink>
      <w:r w:rsidRPr="007F1D86">
        <w:rPr>
          <w:rFonts w:ascii="Times New Roman" w:eastAsia="SimSun" w:hAnsi="Times New Roman" w:cs="Times New Roman"/>
          <w:kern w:val="1"/>
          <w:sz w:val="24"/>
          <w:szCs w:val="24"/>
          <w:lang w:eastAsia="hi-IN" w:bidi="hi-IN"/>
        </w:rPr>
        <w:t>, nostiprinātas īpašumtiesības Madonas novada pašvaldības vārdā un tam atvērts Aronas pagasta zemesgrāmatas nodalījums Nr. 100000941917.</w:t>
      </w:r>
    </w:p>
    <w:p w14:paraId="5760085D" w14:textId="77777777" w:rsidR="00510F93" w:rsidRPr="007F1D86" w:rsidRDefault="00510F93" w:rsidP="007F1D86">
      <w:pPr>
        <w:widowControl w:val="0"/>
        <w:suppressAutoHyphens/>
        <w:spacing w:after="0" w:line="240" w:lineRule="auto"/>
        <w:ind w:firstLine="709"/>
        <w:jc w:val="both"/>
        <w:rPr>
          <w:rFonts w:ascii="Times New Roman" w:eastAsia="SimSun" w:hAnsi="Times New Roman" w:cs="Times New Roman"/>
          <w:kern w:val="1"/>
          <w:sz w:val="24"/>
          <w:szCs w:val="24"/>
          <w:lang w:eastAsia="hi-IN" w:bidi="hi-IN"/>
        </w:rPr>
      </w:pPr>
      <w:r w:rsidRPr="007F1D86">
        <w:rPr>
          <w:rFonts w:ascii="Times New Roman" w:eastAsia="SimSun" w:hAnsi="Times New Roman" w:cs="Times New Roman"/>
          <w:kern w:val="1"/>
          <w:sz w:val="24"/>
          <w:szCs w:val="24"/>
          <w:lang w:eastAsia="hi-IN" w:bidi="hi-IN"/>
        </w:rPr>
        <w:t>Nekustamā īpašuma “</w:t>
      </w:r>
      <w:proofErr w:type="spellStart"/>
      <w:r w:rsidRPr="007F1D86">
        <w:rPr>
          <w:rFonts w:ascii="Times New Roman" w:eastAsia="SimSun" w:hAnsi="Times New Roman" w:cs="Times New Roman"/>
          <w:kern w:val="1"/>
          <w:sz w:val="24"/>
          <w:szCs w:val="24"/>
          <w:lang w:eastAsia="hi-IN" w:bidi="hi-IN"/>
        </w:rPr>
        <w:t>Parkas</w:t>
      </w:r>
      <w:proofErr w:type="spellEnd"/>
      <w:r w:rsidRPr="007F1D86">
        <w:rPr>
          <w:rFonts w:ascii="Times New Roman" w:eastAsia="SimSun" w:hAnsi="Times New Roman" w:cs="Times New Roman"/>
          <w:kern w:val="1"/>
          <w:sz w:val="24"/>
          <w:szCs w:val="24"/>
          <w:lang w:eastAsia="hi-IN" w:bidi="hi-IN"/>
        </w:rPr>
        <w:t xml:space="preserve">” (kadastra numurs 70420050194), </w:t>
      </w:r>
      <w:proofErr w:type="spellStart"/>
      <w:r w:rsidRPr="007F1D86">
        <w:rPr>
          <w:rFonts w:ascii="Times New Roman" w:eastAsia="SimSun" w:hAnsi="Times New Roman" w:cs="Times New Roman"/>
          <w:kern w:val="1"/>
          <w:sz w:val="24"/>
          <w:szCs w:val="24"/>
          <w:lang w:eastAsia="hi-IN" w:bidi="hi-IN"/>
        </w:rPr>
        <w:t>Lauterē</w:t>
      </w:r>
      <w:proofErr w:type="spellEnd"/>
      <w:r w:rsidRPr="007F1D86">
        <w:rPr>
          <w:rFonts w:ascii="Times New Roman" w:eastAsia="SimSun" w:hAnsi="Times New Roman" w:cs="Times New Roman"/>
          <w:kern w:val="1"/>
          <w:sz w:val="24"/>
          <w:szCs w:val="24"/>
          <w:lang w:eastAsia="hi-IN" w:bidi="hi-IN"/>
        </w:rPr>
        <w:t xml:space="preserve">, Aronas pagastā, Madonas novadā sastāvā esošai zemes vienībai ar kadastra apzīmējumu 70420050194 noteikts nekustamā īpašuma lietošanas mērķi – </w:t>
      </w:r>
      <w:hyperlink r:id="rId16" w:history="1">
        <w:r w:rsidRPr="007F1D86">
          <w:rPr>
            <w:rFonts w:ascii="Times New Roman" w:eastAsia="SimSun" w:hAnsi="Times New Roman" w:cs="Times New Roman"/>
            <w:kern w:val="1"/>
            <w:sz w:val="24"/>
            <w:szCs w:val="24"/>
            <w:lang w:eastAsia="hi-IN" w:bidi="hi-IN"/>
          </w:rPr>
          <w:t>individuālo dzīvojamo māju apbūve</w:t>
        </w:r>
      </w:hyperlink>
      <w:r w:rsidRPr="007F1D86">
        <w:rPr>
          <w:rFonts w:ascii="Times New Roman" w:eastAsia="SimSun" w:hAnsi="Times New Roman" w:cs="Times New Roman"/>
          <w:kern w:val="1"/>
          <w:sz w:val="24"/>
          <w:szCs w:val="24"/>
          <w:lang w:eastAsia="hi-IN" w:bidi="hi-IN"/>
        </w:rPr>
        <w:t xml:space="preserve"> (NILM kods 0601) 0,0662 ha platībā un </w:t>
      </w:r>
      <w:hyperlink r:id="rId17" w:history="1">
        <w:r w:rsidRPr="007F1D86">
          <w:rPr>
            <w:rFonts w:ascii="Times New Roman" w:eastAsia="SimSun" w:hAnsi="Times New Roman" w:cs="Times New Roman"/>
            <w:kern w:val="1"/>
            <w:sz w:val="24"/>
            <w:szCs w:val="24"/>
            <w:lang w:eastAsia="hi-IN" w:bidi="hi-IN"/>
          </w:rPr>
          <w:t>dabas pamatnes, parki, zaļās zonas un citas rekreācijas nozīmes objektu teritorijas, ja tajās atļautā saimnieciskā darbība nav pieskaitāma pie kāda cita klasifikācijā norādīta lietošanas mērķa</w:t>
        </w:r>
      </w:hyperlink>
      <w:r w:rsidRPr="007F1D86">
        <w:rPr>
          <w:rFonts w:ascii="Times New Roman" w:eastAsia="SimSun" w:hAnsi="Times New Roman" w:cs="Times New Roman"/>
          <w:kern w:val="1"/>
          <w:sz w:val="24"/>
          <w:szCs w:val="24"/>
          <w:lang w:eastAsia="hi-IN" w:bidi="hi-IN"/>
        </w:rPr>
        <w:t xml:space="preserve"> (NĪLM kods 0501) 0,3151 ha platībā un nekustamā īpašuma “Autoceļa 136A daļa” (kadastra numurs </w:t>
      </w:r>
      <w:hyperlink r:id="rId18" w:history="1">
        <w:r w:rsidRPr="007F1D86">
          <w:rPr>
            <w:rFonts w:ascii="Times New Roman" w:eastAsia="SimSun" w:hAnsi="Times New Roman" w:cs="Times New Roman"/>
            <w:kern w:val="1"/>
            <w:sz w:val="24"/>
            <w:szCs w:val="24"/>
            <w:lang w:eastAsia="hi-IN" w:bidi="hi-IN"/>
          </w:rPr>
          <w:t>70420050327</w:t>
        </w:r>
      </w:hyperlink>
      <w:r w:rsidRPr="007F1D86">
        <w:rPr>
          <w:rFonts w:ascii="Times New Roman" w:eastAsia="SimSun" w:hAnsi="Times New Roman" w:cs="Times New Roman"/>
          <w:kern w:val="1"/>
          <w:sz w:val="24"/>
          <w:szCs w:val="24"/>
          <w:lang w:eastAsia="hi-IN" w:bidi="hi-IN"/>
        </w:rPr>
        <w:t xml:space="preserve">), </w:t>
      </w:r>
      <w:proofErr w:type="spellStart"/>
      <w:r w:rsidRPr="007F1D86">
        <w:rPr>
          <w:rFonts w:ascii="Times New Roman" w:eastAsia="SimSun" w:hAnsi="Times New Roman" w:cs="Times New Roman"/>
          <w:kern w:val="1"/>
          <w:sz w:val="24"/>
          <w:szCs w:val="24"/>
          <w:lang w:eastAsia="hi-IN" w:bidi="hi-IN"/>
        </w:rPr>
        <w:t>Lauterē</w:t>
      </w:r>
      <w:proofErr w:type="spellEnd"/>
      <w:r w:rsidRPr="007F1D86">
        <w:rPr>
          <w:rFonts w:ascii="Times New Roman" w:eastAsia="SimSun" w:hAnsi="Times New Roman" w:cs="Times New Roman"/>
          <w:kern w:val="1"/>
          <w:sz w:val="24"/>
          <w:szCs w:val="24"/>
          <w:lang w:eastAsia="hi-IN" w:bidi="hi-IN"/>
        </w:rPr>
        <w:t xml:space="preserve">, Aronas pagastā, Madonas novadā sastāvā esošai zemes vienībai ar kadastra apzīmējumu </w:t>
      </w:r>
      <w:hyperlink r:id="rId19" w:history="1">
        <w:r w:rsidRPr="007F1D86">
          <w:rPr>
            <w:rFonts w:ascii="Times New Roman" w:eastAsia="SimSun" w:hAnsi="Times New Roman" w:cs="Times New Roman"/>
            <w:kern w:val="1"/>
            <w:sz w:val="24"/>
            <w:szCs w:val="24"/>
            <w:lang w:eastAsia="hi-IN" w:bidi="hi-IN"/>
          </w:rPr>
          <w:t>70420050300</w:t>
        </w:r>
      </w:hyperlink>
      <w:r w:rsidRPr="007F1D86">
        <w:rPr>
          <w:rFonts w:ascii="Times New Roman" w:eastAsia="SimSun" w:hAnsi="Times New Roman" w:cs="Times New Roman"/>
          <w:kern w:val="1"/>
          <w:sz w:val="24"/>
          <w:szCs w:val="24"/>
          <w:lang w:eastAsia="hi-IN" w:bidi="hi-IN"/>
        </w:rPr>
        <w:t xml:space="preserve"> noteikts nekustamā īpašuma lietošanas mērķis - zeme dzelzceļa infrastruktūras zemes nodalījuma joslā un cēlu zemes nodalījuma joslā (NĪLM kods 1101) 0,08 ha platībā. </w:t>
      </w:r>
    </w:p>
    <w:p w14:paraId="1A2DCD20" w14:textId="77777777" w:rsidR="00510F93" w:rsidRPr="007F1D86" w:rsidRDefault="00510F93" w:rsidP="007F1D86">
      <w:pPr>
        <w:spacing w:after="0" w:line="240" w:lineRule="auto"/>
        <w:ind w:firstLine="709"/>
        <w:jc w:val="both"/>
        <w:rPr>
          <w:rFonts w:ascii="Times New Roman" w:eastAsia="SimSun" w:hAnsi="Times New Roman" w:cs="Times New Roman"/>
          <w:kern w:val="1"/>
          <w:sz w:val="24"/>
          <w:szCs w:val="24"/>
          <w:lang w:eastAsia="hi-IN" w:bidi="hi-IN"/>
        </w:rPr>
      </w:pPr>
      <w:r w:rsidRPr="007F1D86">
        <w:rPr>
          <w:rFonts w:ascii="Times New Roman" w:eastAsia="SimSun" w:hAnsi="Times New Roman" w:cs="Times New Roman"/>
          <w:kern w:val="1"/>
          <w:sz w:val="24"/>
          <w:szCs w:val="24"/>
          <w:lang w:eastAsia="hi-IN" w:bidi="hi-IN"/>
        </w:rPr>
        <w:lastRenderedPageBreak/>
        <w:t xml:space="preserve">Atbilstoši </w:t>
      </w:r>
      <w:r w:rsidRPr="007F1D86">
        <w:rPr>
          <w:rFonts w:ascii="Times New Roman" w:eastAsia="Times New Roman" w:hAnsi="Times New Roman" w:cs="Times New Roman"/>
          <w:kern w:val="1"/>
          <w:sz w:val="24"/>
          <w:szCs w:val="24"/>
          <w:lang w:eastAsia="hi-IN" w:bidi="hi-IN"/>
        </w:rPr>
        <w:t xml:space="preserve">Madonas novada pašvaldības saistošajiem noteikumiem Nr. 15 "Madonas novada Teritorijas plānojuma 2013.-2025. gadam Teritorijas izmantošanas un apbūves noteikumi un Grafiskā daļa" </w:t>
      </w:r>
      <w:r w:rsidRPr="007F1D86">
        <w:rPr>
          <w:rFonts w:ascii="Times New Roman" w:eastAsia="Times New Roman" w:hAnsi="Times New Roman" w:cs="Times New Roman"/>
          <w:kern w:val="1"/>
          <w:sz w:val="24"/>
          <w:szCs w:val="24"/>
          <w:lang w:eastAsia="lv-LV" w:bidi="hi-IN"/>
        </w:rPr>
        <w:t xml:space="preserve">zemes vienībai  ar kadastra apzīmējumu </w:t>
      </w:r>
      <w:r w:rsidRPr="007F1D86">
        <w:rPr>
          <w:rFonts w:ascii="Times New Roman" w:eastAsia="SimSun" w:hAnsi="Times New Roman" w:cs="Times New Roman"/>
          <w:kern w:val="1"/>
          <w:sz w:val="24"/>
          <w:szCs w:val="24"/>
          <w:lang w:eastAsia="hi-IN" w:bidi="hi-IN"/>
        </w:rPr>
        <w:t xml:space="preserve">70420050300 noteikta funkcionālā zona tehniskās apbūves teritorijas (TA) kurai nav definēta minimālā </w:t>
      </w:r>
      <w:proofErr w:type="spellStart"/>
      <w:r w:rsidRPr="007F1D86">
        <w:rPr>
          <w:rFonts w:ascii="Times New Roman" w:eastAsia="SimSun" w:hAnsi="Times New Roman" w:cs="Times New Roman"/>
          <w:kern w:val="1"/>
          <w:sz w:val="24"/>
          <w:szCs w:val="24"/>
          <w:lang w:eastAsia="hi-IN" w:bidi="hi-IN"/>
        </w:rPr>
        <w:t>jaunveidojamā</w:t>
      </w:r>
      <w:proofErr w:type="spellEnd"/>
      <w:r w:rsidRPr="007F1D86">
        <w:rPr>
          <w:rFonts w:ascii="Times New Roman" w:eastAsia="SimSun" w:hAnsi="Times New Roman" w:cs="Times New Roman"/>
          <w:kern w:val="1"/>
          <w:sz w:val="24"/>
          <w:szCs w:val="24"/>
          <w:lang w:eastAsia="hi-IN" w:bidi="hi-IN"/>
        </w:rPr>
        <w:t xml:space="preserve"> zemes vienības platība, savukārt, zemes vienībai ar kadastra apzīmējumu 70420050194 noteiktas funkcionālās zonas </w:t>
      </w:r>
      <w:bookmarkStart w:id="26" w:name="_Hlk191027409"/>
      <w:r w:rsidRPr="007F1D86">
        <w:rPr>
          <w:rFonts w:ascii="Times New Roman" w:eastAsia="SimSun" w:hAnsi="Times New Roman" w:cs="Times New Roman"/>
          <w:kern w:val="1"/>
          <w:sz w:val="24"/>
          <w:szCs w:val="24"/>
          <w:lang w:eastAsia="hi-IN" w:bidi="hi-IN"/>
        </w:rPr>
        <w:t xml:space="preserve">dabas apstādījumu teritorijas (DA), tehniskās apbūves teritorijas (TA), kam nav definētas minimālās </w:t>
      </w:r>
      <w:proofErr w:type="spellStart"/>
      <w:r w:rsidRPr="007F1D86">
        <w:rPr>
          <w:rFonts w:ascii="Times New Roman" w:eastAsia="SimSun" w:hAnsi="Times New Roman" w:cs="Times New Roman"/>
          <w:kern w:val="1"/>
          <w:sz w:val="24"/>
          <w:szCs w:val="24"/>
          <w:lang w:eastAsia="hi-IN" w:bidi="hi-IN"/>
        </w:rPr>
        <w:t>jaunveidojamo</w:t>
      </w:r>
      <w:proofErr w:type="spellEnd"/>
      <w:r w:rsidRPr="007F1D86">
        <w:rPr>
          <w:rFonts w:ascii="Times New Roman" w:eastAsia="SimSun" w:hAnsi="Times New Roman" w:cs="Times New Roman"/>
          <w:kern w:val="1"/>
          <w:sz w:val="24"/>
          <w:szCs w:val="24"/>
          <w:lang w:eastAsia="hi-IN" w:bidi="hi-IN"/>
        </w:rPr>
        <w:t xml:space="preserve"> zemes vienību platības un </w:t>
      </w:r>
      <w:proofErr w:type="spellStart"/>
      <w:r w:rsidRPr="007F1D86">
        <w:rPr>
          <w:rFonts w:ascii="Times New Roman" w:eastAsia="SimSun" w:hAnsi="Times New Roman" w:cs="Times New Roman"/>
          <w:kern w:val="1"/>
          <w:sz w:val="24"/>
          <w:szCs w:val="24"/>
          <w:lang w:eastAsia="hi-IN" w:bidi="hi-IN"/>
        </w:rPr>
        <w:t>mazstāvu</w:t>
      </w:r>
      <w:proofErr w:type="spellEnd"/>
      <w:r w:rsidRPr="007F1D86">
        <w:rPr>
          <w:rFonts w:ascii="Times New Roman" w:eastAsia="SimSun" w:hAnsi="Times New Roman" w:cs="Times New Roman"/>
          <w:kern w:val="1"/>
          <w:sz w:val="24"/>
          <w:szCs w:val="24"/>
          <w:lang w:eastAsia="hi-IN" w:bidi="hi-IN"/>
        </w:rPr>
        <w:t xml:space="preserve"> dzīvojamās apbūves teritorijas (</w:t>
      </w:r>
      <w:proofErr w:type="spellStart"/>
      <w:r w:rsidRPr="007F1D86">
        <w:rPr>
          <w:rFonts w:ascii="Times New Roman" w:eastAsia="SimSun" w:hAnsi="Times New Roman" w:cs="Times New Roman"/>
          <w:kern w:val="1"/>
          <w:sz w:val="24"/>
          <w:szCs w:val="24"/>
          <w:lang w:eastAsia="hi-IN" w:bidi="hi-IN"/>
        </w:rPr>
        <w:t>DzM</w:t>
      </w:r>
      <w:proofErr w:type="spellEnd"/>
      <w:r w:rsidRPr="007F1D86">
        <w:rPr>
          <w:rFonts w:ascii="Times New Roman" w:eastAsia="SimSun" w:hAnsi="Times New Roman" w:cs="Times New Roman"/>
          <w:kern w:val="1"/>
          <w:sz w:val="24"/>
          <w:szCs w:val="24"/>
          <w:lang w:eastAsia="hi-IN" w:bidi="hi-IN"/>
        </w:rPr>
        <w:t>)</w:t>
      </w:r>
      <w:bookmarkEnd w:id="26"/>
      <w:r w:rsidRPr="007F1D86">
        <w:rPr>
          <w:rFonts w:ascii="Times New Roman" w:eastAsia="SimSun" w:hAnsi="Times New Roman" w:cs="Times New Roman"/>
          <w:kern w:val="1"/>
          <w:sz w:val="24"/>
          <w:szCs w:val="24"/>
          <w:lang w:eastAsia="hi-IN" w:bidi="hi-IN"/>
        </w:rPr>
        <w:t xml:space="preserve">, kurai definēta minimālā </w:t>
      </w:r>
      <w:proofErr w:type="spellStart"/>
      <w:r w:rsidRPr="007F1D86">
        <w:rPr>
          <w:rFonts w:ascii="Times New Roman" w:eastAsia="SimSun" w:hAnsi="Times New Roman" w:cs="Times New Roman"/>
          <w:kern w:val="1"/>
          <w:sz w:val="24"/>
          <w:szCs w:val="24"/>
          <w:lang w:eastAsia="hi-IN" w:bidi="hi-IN"/>
        </w:rPr>
        <w:t>jaunveidojamā</w:t>
      </w:r>
      <w:proofErr w:type="spellEnd"/>
      <w:r w:rsidRPr="007F1D86">
        <w:rPr>
          <w:rFonts w:ascii="Times New Roman" w:eastAsia="SimSun" w:hAnsi="Times New Roman" w:cs="Times New Roman"/>
          <w:kern w:val="1"/>
          <w:sz w:val="24"/>
          <w:szCs w:val="24"/>
          <w:lang w:eastAsia="hi-IN" w:bidi="hi-IN"/>
        </w:rPr>
        <w:t xml:space="preserve"> zemes vienības platība – 1200 m</w:t>
      </w:r>
      <w:r w:rsidRPr="007F1D86">
        <w:rPr>
          <w:rFonts w:ascii="Times New Roman" w:eastAsia="SimSun" w:hAnsi="Times New Roman" w:cs="Times New Roman"/>
          <w:kern w:val="1"/>
          <w:sz w:val="24"/>
          <w:szCs w:val="24"/>
          <w:vertAlign w:val="superscript"/>
          <w:lang w:eastAsia="hi-IN" w:bidi="hi-IN"/>
        </w:rPr>
        <w:t>2</w:t>
      </w:r>
      <w:r w:rsidRPr="007F1D86">
        <w:rPr>
          <w:rFonts w:ascii="Times New Roman" w:eastAsia="SimSun" w:hAnsi="Times New Roman" w:cs="Times New Roman"/>
          <w:kern w:val="1"/>
          <w:sz w:val="24"/>
          <w:szCs w:val="24"/>
          <w:lang w:eastAsia="hi-IN" w:bidi="hi-IN"/>
        </w:rPr>
        <w:t>.</w:t>
      </w:r>
    </w:p>
    <w:p w14:paraId="6A230955" w14:textId="77777777" w:rsidR="00510F93" w:rsidRPr="007F1D86" w:rsidRDefault="00510F93" w:rsidP="007F1D86">
      <w:pPr>
        <w:widowControl w:val="0"/>
        <w:suppressAutoHyphens/>
        <w:spacing w:after="0" w:line="240" w:lineRule="auto"/>
        <w:ind w:firstLine="720"/>
        <w:jc w:val="both"/>
        <w:rPr>
          <w:rFonts w:ascii="Times New Roman" w:eastAsia="Calibri" w:hAnsi="Times New Roman" w:cs="Times New Roman"/>
          <w:iCs/>
          <w:sz w:val="24"/>
          <w:szCs w:val="24"/>
        </w:rPr>
      </w:pPr>
      <w:r w:rsidRPr="007F1D86">
        <w:rPr>
          <w:rFonts w:ascii="Times New Roman" w:eastAsia="Calibri" w:hAnsi="Times New Roman" w:cs="Times New Roman"/>
          <w:kern w:val="1"/>
          <w:sz w:val="24"/>
          <w:szCs w:val="24"/>
          <w:lang w:bidi="hi-IN"/>
        </w:rPr>
        <w:t xml:space="preserve">Saskaņā ar </w:t>
      </w:r>
      <w:r w:rsidRPr="007F1D86">
        <w:rPr>
          <w:rFonts w:ascii="Times New Roman" w:eastAsia="Calibri" w:hAnsi="Times New Roman" w:cs="Times New Roman"/>
          <w:iCs/>
          <w:kern w:val="1"/>
          <w:sz w:val="24"/>
          <w:szCs w:val="24"/>
          <w:lang w:bidi="hi-IN"/>
        </w:rPr>
        <w:t xml:space="preserve">Madonas novada saistošiem noteikumiem Nr. 15 “Madonas novada teritorijas plānojuma 2013-2025. gadam Teritorijas izmantošanas un apbūves noteikumi un Grafiskā daļa” III daļas 2.4. nodaļas 3. punktu, kas nosaka, ka </w:t>
      </w:r>
      <w:r w:rsidRPr="007F1D86">
        <w:rPr>
          <w:rFonts w:ascii="Times New Roman" w:eastAsia="Calibri" w:hAnsi="Times New Roman" w:cs="Times New Roman"/>
          <w:i/>
          <w:kern w:val="1"/>
          <w:sz w:val="24"/>
          <w:szCs w:val="24"/>
          <w:lang w:bidi="hi-IN"/>
        </w:rPr>
        <w:t xml:space="preserve">Izstrādājot </w:t>
      </w:r>
      <w:proofErr w:type="spellStart"/>
      <w:r w:rsidRPr="007F1D86">
        <w:rPr>
          <w:rFonts w:ascii="Times New Roman" w:eastAsia="Calibri" w:hAnsi="Times New Roman" w:cs="Times New Roman"/>
          <w:i/>
          <w:kern w:val="1"/>
          <w:sz w:val="24"/>
          <w:szCs w:val="24"/>
          <w:lang w:bidi="hi-IN"/>
        </w:rPr>
        <w:t>lokālplānojumus</w:t>
      </w:r>
      <w:proofErr w:type="spellEnd"/>
      <w:r w:rsidRPr="007F1D86">
        <w:rPr>
          <w:rFonts w:ascii="Times New Roman" w:eastAsia="Calibri" w:hAnsi="Times New Roman" w:cs="Times New Roman"/>
          <w:i/>
          <w:kern w:val="1"/>
          <w:sz w:val="24"/>
          <w:szCs w:val="24"/>
          <w:lang w:bidi="hi-IN"/>
        </w:rPr>
        <w:t>, detālplānojumu vai zemes ierīcības projektu, ņemot vērā zemes lietderīgas izmantošanas iespējas, esošās apbūves un zemes vienību robežu struktūru, kā arī dabiskos robežu elementus, pieļaujama atsevišķu zemes vienību minimālās platības samazināšana, kas atsevišķi saskaņojama pašvaldības domes sēdē.</w:t>
      </w:r>
    </w:p>
    <w:p w14:paraId="5D29F15F" w14:textId="77777777" w:rsidR="00510F93" w:rsidRPr="007F1D86" w:rsidRDefault="00510F93" w:rsidP="007F1D86">
      <w:pPr>
        <w:spacing w:after="0" w:line="240" w:lineRule="auto"/>
        <w:ind w:firstLine="720"/>
        <w:jc w:val="both"/>
        <w:rPr>
          <w:rFonts w:ascii="Times New Roman" w:eastAsia="Calibri" w:hAnsi="Times New Roman" w:cs="Times New Roman"/>
          <w:i/>
          <w:sz w:val="24"/>
          <w:szCs w:val="24"/>
          <w:shd w:val="clear" w:color="auto" w:fill="FFFFFF"/>
        </w:rPr>
      </w:pPr>
      <w:r w:rsidRPr="007F1D86">
        <w:rPr>
          <w:rFonts w:ascii="Times New Roman" w:eastAsia="Calibri" w:hAnsi="Times New Roman" w:cs="Times New Roman"/>
          <w:sz w:val="24"/>
          <w:szCs w:val="24"/>
        </w:rPr>
        <w:t xml:space="preserve">Zemes ierīcības likuma 5. panta 1. punkts nosaka to, ka </w:t>
      </w:r>
      <w:r w:rsidRPr="007F1D86">
        <w:rPr>
          <w:rFonts w:ascii="Times New Roman" w:eastAsia="Calibri" w:hAnsi="Times New Roman" w:cs="Times New Roman"/>
          <w:i/>
          <w:iCs/>
          <w:sz w:val="24"/>
          <w:szCs w:val="24"/>
        </w:rPr>
        <w:t xml:space="preserve">zemes ierīcības projektu ierosina </w:t>
      </w:r>
      <w:r w:rsidRPr="007F1D86">
        <w:rPr>
          <w:rFonts w:ascii="Times New Roman" w:eastAsia="Calibri" w:hAnsi="Times New Roman" w:cs="Times New Roman"/>
          <w:i/>
          <w:iCs/>
          <w:sz w:val="24"/>
          <w:szCs w:val="24"/>
          <w:shd w:val="clear" w:color="auto" w:fill="FFFFFF"/>
        </w:rPr>
        <w:t>zemes īpašnieks vai vairāki īpašnieki attiecībā uz saviem īpašumiem vai būvju īpašnieki pēc saskaņošanas</w:t>
      </w:r>
      <w:r w:rsidRPr="007F1D86">
        <w:rPr>
          <w:rFonts w:ascii="Times New Roman" w:eastAsia="Calibri" w:hAnsi="Times New Roman" w:cs="Times New Roman"/>
          <w:i/>
          <w:sz w:val="24"/>
          <w:szCs w:val="24"/>
          <w:shd w:val="clear" w:color="auto" w:fill="FFFFFF"/>
        </w:rPr>
        <w:t xml:space="preserve"> ar zemes īpašniekiem, ja būves atrodas uz svešas zemes un ir patstāvīgi īpašuma objekti.</w:t>
      </w:r>
    </w:p>
    <w:p w14:paraId="2D1DAE24" w14:textId="77777777" w:rsidR="00510F93" w:rsidRPr="007F1D86" w:rsidRDefault="00510F93" w:rsidP="007F1D86">
      <w:pPr>
        <w:suppressAutoHyphens/>
        <w:spacing w:after="0" w:line="240" w:lineRule="auto"/>
        <w:ind w:firstLine="709"/>
        <w:jc w:val="both"/>
        <w:rPr>
          <w:rFonts w:ascii="Times New Roman" w:eastAsia="Calibri" w:hAnsi="Times New Roman" w:cs="Times New Roman"/>
          <w:bCs/>
          <w:sz w:val="24"/>
          <w:szCs w:val="24"/>
          <w:lang w:eastAsia="ar-SA"/>
        </w:rPr>
      </w:pPr>
      <w:r w:rsidRPr="007F1D86">
        <w:rPr>
          <w:rFonts w:ascii="Times New Roman" w:eastAsia="Times New Roman" w:hAnsi="Times New Roman" w:cs="Times New Roman"/>
          <w:kern w:val="1"/>
          <w:sz w:val="24"/>
          <w:szCs w:val="24"/>
          <w:lang w:eastAsia="hi-IN" w:bidi="hi-IN"/>
        </w:rPr>
        <w:t xml:space="preserve">Pamatojoties uz Zemes ierīcības likuma 5. panta 1. punktu, un Madonas novada saistošajiem noteikumiem Nr. 15 "Madonas novada Teritorijas plānojuma 2013.-2025. gadam Teritorijas izmantošanas un apbūves noteikumi un Grafiskā daļa" teritorijas izmantošanas un apbūves noteikumiem, ņemot vērā 12.03.2025. Uzņēmējdarbības, teritoriālo un vides jautājumu komitejas atzinumu, </w:t>
      </w:r>
      <w:r w:rsidRPr="007F1D86">
        <w:rPr>
          <w:rFonts w:ascii="Times New Roman" w:eastAsia="Times New Roman" w:hAnsi="Times New Roman" w:cs="Times New Roman"/>
          <w:sz w:val="24"/>
          <w:szCs w:val="24"/>
          <w:lang w:eastAsia="lo-LA" w:bidi="lo-LA"/>
        </w:rPr>
        <w:t>atklāti balsojot</w:t>
      </w:r>
      <w:r w:rsidRPr="007F1D86">
        <w:rPr>
          <w:rFonts w:ascii="Times New Roman" w:eastAsia="Times New Roman" w:hAnsi="Times New Roman" w:cs="Times New Roman"/>
          <w:b/>
          <w:sz w:val="24"/>
          <w:szCs w:val="24"/>
          <w:lang w:eastAsia="lo-LA" w:bidi="lo-LA"/>
        </w:rPr>
        <w:t xml:space="preserve">: PAR – 16 </w:t>
      </w:r>
      <w:r w:rsidRPr="007F1D86">
        <w:rPr>
          <w:rFonts w:ascii="Times New Roman" w:eastAsia="Times New Roman" w:hAnsi="Times New Roman" w:cs="Times New Roman"/>
          <w:bCs/>
          <w:sz w:val="24"/>
          <w:szCs w:val="24"/>
          <w:lang w:eastAsia="lo-LA" w:bidi="lo-LA"/>
        </w:rPr>
        <w:t>(</w:t>
      </w:r>
      <w:r w:rsidRPr="007F1D86">
        <w:rPr>
          <w:rFonts w:ascii="Times New Roman" w:hAnsi="Times New Roman" w:cs="Times New Roman"/>
          <w:bCs/>
          <w:noProof/>
          <w:sz w:val="24"/>
          <w:szCs w:val="24"/>
        </w:rPr>
        <w:t>Agris Lungevičs, Aigars Šķēls, Aivis Masaļskis, Andris Sakne, Artūrs Čačka, Artūrs Grandāns, Arvīds Greidiņš, Gunārs Ikaunieks, Iveta Peilāne, Kaspars Udrass, Māris Olte, Rūdolfs Preiss, Sandra Maksimova, Valda Kļaviņa, Vita Robalte, Zigfrīds Gora</w:t>
      </w:r>
      <w:r w:rsidRPr="007F1D86">
        <w:rPr>
          <w:rFonts w:ascii="Times New Roman" w:eastAsia="Times New Roman" w:hAnsi="Times New Roman" w:cs="Times New Roman"/>
          <w:bCs/>
          <w:sz w:val="24"/>
          <w:szCs w:val="24"/>
          <w:lang w:eastAsia="lo-LA" w:bidi="lo-LA"/>
        </w:rPr>
        <w:t xml:space="preserve">), </w:t>
      </w:r>
      <w:r w:rsidRPr="007F1D86">
        <w:rPr>
          <w:rFonts w:ascii="Times New Roman" w:eastAsia="Times New Roman" w:hAnsi="Times New Roman" w:cs="Times New Roman"/>
          <w:b/>
          <w:sz w:val="24"/>
          <w:szCs w:val="24"/>
          <w:lang w:eastAsia="lo-LA" w:bidi="lo-LA"/>
        </w:rPr>
        <w:t>PRET - NAV, ATTURAS - NAV</w:t>
      </w:r>
      <w:r w:rsidRPr="007F1D86">
        <w:rPr>
          <w:rFonts w:ascii="Times New Roman" w:eastAsia="Times New Roman" w:hAnsi="Times New Roman" w:cs="Times New Roman"/>
          <w:sz w:val="24"/>
          <w:szCs w:val="24"/>
          <w:lang w:eastAsia="lo-LA" w:bidi="lo-LA"/>
        </w:rPr>
        <w:t xml:space="preserve">, Madonas novada pašvaldības dome </w:t>
      </w:r>
      <w:r w:rsidRPr="007F1D86">
        <w:rPr>
          <w:rFonts w:ascii="Times New Roman" w:eastAsia="Times New Roman" w:hAnsi="Times New Roman" w:cs="Times New Roman"/>
          <w:b/>
          <w:sz w:val="24"/>
          <w:szCs w:val="24"/>
          <w:lang w:eastAsia="lo-LA" w:bidi="lo-LA"/>
        </w:rPr>
        <w:t>NOLEMJ</w:t>
      </w:r>
      <w:r w:rsidRPr="007F1D86">
        <w:rPr>
          <w:rFonts w:ascii="Times New Roman" w:eastAsia="Times New Roman" w:hAnsi="Times New Roman" w:cs="Times New Roman"/>
          <w:sz w:val="24"/>
          <w:szCs w:val="24"/>
          <w:lang w:eastAsia="lo-LA" w:bidi="lo-LA"/>
        </w:rPr>
        <w:t>:</w:t>
      </w:r>
    </w:p>
    <w:p w14:paraId="66AE72BE" w14:textId="77777777" w:rsidR="00510F93" w:rsidRPr="007F1D86" w:rsidRDefault="00510F93" w:rsidP="007F1D86">
      <w:pPr>
        <w:widowControl w:val="0"/>
        <w:suppressAutoHyphens/>
        <w:spacing w:after="0" w:line="240" w:lineRule="auto"/>
        <w:ind w:firstLine="720"/>
        <w:jc w:val="both"/>
        <w:rPr>
          <w:rFonts w:ascii="Times New Roman" w:eastAsia="SimSun" w:hAnsi="Times New Roman" w:cs="Times New Roman"/>
          <w:kern w:val="1"/>
          <w:sz w:val="24"/>
          <w:szCs w:val="24"/>
          <w:lang w:eastAsia="hi-IN" w:bidi="hi-IN"/>
        </w:rPr>
      </w:pPr>
    </w:p>
    <w:p w14:paraId="4D74D0CB" w14:textId="77777777" w:rsidR="00510F93" w:rsidRPr="007F1D86" w:rsidRDefault="00510F93" w:rsidP="007F1D86">
      <w:pPr>
        <w:widowControl w:val="0"/>
        <w:numPr>
          <w:ilvl w:val="0"/>
          <w:numId w:val="221"/>
        </w:numPr>
        <w:suppressAutoHyphens/>
        <w:spacing w:after="0" w:line="240" w:lineRule="auto"/>
        <w:contextualSpacing/>
        <w:jc w:val="both"/>
        <w:rPr>
          <w:rFonts w:ascii="Times New Roman" w:eastAsia="Times New Roman" w:hAnsi="Times New Roman" w:cs="Times New Roman"/>
          <w:iCs/>
          <w:sz w:val="24"/>
          <w:szCs w:val="24"/>
        </w:rPr>
      </w:pPr>
      <w:r w:rsidRPr="007F1D86">
        <w:rPr>
          <w:rFonts w:ascii="Times New Roman" w:eastAsia="Times New Roman" w:hAnsi="Times New Roman" w:cs="Times New Roman"/>
          <w:iCs/>
          <w:sz w:val="24"/>
          <w:szCs w:val="24"/>
        </w:rPr>
        <w:t xml:space="preserve">Piekrist </w:t>
      </w:r>
      <w:r w:rsidRPr="007F1D86">
        <w:rPr>
          <w:rFonts w:ascii="Times New Roman" w:eastAsia="Times New Roman" w:hAnsi="Times New Roman" w:cs="Times New Roman"/>
          <w:b/>
          <w:bCs/>
          <w:iCs/>
          <w:sz w:val="24"/>
          <w:szCs w:val="24"/>
        </w:rPr>
        <w:t>sadalīt</w:t>
      </w:r>
      <w:r w:rsidRPr="007F1D86">
        <w:rPr>
          <w:rFonts w:ascii="Times New Roman" w:eastAsia="Times New Roman" w:hAnsi="Times New Roman" w:cs="Times New Roman"/>
          <w:iCs/>
          <w:sz w:val="24"/>
          <w:szCs w:val="24"/>
        </w:rPr>
        <w:t xml:space="preserve"> zemes vienības ar kadastra apzīmējumiem 70420050194 un </w:t>
      </w:r>
      <w:hyperlink r:id="rId20" w:history="1">
        <w:r w:rsidRPr="007F1D86">
          <w:rPr>
            <w:rFonts w:ascii="Times New Roman" w:eastAsia="Times New Roman" w:hAnsi="Times New Roman" w:cs="Times New Roman"/>
            <w:iCs/>
            <w:sz w:val="24"/>
            <w:szCs w:val="24"/>
          </w:rPr>
          <w:t>70420050300</w:t>
        </w:r>
      </w:hyperlink>
      <w:r w:rsidRPr="007F1D86">
        <w:rPr>
          <w:rFonts w:ascii="Times New Roman" w:eastAsia="Times New Roman" w:hAnsi="Times New Roman" w:cs="Times New Roman"/>
          <w:iCs/>
          <w:sz w:val="24"/>
          <w:szCs w:val="24"/>
        </w:rPr>
        <w:t xml:space="preserve"> un </w:t>
      </w:r>
      <w:r w:rsidRPr="007F1D86">
        <w:rPr>
          <w:rFonts w:ascii="Times New Roman" w:eastAsia="Times New Roman" w:hAnsi="Times New Roman" w:cs="Times New Roman"/>
          <w:b/>
          <w:bCs/>
          <w:iCs/>
          <w:sz w:val="24"/>
          <w:szCs w:val="24"/>
        </w:rPr>
        <w:t xml:space="preserve">pārkārtot </w:t>
      </w:r>
      <w:r w:rsidRPr="007F1D86">
        <w:rPr>
          <w:rFonts w:ascii="Times New Roman" w:eastAsia="Times New Roman" w:hAnsi="Times New Roman" w:cs="Times New Roman"/>
          <w:iCs/>
          <w:sz w:val="24"/>
          <w:szCs w:val="24"/>
        </w:rPr>
        <w:t>savstarpējās robežas atbilstoši zemes ierīcības projekta izstrādes nosacījumiem (1. pielikums).</w:t>
      </w:r>
    </w:p>
    <w:p w14:paraId="0E50382B" w14:textId="77777777" w:rsidR="00510F93" w:rsidRPr="007F1D86" w:rsidRDefault="00510F93" w:rsidP="007F1D86">
      <w:pPr>
        <w:spacing w:after="0" w:line="240" w:lineRule="auto"/>
        <w:jc w:val="both"/>
        <w:rPr>
          <w:rFonts w:ascii="Times New Roman" w:eastAsia="Times New Roman" w:hAnsi="Times New Roman" w:cs="Times New Roman"/>
          <w:sz w:val="24"/>
          <w:szCs w:val="24"/>
          <w:lang w:eastAsia="lv-LV"/>
        </w:rPr>
      </w:pPr>
    </w:p>
    <w:p w14:paraId="368793CD" w14:textId="77777777" w:rsidR="00510F93" w:rsidRPr="007F1D86" w:rsidRDefault="00510F93" w:rsidP="007F1D86">
      <w:pPr>
        <w:widowControl w:val="0"/>
        <w:suppressAutoHyphens/>
        <w:spacing w:after="0" w:line="240" w:lineRule="auto"/>
        <w:jc w:val="both"/>
        <w:rPr>
          <w:rFonts w:ascii="Times New Roman" w:eastAsia="SimSun" w:hAnsi="Times New Roman" w:cs="Times New Roman"/>
          <w:i/>
          <w:iCs/>
          <w:kern w:val="1"/>
          <w:sz w:val="24"/>
          <w:szCs w:val="24"/>
          <w:lang w:eastAsia="hi-IN" w:bidi="hi-IN"/>
        </w:rPr>
      </w:pPr>
      <w:r w:rsidRPr="007F1D86">
        <w:rPr>
          <w:rFonts w:ascii="Times New Roman" w:eastAsia="SimSun" w:hAnsi="Times New Roman" w:cs="Times New Roman"/>
          <w:i/>
          <w:iCs/>
          <w:kern w:val="1"/>
          <w:sz w:val="24"/>
          <w:szCs w:val="24"/>
          <w:lang w:eastAsia="hi-IN" w:bidi="hi-IN"/>
        </w:rPr>
        <w:t>D. H. </w:t>
      </w:r>
      <w:proofErr w:type="spellStart"/>
      <w:r w:rsidRPr="007F1D86">
        <w:rPr>
          <w:rFonts w:ascii="Times New Roman" w:eastAsia="SimSun" w:hAnsi="Times New Roman" w:cs="Times New Roman"/>
          <w:i/>
          <w:iCs/>
          <w:kern w:val="1"/>
          <w:sz w:val="24"/>
          <w:szCs w:val="24"/>
          <w:lang w:eastAsia="hi-IN" w:bidi="hi-IN"/>
        </w:rPr>
        <w:t>Dzelzkalēja</w:t>
      </w:r>
      <w:proofErr w:type="spellEnd"/>
      <w:r w:rsidRPr="007F1D86">
        <w:rPr>
          <w:rFonts w:ascii="Times New Roman" w:eastAsia="SimSun" w:hAnsi="Times New Roman" w:cs="Times New Roman"/>
          <w:i/>
          <w:iCs/>
          <w:kern w:val="1"/>
          <w:sz w:val="24"/>
          <w:szCs w:val="24"/>
          <w:lang w:eastAsia="hi-IN" w:bidi="hi-IN"/>
        </w:rPr>
        <w:t xml:space="preserve">  28335803</w:t>
      </w:r>
    </w:p>
    <w:p w14:paraId="4FF660D3" w14:textId="4E2E8D70" w:rsidR="009C712F" w:rsidRPr="007F1D86" w:rsidRDefault="009C712F" w:rsidP="009C712F">
      <w:pPr>
        <w:spacing w:after="0" w:line="240" w:lineRule="auto"/>
        <w:jc w:val="both"/>
        <w:rPr>
          <w:rFonts w:ascii="Times New Roman" w:eastAsia="Calibri" w:hAnsi="Times New Roman" w:cs="Times New Roman"/>
          <w:i/>
          <w:iCs/>
          <w:sz w:val="24"/>
          <w:szCs w:val="24"/>
        </w:rPr>
      </w:pPr>
      <w:r w:rsidRPr="007F1D86">
        <w:rPr>
          <w:rFonts w:ascii="Times New Roman" w:eastAsia="Calibri" w:hAnsi="Times New Roman" w:cs="Times New Roman"/>
          <w:i/>
          <w:iCs/>
          <w:sz w:val="24"/>
          <w:szCs w:val="24"/>
        </w:rPr>
        <w:t>Lēmums Nr. 1</w:t>
      </w:r>
      <w:r>
        <w:rPr>
          <w:rFonts w:ascii="Times New Roman" w:eastAsia="Calibri" w:hAnsi="Times New Roman" w:cs="Times New Roman"/>
          <w:i/>
          <w:iCs/>
          <w:sz w:val="24"/>
          <w:szCs w:val="24"/>
        </w:rPr>
        <w:t>3</w:t>
      </w:r>
      <w:r w:rsidR="000324BC">
        <w:rPr>
          <w:rFonts w:ascii="Times New Roman" w:eastAsia="Calibri" w:hAnsi="Times New Roman" w:cs="Times New Roman"/>
          <w:i/>
          <w:iCs/>
          <w:sz w:val="24"/>
          <w:szCs w:val="24"/>
        </w:rPr>
        <w:t>4</w:t>
      </w:r>
    </w:p>
    <w:p w14:paraId="61FA8B8C" w14:textId="77777777" w:rsidR="00510F93" w:rsidRPr="008D6427" w:rsidRDefault="00510F93" w:rsidP="007F1D86">
      <w:pPr>
        <w:spacing w:after="0" w:line="240" w:lineRule="auto"/>
        <w:rPr>
          <w:rFonts w:ascii="Times New Roman" w:hAnsi="Times New Roman" w:cs="Times New Roman"/>
          <w:sz w:val="24"/>
          <w:szCs w:val="24"/>
        </w:rPr>
      </w:pPr>
    </w:p>
    <w:p w14:paraId="549D801F" w14:textId="77777777" w:rsidR="00510F93" w:rsidRPr="008D6427" w:rsidRDefault="00510F93" w:rsidP="007F1D86">
      <w:pPr>
        <w:spacing w:after="0" w:line="240" w:lineRule="auto"/>
        <w:jc w:val="both"/>
        <w:rPr>
          <w:rFonts w:ascii="Times New Roman" w:hAnsi="Times New Roman" w:cs="Times New Roman"/>
          <w:b/>
          <w:sz w:val="24"/>
          <w:szCs w:val="24"/>
          <w:u w:val="single"/>
        </w:rPr>
      </w:pPr>
      <w:r w:rsidRPr="008D6427">
        <w:rPr>
          <w:rFonts w:ascii="Times New Roman" w:hAnsi="Times New Roman" w:cs="Times New Roman"/>
          <w:b/>
          <w:noProof/>
          <w:sz w:val="24"/>
          <w:szCs w:val="24"/>
          <w:u w:val="single"/>
        </w:rPr>
        <w:t>19</w:t>
      </w:r>
      <w:r w:rsidRPr="008D6427">
        <w:rPr>
          <w:rFonts w:ascii="Times New Roman" w:hAnsi="Times New Roman" w:cs="Times New Roman"/>
          <w:b/>
          <w:sz w:val="24"/>
          <w:szCs w:val="24"/>
          <w:u w:val="single"/>
        </w:rPr>
        <w:t xml:space="preserve">. </w:t>
      </w:r>
      <w:r w:rsidRPr="008D6427">
        <w:rPr>
          <w:rFonts w:ascii="Times New Roman" w:hAnsi="Times New Roman" w:cs="Times New Roman"/>
          <w:b/>
          <w:noProof/>
          <w:sz w:val="24"/>
          <w:szCs w:val="24"/>
          <w:u w:val="single"/>
        </w:rPr>
        <w:t>Par ceļa servitūta līguma slēgšanu piekļuves nodrošināšanai zemes vienībai ar kadastra apzīmējumu 70920030131, kas atrodas Sausnējas pagastā, Madonas novadā</w:t>
      </w:r>
    </w:p>
    <w:p w14:paraId="39490625" w14:textId="77777777" w:rsidR="00510F93" w:rsidRPr="007F1D86" w:rsidRDefault="00510F93" w:rsidP="007F1D86">
      <w:pPr>
        <w:spacing w:after="0" w:line="240" w:lineRule="auto"/>
        <w:rPr>
          <w:rFonts w:ascii="Times New Roman" w:hAnsi="Times New Roman" w:cs="Times New Roman"/>
          <w:i/>
          <w:sz w:val="24"/>
          <w:szCs w:val="24"/>
        </w:rPr>
      </w:pPr>
      <w:r w:rsidRPr="008D6427">
        <w:rPr>
          <w:rFonts w:ascii="Times New Roman" w:hAnsi="Times New Roman" w:cs="Times New Roman"/>
          <w:i/>
          <w:sz w:val="24"/>
          <w:szCs w:val="24"/>
        </w:rPr>
        <w:t xml:space="preserve">ZIŅO: </w:t>
      </w:r>
      <w:r w:rsidRPr="008D6427">
        <w:rPr>
          <w:rFonts w:ascii="Times New Roman" w:hAnsi="Times New Roman" w:cs="Times New Roman"/>
          <w:i/>
          <w:noProof/>
          <w:sz w:val="24"/>
          <w:szCs w:val="24"/>
        </w:rPr>
        <w:t>Aigars Šķēls</w:t>
      </w:r>
      <w:r w:rsidRPr="008D6427">
        <w:rPr>
          <w:rFonts w:ascii="Times New Roman" w:hAnsi="Times New Roman" w:cs="Times New Roman"/>
          <w:i/>
          <w:sz w:val="24"/>
          <w:szCs w:val="24"/>
        </w:rPr>
        <w:t xml:space="preserve"> </w:t>
      </w:r>
    </w:p>
    <w:p w14:paraId="2F2F08C0" w14:textId="3DB3A570" w:rsidR="000324BC" w:rsidRDefault="000324BC" w:rsidP="000324BC">
      <w:pPr>
        <w:spacing w:after="0" w:line="240" w:lineRule="auto"/>
        <w:rPr>
          <w:rFonts w:ascii="Times New Roman" w:hAnsi="Times New Roman" w:cs="Times New Roman"/>
          <w:i/>
          <w:sz w:val="24"/>
          <w:szCs w:val="24"/>
        </w:rPr>
      </w:pPr>
      <w:r>
        <w:rPr>
          <w:rFonts w:ascii="Times New Roman" w:hAnsi="Times New Roman" w:cs="Times New Roman"/>
          <w:i/>
          <w:sz w:val="24"/>
          <w:szCs w:val="24"/>
        </w:rPr>
        <w:t>DEBATĒS PIEDALĀS: V. </w:t>
      </w:r>
      <w:proofErr w:type="spellStart"/>
      <w:r>
        <w:rPr>
          <w:rFonts w:ascii="Times New Roman" w:hAnsi="Times New Roman" w:cs="Times New Roman"/>
          <w:i/>
          <w:sz w:val="24"/>
          <w:szCs w:val="24"/>
        </w:rPr>
        <w:t>Robalte</w:t>
      </w:r>
      <w:proofErr w:type="spellEnd"/>
      <w:r>
        <w:rPr>
          <w:rFonts w:ascii="Times New Roman" w:hAnsi="Times New Roman" w:cs="Times New Roman"/>
          <w:i/>
          <w:sz w:val="24"/>
          <w:szCs w:val="24"/>
        </w:rPr>
        <w:t>, S. </w:t>
      </w:r>
      <w:proofErr w:type="spellStart"/>
      <w:r>
        <w:rPr>
          <w:rFonts w:ascii="Times New Roman" w:hAnsi="Times New Roman" w:cs="Times New Roman"/>
          <w:i/>
          <w:sz w:val="24"/>
          <w:szCs w:val="24"/>
        </w:rPr>
        <w:t>Maksimova</w:t>
      </w:r>
      <w:proofErr w:type="spellEnd"/>
    </w:p>
    <w:p w14:paraId="3D70F0AB" w14:textId="77777777" w:rsidR="00510F93" w:rsidRPr="007F1D86" w:rsidRDefault="00510F93" w:rsidP="007F1D86">
      <w:pPr>
        <w:spacing w:after="0" w:line="240" w:lineRule="auto"/>
        <w:rPr>
          <w:rFonts w:ascii="Times New Roman" w:hAnsi="Times New Roman" w:cs="Times New Roman"/>
          <w:i/>
          <w:sz w:val="24"/>
          <w:szCs w:val="24"/>
        </w:rPr>
      </w:pPr>
    </w:p>
    <w:p w14:paraId="508390B5" w14:textId="77777777" w:rsidR="00510F93" w:rsidRPr="007F1D86" w:rsidRDefault="00510F93" w:rsidP="007F1D86">
      <w:pPr>
        <w:spacing w:after="0" w:line="240" w:lineRule="auto"/>
        <w:ind w:firstLine="680"/>
        <w:jc w:val="both"/>
        <w:rPr>
          <w:rFonts w:ascii="Times New Roman" w:hAnsi="Times New Roman" w:cs="Times New Roman"/>
          <w:sz w:val="24"/>
          <w:szCs w:val="24"/>
        </w:rPr>
      </w:pPr>
      <w:r w:rsidRPr="007F1D86">
        <w:rPr>
          <w:rFonts w:ascii="Times New Roman" w:hAnsi="Times New Roman" w:cs="Times New Roman"/>
          <w:sz w:val="24"/>
          <w:szCs w:val="24"/>
        </w:rPr>
        <w:t xml:space="preserve">Madonas novada pašvaldībā saņemts juridisku personu iesniegums (reģistrēts Madonas novada pašvaldībā 2025. gada 20. janvārī ar </w:t>
      </w:r>
      <w:proofErr w:type="spellStart"/>
      <w:r w:rsidRPr="007F1D86">
        <w:rPr>
          <w:rFonts w:ascii="Times New Roman" w:hAnsi="Times New Roman" w:cs="Times New Roman"/>
          <w:sz w:val="24"/>
          <w:szCs w:val="24"/>
        </w:rPr>
        <w:t>reģ</w:t>
      </w:r>
      <w:proofErr w:type="spellEnd"/>
      <w:r w:rsidRPr="007F1D86">
        <w:rPr>
          <w:rFonts w:ascii="Times New Roman" w:hAnsi="Times New Roman" w:cs="Times New Roman"/>
          <w:sz w:val="24"/>
          <w:szCs w:val="24"/>
        </w:rPr>
        <w:t>. Nr. 2.1.3.1/25/279) ar lūgumu dibināt ceļa servitūtu par labu nekustamā īpašuma “Graudiņi 1” (kadastrs numurs 70920040120) Sausnējas pagasts, Madonas novads, kas ir iesniedzējiem piederošs nekustamais īpašums, lai nodrošinātu piekļuvi īpašuma sastāvā esošajai zemes vienībai ar kadastra apzīmējumu 70920030131.</w:t>
      </w:r>
    </w:p>
    <w:p w14:paraId="62536278" w14:textId="77777777" w:rsidR="00510F93" w:rsidRPr="007F1D86" w:rsidRDefault="00510F93" w:rsidP="007F1D86">
      <w:pPr>
        <w:spacing w:after="0" w:line="240" w:lineRule="auto"/>
        <w:ind w:firstLine="680"/>
        <w:jc w:val="both"/>
        <w:rPr>
          <w:rFonts w:ascii="Times New Roman" w:hAnsi="Times New Roman" w:cs="Times New Roman"/>
          <w:sz w:val="24"/>
          <w:szCs w:val="24"/>
        </w:rPr>
      </w:pPr>
      <w:r w:rsidRPr="007F1D86">
        <w:rPr>
          <w:rFonts w:ascii="Times New Roman" w:hAnsi="Times New Roman" w:cs="Times New Roman"/>
          <w:sz w:val="24"/>
          <w:szCs w:val="24"/>
        </w:rPr>
        <w:t xml:space="preserve">Izvērtējot saņemto iesniegumu un tajā minēto priekšlikumu, kā arī citus iespējamos piekļuves nodrošināšanas variantus, tika secināts, ka visracionālāk piekļuvi nekustamā īpašuma “Graudiņi 1” (kadastrs numurs 70920040120) sastāvā esošai zemes vienībai ar kadastra apzīmējumu 70920030131, plānot šķērsojot zemes vienības ar kadastra apzīmējumiem 70920030138, 70920030110 un 70920030064. </w:t>
      </w:r>
    </w:p>
    <w:p w14:paraId="33F572F5" w14:textId="77777777" w:rsidR="00510F93" w:rsidRPr="007F1D86" w:rsidRDefault="00510F93" w:rsidP="007F1D86">
      <w:pPr>
        <w:spacing w:after="0" w:line="240" w:lineRule="auto"/>
        <w:ind w:firstLine="680"/>
        <w:jc w:val="both"/>
        <w:rPr>
          <w:rFonts w:ascii="Times New Roman" w:hAnsi="Times New Roman" w:cs="Times New Roman"/>
          <w:sz w:val="24"/>
          <w:szCs w:val="24"/>
        </w:rPr>
      </w:pPr>
      <w:r w:rsidRPr="007F1D86">
        <w:rPr>
          <w:rFonts w:ascii="Times New Roman" w:hAnsi="Times New Roman" w:cs="Times New Roman"/>
          <w:sz w:val="24"/>
          <w:szCs w:val="24"/>
        </w:rPr>
        <w:lastRenderedPageBreak/>
        <w:t xml:space="preserve">Īpašumtiesības uz nekustamo īpašumu “Graudiņi 1” (kadastrs numurs 70920040120) Sausnējas pagastā, Madonas novadā zemesgrāmatā nostiprinātās juridisku personu vārdā un tam atvērts Sausnējas pagasta zemesgrāmatu nodalījums Nr. </w:t>
      </w:r>
      <w:hyperlink r:id="rId21" w:tgtFrame="_blank" w:history="1">
        <w:r w:rsidRPr="007F1D86">
          <w:rPr>
            <w:rFonts w:ascii="Times New Roman" w:hAnsi="Times New Roman" w:cs="Times New Roman"/>
            <w:sz w:val="24"/>
            <w:szCs w:val="24"/>
          </w:rPr>
          <w:t>100000466836</w:t>
        </w:r>
      </w:hyperlink>
      <w:r w:rsidRPr="007F1D86">
        <w:rPr>
          <w:rFonts w:ascii="Times New Roman" w:hAnsi="Times New Roman" w:cs="Times New Roman"/>
          <w:sz w:val="24"/>
          <w:szCs w:val="24"/>
        </w:rPr>
        <w:t xml:space="preserve">. </w:t>
      </w:r>
    </w:p>
    <w:p w14:paraId="6A47E0EA" w14:textId="77777777" w:rsidR="00510F93" w:rsidRPr="007F1D86" w:rsidRDefault="00510F93" w:rsidP="007F1D86">
      <w:pPr>
        <w:spacing w:after="0" w:line="240" w:lineRule="auto"/>
        <w:ind w:firstLine="680"/>
        <w:jc w:val="both"/>
        <w:rPr>
          <w:rFonts w:ascii="Times New Roman" w:hAnsi="Times New Roman" w:cs="Times New Roman"/>
          <w:sz w:val="24"/>
          <w:szCs w:val="24"/>
        </w:rPr>
      </w:pPr>
      <w:r w:rsidRPr="007F1D86">
        <w:rPr>
          <w:rFonts w:ascii="Times New Roman" w:hAnsi="Times New Roman" w:cs="Times New Roman"/>
          <w:sz w:val="24"/>
          <w:szCs w:val="24"/>
        </w:rPr>
        <w:t>Nekustamā īpašuma ar kadastra numuru 70920030174 tiesiskais valdītājs saskaņā ar Ērgļu novada pašvaldības domes 2021. gada 6. aprīļa lēmumu Nr. 4 ir Madonas novada pašvaldība. Nekustamā īpašuma “Dunduriņi” (kadastra numurs 70920030104) tiesiskais valdītājs saskaņā ar Ērgļu novada pašvaldības domes 2012. gada 30. oktobra lēmumu ir Madonas novada pašvaldība un arī nekustamā īpašuma “</w:t>
      </w:r>
      <w:proofErr w:type="spellStart"/>
      <w:r w:rsidRPr="007F1D86">
        <w:rPr>
          <w:rFonts w:ascii="Times New Roman" w:hAnsi="Times New Roman" w:cs="Times New Roman"/>
          <w:sz w:val="24"/>
          <w:szCs w:val="24"/>
        </w:rPr>
        <w:t>Liepkalnes</w:t>
      </w:r>
      <w:proofErr w:type="spellEnd"/>
      <w:r w:rsidRPr="007F1D86">
        <w:rPr>
          <w:rFonts w:ascii="Times New Roman" w:hAnsi="Times New Roman" w:cs="Times New Roman"/>
          <w:sz w:val="24"/>
          <w:szCs w:val="24"/>
        </w:rPr>
        <w:t xml:space="preserve"> kapi” (kadastra numurs 70920030144) saskaņā ar Ērgļu novada pašvaldības domes 2009. gada 26. novembra lēmumu tiesiskais valdītājs ir Madonas novada pašvaldība. </w:t>
      </w:r>
    </w:p>
    <w:p w14:paraId="628C6EE3" w14:textId="77777777" w:rsidR="00510F93" w:rsidRPr="007F1D86" w:rsidRDefault="00510F93" w:rsidP="007F1D86">
      <w:pPr>
        <w:spacing w:after="0" w:line="240" w:lineRule="auto"/>
        <w:ind w:firstLine="680"/>
        <w:jc w:val="both"/>
        <w:rPr>
          <w:rFonts w:ascii="Times New Roman" w:hAnsi="Times New Roman" w:cs="Times New Roman"/>
          <w:sz w:val="24"/>
          <w:szCs w:val="24"/>
        </w:rPr>
      </w:pPr>
      <w:r w:rsidRPr="007F1D86">
        <w:rPr>
          <w:rFonts w:ascii="Times New Roman" w:hAnsi="Times New Roman" w:cs="Times New Roman"/>
          <w:sz w:val="24"/>
          <w:szCs w:val="24"/>
        </w:rPr>
        <w:t xml:space="preserve">Saskaņā ar Civillikuma 1131. pantu, kas nosaka, ka </w:t>
      </w:r>
      <w:r w:rsidRPr="007F1D86">
        <w:rPr>
          <w:rFonts w:ascii="Times New Roman" w:hAnsi="Times New Roman" w:cs="Times New Roman"/>
          <w:i/>
          <w:iCs/>
          <w:sz w:val="24"/>
          <w:szCs w:val="24"/>
          <w:shd w:val="clear" w:color="auto" w:fill="FFFFFF"/>
        </w:rPr>
        <w:t>Servitūts, kas nodibināts par labu noteiktai fiziskai vai juridiskai personai, ir personālservitūts; servitūts, kas nodibināts par labu kādam noteiktam nekustamam īpašumam, tā ka to izlieto katrreizējais tā īpašnieks, ir reālservitūts</w:t>
      </w:r>
      <w:r w:rsidRPr="007F1D86">
        <w:rPr>
          <w:rFonts w:ascii="Times New Roman" w:hAnsi="Times New Roman" w:cs="Times New Roman"/>
          <w:sz w:val="24"/>
          <w:szCs w:val="24"/>
        </w:rPr>
        <w:t xml:space="preserve"> un ceturtās apakšnodaļas 1231. panta 3. apakšpunktu, kas nosaka, ka </w:t>
      </w:r>
      <w:r w:rsidRPr="007F1D86">
        <w:rPr>
          <w:rFonts w:ascii="Times New Roman" w:hAnsi="Times New Roman" w:cs="Times New Roman"/>
          <w:i/>
          <w:iCs/>
          <w:sz w:val="24"/>
          <w:szCs w:val="24"/>
        </w:rPr>
        <w:t>Servitūtus nodibina ar līgumu vai testamentu</w:t>
      </w:r>
      <w:r w:rsidRPr="007F1D86">
        <w:rPr>
          <w:rFonts w:ascii="Times New Roman" w:hAnsi="Times New Roman" w:cs="Times New Roman"/>
          <w:sz w:val="24"/>
          <w:szCs w:val="24"/>
        </w:rPr>
        <w:t xml:space="preserve"> un 1235. pantu, kas nosaka to, ka </w:t>
      </w:r>
      <w:r w:rsidRPr="007F1D86">
        <w:rPr>
          <w:rFonts w:ascii="Times New Roman" w:hAnsi="Times New Roman" w:cs="Times New Roman"/>
          <w:i/>
          <w:iCs/>
          <w:sz w:val="24"/>
          <w:szCs w:val="24"/>
          <w:shd w:val="clear" w:color="auto" w:fill="FFFFFF"/>
        </w:rPr>
        <w:t xml:space="preserve">No servitūta izrietošā lietu tiesība ir nodibināta un spēkā abām pusēm, t. i. valdošā un kalpojošā nekustamā īpašuma īpašniekiem, tikai pēc servitūta ierakstīšanas zemes grāmatās; līdz tam laikam viņu starpā pastāv vienīgi personiska saistība, kuras ierakstīšanu zemes grāmatās var tomēr prasīt katra puse, ja vien izpildīti visi citi servitūtam nepieciešamie noteikumi, </w:t>
      </w:r>
      <w:r w:rsidRPr="007F1D86">
        <w:rPr>
          <w:rFonts w:ascii="Times New Roman" w:hAnsi="Times New Roman" w:cs="Times New Roman"/>
          <w:sz w:val="24"/>
          <w:szCs w:val="24"/>
          <w:shd w:val="clear" w:color="auto" w:fill="FFFFFF"/>
        </w:rPr>
        <w:t xml:space="preserve">līdz ar to nepieciešams slēgt reālservitūta līgumu starp nekustamā īpašuma </w:t>
      </w:r>
      <w:r w:rsidRPr="007F1D86">
        <w:rPr>
          <w:rFonts w:ascii="Times New Roman" w:hAnsi="Times New Roman" w:cs="Times New Roman"/>
          <w:sz w:val="24"/>
          <w:szCs w:val="24"/>
        </w:rPr>
        <w:t xml:space="preserve">“Graudiņi 1” (kadastrs numurs 70920040120) </w:t>
      </w:r>
      <w:r w:rsidRPr="007F1D86">
        <w:rPr>
          <w:rFonts w:ascii="Times New Roman" w:hAnsi="Times New Roman" w:cs="Times New Roman"/>
          <w:sz w:val="24"/>
          <w:szCs w:val="24"/>
          <w:shd w:val="clear" w:color="auto" w:fill="FFFFFF"/>
        </w:rPr>
        <w:t xml:space="preserve">īpašnieku, kas ir valdošā nekustamā īpašuma īpašnieks un nekustamo īpašumu </w:t>
      </w:r>
      <w:r w:rsidRPr="007F1D86">
        <w:rPr>
          <w:rFonts w:ascii="Times New Roman" w:hAnsi="Times New Roman" w:cs="Times New Roman"/>
          <w:sz w:val="24"/>
          <w:szCs w:val="24"/>
        </w:rPr>
        <w:t>“</w:t>
      </w:r>
      <w:proofErr w:type="spellStart"/>
      <w:r w:rsidRPr="007F1D86">
        <w:rPr>
          <w:rFonts w:ascii="Times New Roman" w:hAnsi="Times New Roman" w:cs="Times New Roman"/>
          <w:sz w:val="24"/>
          <w:szCs w:val="24"/>
        </w:rPr>
        <w:t>Liepkalnes</w:t>
      </w:r>
      <w:proofErr w:type="spellEnd"/>
      <w:r w:rsidRPr="007F1D86">
        <w:rPr>
          <w:rFonts w:ascii="Times New Roman" w:hAnsi="Times New Roman" w:cs="Times New Roman"/>
          <w:sz w:val="24"/>
          <w:szCs w:val="24"/>
        </w:rPr>
        <w:t xml:space="preserve"> kapi” (kadastra numurs 70920030144), “Dunduriņi” (kadastra numurs 70920030104) un nekustamā īpašuma ar kadastra numuru 70920030174, kā kalpojošo nekustamo īpašumu tiesisko valdītāju – Madonas novada pašvaldību. </w:t>
      </w:r>
    </w:p>
    <w:p w14:paraId="4086DA4C" w14:textId="77777777" w:rsidR="00510F93" w:rsidRPr="007F1D86" w:rsidRDefault="00510F93" w:rsidP="007F1D86">
      <w:pPr>
        <w:suppressAutoHyphens/>
        <w:spacing w:after="0" w:line="240" w:lineRule="auto"/>
        <w:jc w:val="both"/>
        <w:rPr>
          <w:rFonts w:ascii="Times New Roman" w:eastAsia="Calibri" w:hAnsi="Times New Roman" w:cs="Times New Roman"/>
          <w:bCs/>
          <w:sz w:val="24"/>
          <w:szCs w:val="24"/>
          <w:lang w:eastAsia="ar-SA"/>
        </w:rPr>
      </w:pPr>
      <w:r w:rsidRPr="007F1D86">
        <w:rPr>
          <w:rFonts w:ascii="Times New Roman" w:hAnsi="Times New Roman" w:cs="Times New Roman"/>
          <w:sz w:val="24"/>
          <w:szCs w:val="24"/>
        </w:rPr>
        <w:t xml:space="preserve">Pamatojoties uz  Civillikuma 1131. pantu, 1231. panta 3. apakšpunktu un 1235 pantu, ņemot vērā 12.03.2025. Uzņēmējdarbības, teritoriālo un vides jautājumu komitejas atzinumu, </w:t>
      </w:r>
      <w:r w:rsidRPr="007F1D86">
        <w:rPr>
          <w:rFonts w:ascii="Times New Roman" w:eastAsia="Times New Roman" w:hAnsi="Times New Roman" w:cs="Times New Roman"/>
          <w:sz w:val="24"/>
          <w:szCs w:val="24"/>
          <w:lang w:eastAsia="lo-LA" w:bidi="lo-LA"/>
        </w:rPr>
        <w:t>atklāti balsojot</w:t>
      </w:r>
      <w:r w:rsidRPr="007F1D86">
        <w:rPr>
          <w:rFonts w:ascii="Times New Roman" w:eastAsia="Times New Roman" w:hAnsi="Times New Roman" w:cs="Times New Roman"/>
          <w:b/>
          <w:sz w:val="24"/>
          <w:szCs w:val="24"/>
          <w:lang w:eastAsia="lo-LA" w:bidi="lo-LA"/>
        </w:rPr>
        <w:t xml:space="preserve">: PAR – 16 </w:t>
      </w:r>
      <w:r w:rsidRPr="007F1D86">
        <w:rPr>
          <w:rFonts w:ascii="Times New Roman" w:eastAsia="Times New Roman" w:hAnsi="Times New Roman" w:cs="Times New Roman"/>
          <w:bCs/>
          <w:sz w:val="24"/>
          <w:szCs w:val="24"/>
          <w:lang w:eastAsia="lo-LA" w:bidi="lo-LA"/>
        </w:rPr>
        <w:t>(</w:t>
      </w:r>
      <w:r w:rsidRPr="007F1D86">
        <w:rPr>
          <w:rFonts w:ascii="Times New Roman" w:hAnsi="Times New Roman" w:cs="Times New Roman"/>
          <w:bCs/>
          <w:noProof/>
          <w:sz w:val="24"/>
          <w:szCs w:val="24"/>
        </w:rPr>
        <w:t>Agris Lungevičs, Aigars Šķēls, Aivis Masaļskis, Andris Sakne, Artūrs Čačka, Artūrs Grandāns, Arvīds Greidiņš, Gunārs Ikaunieks, Iveta Peilāne, Kaspars Udrass, Māris Olte, Rūdolfs Preiss, Sandra Maksimova, Valda Kļaviņa, Vita Robalte, Zigfrīds Gora</w:t>
      </w:r>
      <w:r w:rsidRPr="007F1D86">
        <w:rPr>
          <w:rFonts w:ascii="Times New Roman" w:eastAsia="Times New Roman" w:hAnsi="Times New Roman" w:cs="Times New Roman"/>
          <w:bCs/>
          <w:sz w:val="24"/>
          <w:szCs w:val="24"/>
          <w:lang w:eastAsia="lo-LA" w:bidi="lo-LA"/>
        </w:rPr>
        <w:t xml:space="preserve">), </w:t>
      </w:r>
      <w:r w:rsidRPr="007F1D86">
        <w:rPr>
          <w:rFonts w:ascii="Times New Roman" w:eastAsia="Times New Roman" w:hAnsi="Times New Roman" w:cs="Times New Roman"/>
          <w:b/>
          <w:sz w:val="24"/>
          <w:szCs w:val="24"/>
          <w:lang w:eastAsia="lo-LA" w:bidi="lo-LA"/>
        </w:rPr>
        <w:t>PRET - NAV, ATTURAS - NAV</w:t>
      </w:r>
      <w:r w:rsidRPr="007F1D86">
        <w:rPr>
          <w:rFonts w:ascii="Times New Roman" w:eastAsia="Times New Roman" w:hAnsi="Times New Roman" w:cs="Times New Roman"/>
          <w:sz w:val="24"/>
          <w:szCs w:val="24"/>
          <w:lang w:eastAsia="lo-LA" w:bidi="lo-LA"/>
        </w:rPr>
        <w:t xml:space="preserve">, Madonas novada pašvaldības dome </w:t>
      </w:r>
      <w:r w:rsidRPr="007F1D86">
        <w:rPr>
          <w:rFonts w:ascii="Times New Roman" w:eastAsia="Times New Roman" w:hAnsi="Times New Roman" w:cs="Times New Roman"/>
          <w:b/>
          <w:sz w:val="24"/>
          <w:szCs w:val="24"/>
          <w:lang w:eastAsia="lo-LA" w:bidi="lo-LA"/>
        </w:rPr>
        <w:t>NOLEMJ</w:t>
      </w:r>
      <w:r w:rsidRPr="007F1D86">
        <w:rPr>
          <w:rFonts w:ascii="Times New Roman" w:eastAsia="Times New Roman" w:hAnsi="Times New Roman" w:cs="Times New Roman"/>
          <w:sz w:val="24"/>
          <w:szCs w:val="24"/>
          <w:lang w:eastAsia="lo-LA" w:bidi="lo-LA"/>
        </w:rPr>
        <w:t>:</w:t>
      </w:r>
    </w:p>
    <w:p w14:paraId="10717BAA" w14:textId="77777777" w:rsidR="00510F93" w:rsidRPr="007F1D86" w:rsidRDefault="00510F93" w:rsidP="007F1D86">
      <w:pPr>
        <w:widowControl w:val="0"/>
        <w:suppressAutoHyphens/>
        <w:spacing w:after="0" w:line="240" w:lineRule="auto"/>
        <w:ind w:firstLine="720"/>
        <w:jc w:val="both"/>
        <w:rPr>
          <w:rFonts w:ascii="Times New Roman" w:hAnsi="Times New Roman" w:cs="Times New Roman"/>
          <w:sz w:val="24"/>
          <w:szCs w:val="24"/>
        </w:rPr>
      </w:pPr>
    </w:p>
    <w:p w14:paraId="6CA1EB5E" w14:textId="77777777" w:rsidR="00510F93" w:rsidRPr="007F1D86" w:rsidRDefault="00510F93" w:rsidP="007F1D86">
      <w:pPr>
        <w:keepNext/>
        <w:numPr>
          <w:ilvl w:val="0"/>
          <w:numId w:val="76"/>
        </w:numPr>
        <w:spacing w:after="0" w:line="240" w:lineRule="auto"/>
        <w:ind w:hanging="720"/>
        <w:jc w:val="both"/>
        <w:rPr>
          <w:rFonts w:ascii="Times New Roman" w:hAnsi="Times New Roman" w:cs="Times New Roman"/>
          <w:sz w:val="24"/>
          <w:szCs w:val="24"/>
        </w:rPr>
      </w:pPr>
      <w:r w:rsidRPr="007F1D86">
        <w:rPr>
          <w:rFonts w:ascii="Times New Roman" w:hAnsi="Times New Roman" w:cs="Times New Roman"/>
          <w:sz w:val="24"/>
          <w:szCs w:val="24"/>
        </w:rPr>
        <w:t xml:space="preserve">Noslēgt reālservitūta līgumu starp </w:t>
      </w:r>
      <w:r w:rsidRPr="007F1D86">
        <w:rPr>
          <w:rFonts w:ascii="Times New Roman" w:hAnsi="Times New Roman" w:cs="Times New Roman"/>
          <w:bCs/>
          <w:sz w:val="24"/>
          <w:szCs w:val="24"/>
        </w:rPr>
        <w:t xml:space="preserve">nekustamā īpašuma </w:t>
      </w:r>
      <w:r w:rsidRPr="007F1D86">
        <w:rPr>
          <w:rFonts w:ascii="Times New Roman" w:hAnsi="Times New Roman" w:cs="Times New Roman"/>
          <w:sz w:val="24"/>
          <w:szCs w:val="24"/>
        </w:rPr>
        <w:t>“Graudiņi 1” (kadastrs numurs 70920040120) īpašniekiem kā valdošā nekustamā īpašuma īpašniekiem  un Madonas novada pašvaldību, kā kalpojošo nekustamo īpašumu “</w:t>
      </w:r>
      <w:proofErr w:type="spellStart"/>
      <w:r w:rsidRPr="007F1D86">
        <w:rPr>
          <w:rFonts w:ascii="Times New Roman" w:hAnsi="Times New Roman" w:cs="Times New Roman"/>
          <w:sz w:val="24"/>
          <w:szCs w:val="24"/>
        </w:rPr>
        <w:t>Liepkalnes</w:t>
      </w:r>
      <w:proofErr w:type="spellEnd"/>
      <w:r w:rsidRPr="007F1D86">
        <w:rPr>
          <w:rFonts w:ascii="Times New Roman" w:hAnsi="Times New Roman" w:cs="Times New Roman"/>
          <w:sz w:val="24"/>
          <w:szCs w:val="24"/>
        </w:rPr>
        <w:t xml:space="preserve"> kapi” (kadastra numurs 70920030144), “Dunduriņi” (kadastra numurs 70920030104) un nekustamā īpašuma ar kadastra numuru 70920030174 tiesisko valdītāju, lai nodrošinātu piekļuvi zemes vienībai ar kadastra apzīmējumu 70920030131 šķērsojot zemes vienības ar kadastra apzīmējumiem 70920030138, 70920030110 un 70920030064. </w:t>
      </w:r>
    </w:p>
    <w:p w14:paraId="1ACF6159" w14:textId="77777777" w:rsidR="00510F93" w:rsidRPr="007F1D86" w:rsidRDefault="00510F93" w:rsidP="007F1D86">
      <w:pPr>
        <w:keepNext/>
        <w:numPr>
          <w:ilvl w:val="0"/>
          <w:numId w:val="76"/>
        </w:numPr>
        <w:spacing w:after="0" w:line="240" w:lineRule="auto"/>
        <w:ind w:hanging="720"/>
        <w:jc w:val="both"/>
        <w:rPr>
          <w:rFonts w:ascii="Times New Roman" w:hAnsi="Times New Roman" w:cs="Times New Roman"/>
          <w:sz w:val="24"/>
          <w:szCs w:val="24"/>
        </w:rPr>
      </w:pPr>
      <w:r w:rsidRPr="007F1D86">
        <w:rPr>
          <w:rFonts w:ascii="Times New Roman" w:hAnsi="Times New Roman" w:cs="Times New Roman"/>
          <w:sz w:val="24"/>
          <w:szCs w:val="24"/>
        </w:rPr>
        <w:t>Noteikt, ka ceļa servitūta vietas atrodas:</w:t>
      </w:r>
    </w:p>
    <w:p w14:paraId="20D651E6" w14:textId="77777777" w:rsidR="00510F93" w:rsidRPr="007F1D86" w:rsidRDefault="00510F93" w:rsidP="007F1D86">
      <w:pPr>
        <w:keepNext/>
        <w:numPr>
          <w:ilvl w:val="1"/>
          <w:numId w:val="76"/>
        </w:numPr>
        <w:spacing w:after="0" w:line="240" w:lineRule="auto"/>
        <w:ind w:left="1276" w:hanging="567"/>
        <w:jc w:val="both"/>
        <w:rPr>
          <w:rFonts w:ascii="Times New Roman" w:eastAsia="Times New Roman" w:hAnsi="Times New Roman" w:cs="Times New Roman"/>
          <w:sz w:val="24"/>
          <w:szCs w:val="24"/>
          <w:lang w:eastAsia="zh-CN" w:bidi="lo-LA"/>
        </w:rPr>
      </w:pPr>
      <w:r w:rsidRPr="007F1D86">
        <w:rPr>
          <w:rFonts w:ascii="Times New Roman" w:eastAsia="Times New Roman" w:hAnsi="Times New Roman" w:cs="Times New Roman"/>
          <w:sz w:val="24"/>
          <w:szCs w:val="24"/>
          <w:lang w:eastAsia="zh-CN" w:bidi="lo-LA"/>
        </w:rPr>
        <w:t xml:space="preserve"> nekustamā īpašuma “</w:t>
      </w:r>
      <w:proofErr w:type="spellStart"/>
      <w:r w:rsidRPr="007F1D86">
        <w:rPr>
          <w:rFonts w:ascii="Times New Roman" w:eastAsia="Times New Roman" w:hAnsi="Times New Roman" w:cs="Times New Roman"/>
          <w:sz w:val="24"/>
          <w:szCs w:val="24"/>
          <w:lang w:eastAsia="zh-CN" w:bidi="lo-LA"/>
        </w:rPr>
        <w:t>Liepkalnes</w:t>
      </w:r>
      <w:proofErr w:type="spellEnd"/>
      <w:r w:rsidRPr="007F1D86">
        <w:rPr>
          <w:rFonts w:ascii="Times New Roman" w:eastAsia="Times New Roman" w:hAnsi="Times New Roman" w:cs="Times New Roman"/>
          <w:sz w:val="24"/>
          <w:szCs w:val="24"/>
          <w:lang w:eastAsia="zh-CN" w:bidi="lo-LA"/>
        </w:rPr>
        <w:t xml:space="preserve"> kapi” (kadastra numurs 70920030144) sastāvā esošā zemes vienībā ar kadastra apzīmējumu 70920030138:  </w:t>
      </w:r>
      <w:bookmarkStart w:id="27" w:name="_Hlk145608556"/>
      <w:r w:rsidRPr="007F1D86">
        <w:rPr>
          <w:rFonts w:ascii="Times New Roman" w:eastAsia="Times New Roman" w:hAnsi="Times New Roman" w:cs="Times New Roman"/>
          <w:sz w:val="24"/>
          <w:szCs w:val="24"/>
          <w:lang w:eastAsia="zh-CN" w:bidi="lo-LA"/>
        </w:rPr>
        <w:t>ceļa vietas garums - 106 m, ceļa vietas platums – 4.5 m, kopā zemes platība 0,0477 ha (1. pielikums 1. posms). Raksturojošie lielumi var tikt precizēti, veicot zemes kadastrālo uzmērīšanu.</w:t>
      </w:r>
    </w:p>
    <w:p w14:paraId="5910B1BB" w14:textId="77777777" w:rsidR="00510F93" w:rsidRPr="007F1D86" w:rsidRDefault="00510F93" w:rsidP="007F1D86">
      <w:pPr>
        <w:keepNext/>
        <w:numPr>
          <w:ilvl w:val="1"/>
          <w:numId w:val="76"/>
        </w:numPr>
        <w:spacing w:after="0" w:line="240" w:lineRule="auto"/>
        <w:ind w:left="1276" w:hanging="567"/>
        <w:jc w:val="both"/>
        <w:rPr>
          <w:rFonts w:ascii="Times New Roman" w:eastAsia="Times New Roman" w:hAnsi="Times New Roman" w:cs="Times New Roman"/>
          <w:sz w:val="24"/>
          <w:szCs w:val="24"/>
          <w:lang w:eastAsia="zh-CN" w:bidi="lo-LA"/>
        </w:rPr>
      </w:pPr>
      <w:r w:rsidRPr="007F1D86">
        <w:rPr>
          <w:rFonts w:ascii="Times New Roman" w:eastAsia="Times New Roman" w:hAnsi="Times New Roman" w:cs="Times New Roman"/>
          <w:sz w:val="24"/>
          <w:szCs w:val="24"/>
          <w:lang w:eastAsia="zh-CN" w:bidi="lo-LA"/>
        </w:rPr>
        <w:t>nekustamā īpašuma “Dunduriņi” (kadastra numurs 70920030104) sastāvā esošā zemes vienībā ar kadastra apzīmējumu 70920030064:  ceļa vietas garums - 220 m, ceļa vietas platums – 4.5 m, kopā zemes platība 0,0990 ha (1. pielikums 3. posms). Raksturojošie lielumi var tikt precizēti, veicot zemes kadastrālo uzmērīšanu.</w:t>
      </w:r>
    </w:p>
    <w:p w14:paraId="707F3037" w14:textId="77777777" w:rsidR="00510F93" w:rsidRPr="007F1D86" w:rsidRDefault="00510F93" w:rsidP="007F1D86">
      <w:pPr>
        <w:keepNext/>
        <w:numPr>
          <w:ilvl w:val="1"/>
          <w:numId w:val="76"/>
        </w:numPr>
        <w:spacing w:after="0" w:line="240" w:lineRule="auto"/>
        <w:ind w:left="1276" w:hanging="567"/>
        <w:jc w:val="both"/>
        <w:rPr>
          <w:rFonts w:ascii="Times New Roman" w:eastAsia="Times New Roman" w:hAnsi="Times New Roman" w:cs="Times New Roman"/>
          <w:sz w:val="24"/>
          <w:szCs w:val="24"/>
          <w:lang w:eastAsia="zh-CN" w:bidi="lo-LA"/>
        </w:rPr>
      </w:pPr>
      <w:r w:rsidRPr="007F1D86">
        <w:rPr>
          <w:rFonts w:ascii="Times New Roman" w:eastAsia="Times New Roman" w:hAnsi="Times New Roman" w:cs="Times New Roman"/>
          <w:sz w:val="24"/>
          <w:szCs w:val="24"/>
          <w:lang w:eastAsia="zh-CN" w:bidi="lo-LA"/>
        </w:rPr>
        <w:t xml:space="preserve">nekustamā īpašuma ar kadastra numuru 70920030144 sastāvā esošā zemes vienībā ar kadastra apzīmējumu 70920030110:  kopējais ceļa vietas garums - 402 m, kopējais ceļa vietas platums – 4.5 m, kopā zemes platība 0,1809 ha </w:t>
      </w:r>
      <w:r w:rsidRPr="007F1D86">
        <w:rPr>
          <w:rFonts w:ascii="Times New Roman" w:eastAsia="Times New Roman" w:hAnsi="Times New Roman" w:cs="Times New Roman"/>
          <w:sz w:val="24"/>
          <w:szCs w:val="24"/>
          <w:lang w:eastAsia="zh-CN" w:bidi="lo-LA"/>
        </w:rPr>
        <w:lastRenderedPageBreak/>
        <w:t>(1. pielikums 2. un 4. posms). Raksturojošie lielumi var tikt precizēti, veicot zemes kadastrālo uzmērīšanu.</w:t>
      </w:r>
    </w:p>
    <w:bookmarkEnd w:id="27"/>
    <w:p w14:paraId="5A69B3A7" w14:textId="77777777" w:rsidR="00510F93" w:rsidRPr="007F1D86" w:rsidRDefault="00510F93" w:rsidP="007F1D86">
      <w:pPr>
        <w:pStyle w:val="msonormalcxspmiddleea50a97673896acd2c6cef04fbc3f5c1"/>
        <w:numPr>
          <w:ilvl w:val="0"/>
          <w:numId w:val="76"/>
        </w:numPr>
        <w:shd w:val="clear" w:color="auto" w:fill="FFFFFF"/>
        <w:spacing w:before="0" w:beforeAutospacing="0" w:after="0" w:afterAutospacing="0"/>
        <w:ind w:hanging="720"/>
        <w:jc w:val="both"/>
        <w:rPr>
          <w:lang w:val="lv-LV" w:eastAsia="zh-CN" w:bidi="lo-LA"/>
        </w:rPr>
      </w:pPr>
      <w:r w:rsidRPr="007F1D86">
        <w:rPr>
          <w:lang w:val="lv-LV" w:eastAsia="zh-CN" w:bidi="lo-LA"/>
        </w:rPr>
        <w:t>Uzdot Juridiskajai nodaļai sagatavot reālservitūta līgumu, kur noteikt, ka līgums slēdzams kā beztermiņa līgums, servitūta tiesīgajiem ir pienākums par saviem līdzekļiem veikt ceļa uzturēšanu. Visus izdevumus, kas saistīti ar līguma reģistrēšanu zemesgrāmatā sedz servitūta tiesīgie.</w:t>
      </w:r>
    </w:p>
    <w:p w14:paraId="241DE94F" w14:textId="77777777" w:rsidR="00510F93" w:rsidRPr="007F1D86" w:rsidRDefault="00510F93" w:rsidP="007F1D86">
      <w:pPr>
        <w:pStyle w:val="msonormalcxspmiddleea50a97673896acd2c6cef04fbc3f5c1"/>
        <w:numPr>
          <w:ilvl w:val="0"/>
          <w:numId w:val="76"/>
        </w:numPr>
        <w:shd w:val="clear" w:color="auto" w:fill="FFFFFF"/>
        <w:spacing w:before="0" w:beforeAutospacing="0" w:after="0" w:afterAutospacing="0"/>
        <w:ind w:hanging="720"/>
        <w:jc w:val="both"/>
        <w:rPr>
          <w:lang w:val="lv-LV" w:eastAsia="zh-CN" w:bidi="lo-LA"/>
        </w:rPr>
      </w:pPr>
      <w:r w:rsidRPr="007F1D86">
        <w:rPr>
          <w:lang w:val="lv-LV" w:eastAsia="zh-CN" w:bidi="lo-LA"/>
        </w:rPr>
        <w:t>Pēc īpašumtiesību uz nekustamiem īpašumiem “</w:t>
      </w:r>
      <w:proofErr w:type="spellStart"/>
      <w:r w:rsidRPr="007F1D86">
        <w:rPr>
          <w:lang w:val="lv-LV" w:eastAsia="zh-CN" w:bidi="lo-LA"/>
        </w:rPr>
        <w:t>Liepkalnes</w:t>
      </w:r>
      <w:proofErr w:type="spellEnd"/>
      <w:r w:rsidRPr="007F1D86">
        <w:rPr>
          <w:lang w:val="lv-LV" w:eastAsia="zh-CN" w:bidi="lo-LA"/>
        </w:rPr>
        <w:t xml:space="preserve"> kapi” (kadastra numurs 70920030144), “Dunduriņi” (kadastra numurs 70920030104) un nekustamo īpašumu ar kadastra numuru 70920030174 nostiprināšanas zemesgrāmatā Madonas novada pašvaldības vārdā, piekrist, ka servitūts tiek nostiprināts zemesgrāmatā.</w:t>
      </w:r>
    </w:p>
    <w:p w14:paraId="274D7F3A" w14:textId="77777777" w:rsidR="00510F93" w:rsidRPr="007F1D86" w:rsidRDefault="00510F93" w:rsidP="007F1D86">
      <w:pPr>
        <w:spacing w:after="0" w:line="240" w:lineRule="auto"/>
        <w:jc w:val="both"/>
        <w:rPr>
          <w:rFonts w:ascii="Times New Roman" w:eastAsia="Times New Roman" w:hAnsi="Times New Roman" w:cs="Times New Roman"/>
          <w:sz w:val="24"/>
          <w:szCs w:val="24"/>
          <w:lang w:eastAsia="lv-LV"/>
        </w:rPr>
      </w:pPr>
    </w:p>
    <w:p w14:paraId="63169854" w14:textId="77777777" w:rsidR="00510F93" w:rsidRPr="007F1D86" w:rsidRDefault="00510F93" w:rsidP="007F1D86">
      <w:pPr>
        <w:widowControl w:val="0"/>
        <w:suppressAutoHyphens/>
        <w:spacing w:after="0" w:line="240" w:lineRule="auto"/>
        <w:jc w:val="both"/>
        <w:rPr>
          <w:rFonts w:ascii="Times New Roman" w:eastAsia="SimSun" w:hAnsi="Times New Roman" w:cs="Times New Roman"/>
          <w:i/>
          <w:iCs/>
          <w:kern w:val="1"/>
          <w:sz w:val="24"/>
          <w:szCs w:val="24"/>
          <w:lang w:eastAsia="hi-IN" w:bidi="hi-IN"/>
        </w:rPr>
      </w:pPr>
      <w:r w:rsidRPr="007F1D86">
        <w:rPr>
          <w:rFonts w:ascii="Times New Roman" w:eastAsia="SimSun" w:hAnsi="Times New Roman" w:cs="Times New Roman"/>
          <w:i/>
          <w:iCs/>
          <w:kern w:val="1"/>
          <w:sz w:val="24"/>
          <w:szCs w:val="24"/>
          <w:lang w:eastAsia="hi-IN" w:bidi="hi-IN"/>
        </w:rPr>
        <w:t>D. H. </w:t>
      </w:r>
      <w:proofErr w:type="spellStart"/>
      <w:r w:rsidRPr="007F1D86">
        <w:rPr>
          <w:rFonts w:ascii="Times New Roman" w:eastAsia="SimSun" w:hAnsi="Times New Roman" w:cs="Times New Roman"/>
          <w:i/>
          <w:iCs/>
          <w:kern w:val="1"/>
          <w:sz w:val="24"/>
          <w:szCs w:val="24"/>
          <w:lang w:eastAsia="hi-IN" w:bidi="hi-IN"/>
        </w:rPr>
        <w:t>Dzelzkalēja</w:t>
      </w:r>
      <w:proofErr w:type="spellEnd"/>
      <w:r w:rsidRPr="007F1D86">
        <w:rPr>
          <w:rFonts w:ascii="Times New Roman" w:eastAsia="SimSun" w:hAnsi="Times New Roman" w:cs="Times New Roman"/>
          <w:i/>
          <w:iCs/>
          <w:kern w:val="1"/>
          <w:sz w:val="24"/>
          <w:szCs w:val="24"/>
          <w:lang w:eastAsia="hi-IN" w:bidi="hi-IN"/>
        </w:rPr>
        <w:t xml:space="preserve">  28335803</w:t>
      </w:r>
    </w:p>
    <w:p w14:paraId="57FA5841" w14:textId="05B2378B" w:rsidR="009C712F" w:rsidRPr="007F1D86" w:rsidRDefault="009C712F" w:rsidP="009C712F">
      <w:pPr>
        <w:spacing w:after="0" w:line="240" w:lineRule="auto"/>
        <w:jc w:val="both"/>
        <w:rPr>
          <w:rFonts w:ascii="Times New Roman" w:eastAsia="Calibri" w:hAnsi="Times New Roman" w:cs="Times New Roman"/>
          <w:i/>
          <w:iCs/>
          <w:sz w:val="24"/>
          <w:szCs w:val="24"/>
        </w:rPr>
      </w:pPr>
      <w:r w:rsidRPr="007F1D86">
        <w:rPr>
          <w:rFonts w:ascii="Times New Roman" w:eastAsia="Calibri" w:hAnsi="Times New Roman" w:cs="Times New Roman"/>
          <w:i/>
          <w:iCs/>
          <w:sz w:val="24"/>
          <w:szCs w:val="24"/>
        </w:rPr>
        <w:t>Lēmums Nr. 1</w:t>
      </w:r>
      <w:r>
        <w:rPr>
          <w:rFonts w:ascii="Times New Roman" w:eastAsia="Calibri" w:hAnsi="Times New Roman" w:cs="Times New Roman"/>
          <w:i/>
          <w:iCs/>
          <w:sz w:val="24"/>
          <w:szCs w:val="24"/>
        </w:rPr>
        <w:t>3</w:t>
      </w:r>
      <w:r w:rsidR="000324BC">
        <w:rPr>
          <w:rFonts w:ascii="Times New Roman" w:eastAsia="Calibri" w:hAnsi="Times New Roman" w:cs="Times New Roman"/>
          <w:i/>
          <w:iCs/>
          <w:sz w:val="24"/>
          <w:szCs w:val="24"/>
        </w:rPr>
        <w:t>5</w:t>
      </w:r>
    </w:p>
    <w:p w14:paraId="5F093C80" w14:textId="77777777" w:rsidR="00510F93" w:rsidRPr="008D6427" w:rsidRDefault="00510F93" w:rsidP="007F1D86">
      <w:pPr>
        <w:spacing w:after="0" w:line="240" w:lineRule="auto"/>
        <w:rPr>
          <w:rFonts w:ascii="Times New Roman" w:hAnsi="Times New Roman" w:cs="Times New Roman"/>
          <w:sz w:val="24"/>
          <w:szCs w:val="24"/>
        </w:rPr>
      </w:pPr>
    </w:p>
    <w:p w14:paraId="417D8DF6" w14:textId="77777777" w:rsidR="00510F93" w:rsidRPr="008D6427" w:rsidRDefault="00510F93" w:rsidP="007F1D86">
      <w:pPr>
        <w:spacing w:after="0" w:line="240" w:lineRule="auto"/>
        <w:jc w:val="both"/>
        <w:rPr>
          <w:rFonts w:ascii="Times New Roman" w:hAnsi="Times New Roman" w:cs="Times New Roman"/>
          <w:b/>
          <w:sz w:val="24"/>
          <w:szCs w:val="24"/>
          <w:u w:val="single"/>
        </w:rPr>
      </w:pPr>
      <w:r w:rsidRPr="008D6427">
        <w:rPr>
          <w:rFonts w:ascii="Times New Roman" w:hAnsi="Times New Roman" w:cs="Times New Roman"/>
          <w:b/>
          <w:noProof/>
          <w:sz w:val="24"/>
          <w:szCs w:val="24"/>
          <w:u w:val="single"/>
        </w:rPr>
        <w:t>20</w:t>
      </w:r>
      <w:r w:rsidRPr="008D6427">
        <w:rPr>
          <w:rFonts w:ascii="Times New Roman" w:hAnsi="Times New Roman" w:cs="Times New Roman"/>
          <w:b/>
          <w:sz w:val="24"/>
          <w:szCs w:val="24"/>
          <w:u w:val="single"/>
        </w:rPr>
        <w:t xml:space="preserve">. </w:t>
      </w:r>
      <w:r w:rsidRPr="008D6427">
        <w:rPr>
          <w:rFonts w:ascii="Times New Roman" w:hAnsi="Times New Roman" w:cs="Times New Roman"/>
          <w:b/>
          <w:noProof/>
          <w:sz w:val="24"/>
          <w:szCs w:val="24"/>
          <w:u w:val="single"/>
        </w:rPr>
        <w:t>Par ceļa servitūta līguma slēgšanu piekļuves nodrošināšanai zemes vienībai ar kadastra apzīmējumu 70920030062, kas atrodas Sausnējas pagastā, Madonas novadā</w:t>
      </w:r>
    </w:p>
    <w:p w14:paraId="08BBEC04" w14:textId="77777777" w:rsidR="00510F93" w:rsidRPr="007F1D86" w:rsidRDefault="00510F93" w:rsidP="007F1D86">
      <w:pPr>
        <w:spacing w:after="0" w:line="240" w:lineRule="auto"/>
        <w:rPr>
          <w:rFonts w:ascii="Times New Roman" w:hAnsi="Times New Roman" w:cs="Times New Roman"/>
          <w:i/>
          <w:sz w:val="24"/>
          <w:szCs w:val="24"/>
        </w:rPr>
      </w:pPr>
      <w:r w:rsidRPr="008D6427">
        <w:rPr>
          <w:rFonts w:ascii="Times New Roman" w:hAnsi="Times New Roman" w:cs="Times New Roman"/>
          <w:i/>
          <w:sz w:val="24"/>
          <w:szCs w:val="24"/>
        </w:rPr>
        <w:t xml:space="preserve">ZIŅO: </w:t>
      </w:r>
      <w:r w:rsidRPr="008D6427">
        <w:rPr>
          <w:rFonts w:ascii="Times New Roman" w:hAnsi="Times New Roman" w:cs="Times New Roman"/>
          <w:i/>
          <w:noProof/>
          <w:sz w:val="24"/>
          <w:szCs w:val="24"/>
        </w:rPr>
        <w:t>Aigars Šķēls</w:t>
      </w:r>
      <w:r w:rsidRPr="008D6427">
        <w:rPr>
          <w:rFonts w:ascii="Times New Roman" w:hAnsi="Times New Roman" w:cs="Times New Roman"/>
          <w:i/>
          <w:sz w:val="24"/>
          <w:szCs w:val="24"/>
        </w:rPr>
        <w:t xml:space="preserve"> </w:t>
      </w:r>
    </w:p>
    <w:p w14:paraId="4E35922B" w14:textId="77777777" w:rsidR="00D52193" w:rsidRPr="007F1D86" w:rsidRDefault="00D52193" w:rsidP="007F1D86">
      <w:pPr>
        <w:spacing w:after="0" w:line="240" w:lineRule="auto"/>
        <w:rPr>
          <w:rFonts w:ascii="Times New Roman" w:hAnsi="Times New Roman" w:cs="Times New Roman"/>
          <w:i/>
          <w:sz w:val="24"/>
          <w:szCs w:val="24"/>
        </w:rPr>
      </w:pPr>
    </w:p>
    <w:p w14:paraId="62B9DE80" w14:textId="77777777" w:rsidR="00D52193" w:rsidRPr="007F1D86" w:rsidRDefault="00D52193" w:rsidP="007F1D86">
      <w:pPr>
        <w:spacing w:after="0" w:line="240" w:lineRule="auto"/>
        <w:ind w:firstLine="680"/>
        <w:jc w:val="both"/>
        <w:rPr>
          <w:rFonts w:ascii="Times New Roman" w:hAnsi="Times New Roman" w:cs="Times New Roman"/>
          <w:sz w:val="24"/>
          <w:szCs w:val="24"/>
        </w:rPr>
      </w:pPr>
      <w:r w:rsidRPr="007F1D86">
        <w:rPr>
          <w:rFonts w:ascii="Times New Roman" w:hAnsi="Times New Roman" w:cs="Times New Roman"/>
          <w:sz w:val="24"/>
          <w:szCs w:val="24"/>
        </w:rPr>
        <w:t xml:space="preserve">Madonas novada pašvaldībā saņemts juridiskas personas iesniegums (reģistrēts Madonas novada pašvaldībā 2025. gada 20. janvārī ar </w:t>
      </w:r>
      <w:proofErr w:type="spellStart"/>
      <w:r w:rsidRPr="007F1D86">
        <w:rPr>
          <w:rFonts w:ascii="Times New Roman" w:hAnsi="Times New Roman" w:cs="Times New Roman"/>
          <w:sz w:val="24"/>
          <w:szCs w:val="24"/>
        </w:rPr>
        <w:t>reģ</w:t>
      </w:r>
      <w:proofErr w:type="spellEnd"/>
      <w:r w:rsidRPr="007F1D86">
        <w:rPr>
          <w:rFonts w:ascii="Times New Roman" w:hAnsi="Times New Roman" w:cs="Times New Roman"/>
          <w:sz w:val="24"/>
          <w:szCs w:val="24"/>
        </w:rPr>
        <w:t>. Nr. 2.1.3.1/25/280) ar lūgumu dibināt ceļa servitūtu par labu nekustamā īpašuma “</w:t>
      </w:r>
      <w:proofErr w:type="spellStart"/>
      <w:r w:rsidRPr="007F1D86">
        <w:rPr>
          <w:rFonts w:ascii="Times New Roman" w:hAnsi="Times New Roman" w:cs="Times New Roman"/>
          <w:sz w:val="24"/>
          <w:szCs w:val="24"/>
        </w:rPr>
        <w:t>Bašmaņi</w:t>
      </w:r>
      <w:proofErr w:type="spellEnd"/>
      <w:r w:rsidRPr="007F1D86">
        <w:rPr>
          <w:rFonts w:ascii="Times New Roman" w:hAnsi="Times New Roman" w:cs="Times New Roman"/>
          <w:sz w:val="24"/>
          <w:szCs w:val="24"/>
        </w:rPr>
        <w:t>” (kadastrs numurs 70920030073) Sausnējas pagasts, Madonas novads, kas ir iesniedzējam piederošs nekustamais īpašums, lai nodrošinātu piekļuvi īpašuma sastāvā esošajai zemes vienībai ar kadastra apzīmējumu 70920030062.</w:t>
      </w:r>
    </w:p>
    <w:p w14:paraId="0F99C1C0" w14:textId="77777777" w:rsidR="00D52193" w:rsidRPr="007F1D86" w:rsidRDefault="00D52193" w:rsidP="007F1D86">
      <w:pPr>
        <w:spacing w:after="0" w:line="240" w:lineRule="auto"/>
        <w:ind w:firstLine="680"/>
        <w:jc w:val="both"/>
        <w:rPr>
          <w:rFonts w:ascii="Times New Roman" w:hAnsi="Times New Roman" w:cs="Times New Roman"/>
          <w:sz w:val="24"/>
          <w:szCs w:val="24"/>
        </w:rPr>
      </w:pPr>
      <w:r w:rsidRPr="007F1D86">
        <w:rPr>
          <w:rFonts w:ascii="Times New Roman" w:hAnsi="Times New Roman" w:cs="Times New Roman"/>
          <w:sz w:val="24"/>
          <w:szCs w:val="24"/>
        </w:rPr>
        <w:t>Izvērtējot saņemto iesniegumu un tajā minēto priekšlikumu, kā arī citus iespējamos piekļuves nodrošināšanas variantus, tika secināts, ka visracionālāk piekļuvi nekustamā īpašuma “</w:t>
      </w:r>
      <w:proofErr w:type="spellStart"/>
      <w:r w:rsidRPr="007F1D86">
        <w:rPr>
          <w:rFonts w:ascii="Times New Roman" w:hAnsi="Times New Roman" w:cs="Times New Roman"/>
          <w:sz w:val="24"/>
          <w:szCs w:val="24"/>
        </w:rPr>
        <w:t>Bašmaņi</w:t>
      </w:r>
      <w:proofErr w:type="spellEnd"/>
      <w:r w:rsidRPr="007F1D86">
        <w:rPr>
          <w:rFonts w:ascii="Times New Roman" w:hAnsi="Times New Roman" w:cs="Times New Roman"/>
          <w:sz w:val="24"/>
          <w:szCs w:val="24"/>
        </w:rPr>
        <w:t xml:space="preserve">” (kadastrs numurs 70920030073) sastāvā esošai zemes vienībai ar kadastra apzīmējumu 70920030062, plānot šķērsojot zemes vienības ar kadastra apzīmējumiem 70920030138, 70920030110 un 70920030064. </w:t>
      </w:r>
    </w:p>
    <w:p w14:paraId="18AA8FC9" w14:textId="77777777" w:rsidR="00D52193" w:rsidRPr="007F1D86" w:rsidRDefault="00D52193" w:rsidP="007F1D86">
      <w:pPr>
        <w:spacing w:after="0" w:line="240" w:lineRule="auto"/>
        <w:ind w:firstLine="680"/>
        <w:jc w:val="both"/>
        <w:rPr>
          <w:rFonts w:ascii="Times New Roman" w:hAnsi="Times New Roman" w:cs="Times New Roman"/>
          <w:sz w:val="24"/>
          <w:szCs w:val="24"/>
        </w:rPr>
      </w:pPr>
      <w:r w:rsidRPr="007F1D86">
        <w:rPr>
          <w:rFonts w:ascii="Times New Roman" w:hAnsi="Times New Roman" w:cs="Times New Roman"/>
          <w:sz w:val="24"/>
          <w:szCs w:val="24"/>
        </w:rPr>
        <w:t>Īpašumtiesības uz nekustamo īpašumu “</w:t>
      </w:r>
      <w:proofErr w:type="spellStart"/>
      <w:r w:rsidRPr="007F1D86">
        <w:rPr>
          <w:rFonts w:ascii="Times New Roman" w:hAnsi="Times New Roman" w:cs="Times New Roman"/>
          <w:sz w:val="24"/>
          <w:szCs w:val="24"/>
        </w:rPr>
        <w:t>Bašmaņi</w:t>
      </w:r>
      <w:proofErr w:type="spellEnd"/>
      <w:r w:rsidRPr="007F1D86">
        <w:rPr>
          <w:rFonts w:ascii="Times New Roman" w:hAnsi="Times New Roman" w:cs="Times New Roman"/>
          <w:sz w:val="24"/>
          <w:szCs w:val="24"/>
        </w:rPr>
        <w:t xml:space="preserve">” (kadastrs numurs 70920030073) Sausnējas pagastā, Madonas novadā zemesgrāmatā nostiprinātās juridiskas personas vārdā un tam atvērts Sausnējas pagasta zemesgrāmatu nodalījums Nr. </w:t>
      </w:r>
      <w:hyperlink r:id="rId22" w:tgtFrame="_blank" w:history="1">
        <w:r w:rsidRPr="007F1D86">
          <w:rPr>
            <w:rFonts w:ascii="Times New Roman" w:hAnsi="Times New Roman" w:cs="Times New Roman"/>
            <w:sz w:val="24"/>
            <w:szCs w:val="24"/>
          </w:rPr>
          <w:t>100000511175</w:t>
        </w:r>
      </w:hyperlink>
      <w:r w:rsidRPr="007F1D86">
        <w:rPr>
          <w:rFonts w:ascii="Times New Roman" w:hAnsi="Times New Roman" w:cs="Times New Roman"/>
          <w:sz w:val="24"/>
          <w:szCs w:val="24"/>
        </w:rPr>
        <w:t xml:space="preserve"> </w:t>
      </w:r>
    </w:p>
    <w:p w14:paraId="625ACBDD" w14:textId="77777777" w:rsidR="00D52193" w:rsidRPr="007F1D86" w:rsidRDefault="00D52193" w:rsidP="007F1D86">
      <w:pPr>
        <w:spacing w:after="0" w:line="240" w:lineRule="auto"/>
        <w:ind w:firstLine="680"/>
        <w:jc w:val="both"/>
        <w:rPr>
          <w:rFonts w:ascii="Times New Roman" w:hAnsi="Times New Roman" w:cs="Times New Roman"/>
          <w:sz w:val="24"/>
          <w:szCs w:val="24"/>
        </w:rPr>
      </w:pPr>
      <w:r w:rsidRPr="007F1D86">
        <w:rPr>
          <w:rFonts w:ascii="Times New Roman" w:hAnsi="Times New Roman" w:cs="Times New Roman"/>
          <w:sz w:val="24"/>
          <w:szCs w:val="24"/>
        </w:rPr>
        <w:t>Nekustamā īpašuma ar kadastra numuru 70920030174 tiesiskais valdītājs saskaņā ar Ērgļu novada pašvaldības domes 2021. gada 6. aprīļa lēmumu Nr. 4 ir Madonas novada pašvaldība. Nekustamā īpašuma “Dunduriņi” (kadastra numurs 70920030104) tiesiskais valdītājs saskaņā ar Ērgļu novada pašvaldības domes 2012. gada 30. oktobra lēmumu ir Madonas novada pašvaldība un arī nekustamā īpašuma “</w:t>
      </w:r>
      <w:proofErr w:type="spellStart"/>
      <w:r w:rsidRPr="007F1D86">
        <w:rPr>
          <w:rFonts w:ascii="Times New Roman" w:hAnsi="Times New Roman" w:cs="Times New Roman"/>
          <w:sz w:val="24"/>
          <w:szCs w:val="24"/>
        </w:rPr>
        <w:t>Liepkalnes</w:t>
      </w:r>
      <w:proofErr w:type="spellEnd"/>
      <w:r w:rsidRPr="007F1D86">
        <w:rPr>
          <w:rFonts w:ascii="Times New Roman" w:hAnsi="Times New Roman" w:cs="Times New Roman"/>
          <w:sz w:val="24"/>
          <w:szCs w:val="24"/>
        </w:rPr>
        <w:t xml:space="preserve"> kapi” (kadastra numurs 70920030144) saskaņā ar Ērgļu novada pašvaldības domes 2009. gada 26. novembra lēmumu tiesiskais valdītājs ir Madonas novada pašvaldība. </w:t>
      </w:r>
    </w:p>
    <w:p w14:paraId="504BBFD1" w14:textId="77777777" w:rsidR="00D52193" w:rsidRPr="007F1D86" w:rsidRDefault="00D52193" w:rsidP="007F1D86">
      <w:pPr>
        <w:spacing w:after="0" w:line="240" w:lineRule="auto"/>
        <w:ind w:firstLine="680"/>
        <w:jc w:val="both"/>
        <w:rPr>
          <w:rFonts w:ascii="Times New Roman" w:hAnsi="Times New Roman" w:cs="Times New Roman"/>
          <w:sz w:val="24"/>
          <w:szCs w:val="24"/>
        </w:rPr>
      </w:pPr>
      <w:r w:rsidRPr="007F1D86">
        <w:rPr>
          <w:rFonts w:ascii="Times New Roman" w:hAnsi="Times New Roman" w:cs="Times New Roman"/>
          <w:sz w:val="24"/>
          <w:szCs w:val="24"/>
        </w:rPr>
        <w:t xml:space="preserve">Saskaņā ar Civillikuma 1131. pantu, kas nosaka, ka </w:t>
      </w:r>
      <w:r w:rsidRPr="007F1D86">
        <w:rPr>
          <w:rFonts w:ascii="Times New Roman" w:hAnsi="Times New Roman" w:cs="Times New Roman"/>
          <w:i/>
          <w:iCs/>
          <w:sz w:val="24"/>
          <w:szCs w:val="24"/>
          <w:shd w:val="clear" w:color="auto" w:fill="FFFFFF"/>
        </w:rPr>
        <w:t>Servitūts, kas nodibināts par labu noteiktai fiziskai vai juridiskai personai, ir personālservitūts; servitūts, kas nodibināts par labu kādam noteiktam nekustamam īpašumam, tā ka to izlieto katrreizējais tā īpašnieks, ir reālservitūts</w:t>
      </w:r>
      <w:r w:rsidRPr="007F1D86">
        <w:rPr>
          <w:rFonts w:ascii="Times New Roman" w:hAnsi="Times New Roman" w:cs="Times New Roman"/>
          <w:sz w:val="24"/>
          <w:szCs w:val="24"/>
        </w:rPr>
        <w:t xml:space="preserve"> un ceturtās apakšnodaļas 1231. panta 3. apakšpunktu, kas nosaka, ka </w:t>
      </w:r>
      <w:r w:rsidRPr="007F1D86">
        <w:rPr>
          <w:rFonts w:ascii="Times New Roman" w:hAnsi="Times New Roman" w:cs="Times New Roman"/>
          <w:i/>
          <w:iCs/>
          <w:sz w:val="24"/>
          <w:szCs w:val="24"/>
        </w:rPr>
        <w:t>Servitūtus nodibina ar līgumu vai testamentu</w:t>
      </w:r>
      <w:r w:rsidRPr="007F1D86">
        <w:rPr>
          <w:rFonts w:ascii="Times New Roman" w:hAnsi="Times New Roman" w:cs="Times New Roman"/>
          <w:sz w:val="24"/>
          <w:szCs w:val="24"/>
        </w:rPr>
        <w:t xml:space="preserve"> un 1235. pantu, kas nosaka to, ka </w:t>
      </w:r>
      <w:r w:rsidRPr="007F1D86">
        <w:rPr>
          <w:rFonts w:ascii="Times New Roman" w:hAnsi="Times New Roman" w:cs="Times New Roman"/>
          <w:i/>
          <w:iCs/>
          <w:sz w:val="24"/>
          <w:szCs w:val="24"/>
          <w:shd w:val="clear" w:color="auto" w:fill="FFFFFF"/>
        </w:rPr>
        <w:t xml:space="preserve">No servitūta izrietošā lietu tiesība ir nodibināta un spēkā abām pusēm, t. i. valdošā un kalpojošā nekustamā īpašuma īpašniekiem, tikai pēc servitūta ierakstīšanas zemes grāmatās; līdz tam laikam viņu starpā pastāv vienīgi personiska saistība, kuras ierakstīšanu zemes grāmatās var tomēr prasīt katra puse, ja vien izpildīti visi citi servitūtam nepieciešamie noteikumi, </w:t>
      </w:r>
      <w:r w:rsidRPr="007F1D86">
        <w:rPr>
          <w:rFonts w:ascii="Times New Roman" w:hAnsi="Times New Roman" w:cs="Times New Roman"/>
          <w:sz w:val="24"/>
          <w:szCs w:val="24"/>
          <w:shd w:val="clear" w:color="auto" w:fill="FFFFFF"/>
        </w:rPr>
        <w:t xml:space="preserve">līdz ar to nepieciešams slēgt reālservitūta līgumu starp nekustamā īpašuma </w:t>
      </w:r>
      <w:r w:rsidRPr="007F1D86">
        <w:rPr>
          <w:rFonts w:ascii="Times New Roman" w:hAnsi="Times New Roman" w:cs="Times New Roman"/>
          <w:sz w:val="24"/>
          <w:szCs w:val="24"/>
        </w:rPr>
        <w:t>“</w:t>
      </w:r>
      <w:proofErr w:type="spellStart"/>
      <w:r w:rsidRPr="007F1D86">
        <w:rPr>
          <w:rFonts w:ascii="Times New Roman" w:hAnsi="Times New Roman" w:cs="Times New Roman"/>
          <w:sz w:val="24"/>
          <w:szCs w:val="24"/>
        </w:rPr>
        <w:t>Bašmaņi</w:t>
      </w:r>
      <w:proofErr w:type="spellEnd"/>
      <w:r w:rsidRPr="007F1D86">
        <w:rPr>
          <w:rFonts w:ascii="Times New Roman" w:hAnsi="Times New Roman" w:cs="Times New Roman"/>
          <w:sz w:val="24"/>
          <w:szCs w:val="24"/>
        </w:rPr>
        <w:t xml:space="preserve">” (kadastrs numurs 70920030073) </w:t>
      </w:r>
      <w:r w:rsidRPr="007F1D86">
        <w:rPr>
          <w:rFonts w:ascii="Times New Roman" w:hAnsi="Times New Roman" w:cs="Times New Roman"/>
          <w:sz w:val="24"/>
          <w:szCs w:val="24"/>
          <w:shd w:val="clear" w:color="auto" w:fill="FFFFFF"/>
        </w:rPr>
        <w:t xml:space="preserve">īpašnieku, kas ir valdošā nekustamā īpašuma īpašnieks un nekustamo īpašumu </w:t>
      </w:r>
      <w:r w:rsidRPr="007F1D86">
        <w:rPr>
          <w:rFonts w:ascii="Times New Roman" w:hAnsi="Times New Roman" w:cs="Times New Roman"/>
          <w:sz w:val="24"/>
          <w:szCs w:val="24"/>
        </w:rPr>
        <w:t>“</w:t>
      </w:r>
      <w:proofErr w:type="spellStart"/>
      <w:r w:rsidRPr="007F1D86">
        <w:rPr>
          <w:rFonts w:ascii="Times New Roman" w:hAnsi="Times New Roman" w:cs="Times New Roman"/>
          <w:sz w:val="24"/>
          <w:szCs w:val="24"/>
        </w:rPr>
        <w:t>Liepkalnes</w:t>
      </w:r>
      <w:proofErr w:type="spellEnd"/>
      <w:r w:rsidRPr="007F1D86">
        <w:rPr>
          <w:rFonts w:ascii="Times New Roman" w:hAnsi="Times New Roman" w:cs="Times New Roman"/>
          <w:sz w:val="24"/>
          <w:szCs w:val="24"/>
        </w:rPr>
        <w:t xml:space="preserve"> kapi” (kadastra numurs 70920030144), “Dunduriņi” (kadastra numurs 70920030104) un </w:t>
      </w:r>
      <w:r w:rsidRPr="007F1D86">
        <w:rPr>
          <w:rFonts w:ascii="Times New Roman" w:hAnsi="Times New Roman" w:cs="Times New Roman"/>
          <w:sz w:val="24"/>
          <w:szCs w:val="24"/>
        </w:rPr>
        <w:lastRenderedPageBreak/>
        <w:t xml:space="preserve">nekustamā īpašuma ar kadastra numuru 70920030174, kā kalpojošo nekustamo īpašumu tiesisko valdītāju – Madonas novada pašvaldību. </w:t>
      </w:r>
    </w:p>
    <w:p w14:paraId="050A894D" w14:textId="77777777" w:rsidR="00D52193" w:rsidRPr="007F1D86" w:rsidRDefault="00D52193" w:rsidP="007F1D86">
      <w:pPr>
        <w:suppressAutoHyphens/>
        <w:spacing w:after="0" w:line="240" w:lineRule="auto"/>
        <w:ind w:firstLine="720"/>
        <w:jc w:val="both"/>
        <w:rPr>
          <w:rFonts w:ascii="Times New Roman" w:eastAsia="Calibri" w:hAnsi="Times New Roman" w:cs="Times New Roman"/>
          <w:bCs/>
          <w:sz w:val="24"/>
          <w:szCs w:val="24"/>
          <w:lang w:eastAsia="ar-SA"/>
        </w:rPr>
      </w:pPr>
      <w:r w:rsidRPr="007F1D86">
        <w:rPr>
          <w:rFonts w:ascii="Times New Roman" w:hAnsi="Times New Roman" w:cs="Times New Roman"/>
          <w:sz w:val="24"/>
          <w:szCs w:val="24"/>
        </w:rPr>
        <w:t xml:space="preserve">Pamatojoties uz  Civillikuma 1131. pantu, 1231.panta 3. apakšpunktu un 1235 pantu, ņemot vērā 12.03.2025. Uzņēmējdarbības, teritoriālo un vides jautājumu komitejas atzinumu, </w:t>
      </w:r>
      <w:r w:rsidRPr="007F1D86">
        <w:rPr>
          <w:rFonts w:ascii="Times New Roman" w:eastAsia="Times New Roman" w:hAnsi="Times New Roman" w:cs="Times New Roman"/>
          <w:sz w:val="24"/>
          <w:szCs w:val="24"/>
          <w:lang w:eastAsia="lo-LA" w:bidi="lo-LA"/>
        </w:rPr>
        <w:t>atklāti balsojot</w:t>
      </w:r>
      <w:r w:rsidRPr="007F1D86">
        <w:rPr>
          <w:rFonts w:ascii="Times New Roman" w:eastAsia="Times New Roman" w:hAnsi="Times New Roman" w:cs="Times New Roman"/>
          <w:b/>
          <w:sz w:val="24"/>
          <w:szCs w:val="24"/>
          <w:lang w:eastAsia="lo-LA" w:bidi="lo-LA"/>
        </w:rPr>
        <w:t xml:space="preserve">: PAR – 16 </w:t>
      </w:r>
      <w:r w:rsidRPr="007F1D86">
        <w:rPr>
          <w:rFonts w:ascii="Times New Roman" w:eastAsia="Times New Roman" w:hAnsi="Times New Roman" w:cs="Times New Roman"/>
          <w:bCs/>
          <w:sz w:val="24"/>
          <w:szCs w:val="24"/>
          <w:lang w:eastAsia="lo-LA" w:bidi="lo-LA"/>
        </w:rPr>
        <w:t>(</w:t>
      </w:r>
      <w:r w:rsidRPr="007F1D86">
        <w:rPr>
          <w:rFonts w:ascii="Times New Roman" w:hAnsi="Times New Roman" w:cs="Times New Roman"/>
          <w:bCs/>
          <w:noProof/>
          <w:sz w:val="24"/>
          <w:szCs w:val="24"/>
        </w:rPr>
        <w:t>Agris Lungevičs, Aigars Šķēls, Aivis Masaļskis, Andris Sakne, Artūrs Čačka, Artūrs Grandāns, Arvīds Greidiņš, Gunārs Ikaunieks, Iveta Peilāne, Kaspars Udrass, Māris Olte, Rūdolfs Preiss, Sandra Maksimova, Valda Kļaviņa, Vita Robalte, Zigfrīds Gora</w:t>
      </w:r>
      <w:r w:rsidRPr="007F1D86">
        <w:rPr>
          <w:rFonts w:ascii="Times New Roman" w:eastAsia="Times New Roman" w:hAnsi="Times New Roman" w:cs="Times New Roman"/>
          <w:bCs/>
          <w:sz w:val="24"/>
          <w:szCs w:val="24"/>
          <w:lang w:eastAsia="lo-LA" w:bidi="lo-LA"/>
        </w:rPr>
        <w:t xml:space="preserve">), </w:t>
      </w:r>
      <w:r w:rsidRPr="007F1D86">
        <w:rPr>
          <w:rFonts w:ascii="Times New Roman" w:eastAsia="Times New Roman" w:hAnsi="Times New Roman" w:cs="Times New Roman"/>
          <w:b/>
          <w:sz w:val="24"/>
          <w:szCs w:val="24"/>
          <w:lang w:eastAsia="lo-LA" w:bidi="lo-LA"/>
        </w:rPr>
        <w:t>PRET - NAV, ATTURAS - NAV</w:t>
      </w:r>
      <w:r w:rsidRPr="007F1D86">
        <w:rPr>
          <w:rFonts w:ascii="Times New Roman" w:eastAsia="Times New Roman" w:hAnsi="Times New Roman" w:cs="Times New Roman"/>
          <w:sz w:val="24"/>
          <w:szCs w:val="24"/>
          <w:lang w:eastAsia="lo-LA" w:bidi="lo-LA"/>
        </w:rPr>
        <w:t xml:space="preserve">, Madonas novada pašvaldības dome </w:t>
      </w:r>
      <w:r w:rsidRPr="007F1D86">
        <w:rPr>
          <w:rFonts w:ascii="Times New Roman" w:eastAsia="Times New Roman" w:hAnsi="Times New Roman" w:cs="Times New Roman"/>
          <w:b/>
          <w:sz w:val="24"/>
          <w:szCs w:val="24"/>
          <w:lang w:eastAsia="lo-LA" w:bidi="lo-LA"/>
        </w:rPr>
        <w:t>NOLEMJ</w:t>
      </w:r>
      <w:r w:rsidRPr="007F1D86">
        <w:rPr>
          <w:rFonts w:ascii="Times New Roman" w:eastAsia="Times New Roman" w:hAnsi="Times New Roman" w:cs="Times New Roman"/>
          <w:sz w:val="24"/>
          <w:szCs w:val="24"/>
          <w:lang w:eastAsia="lo-LA" w:bidi="lo-LA"/>
        </w:rPr>
        <w:t>:</w:t>
      </w:r>
    </w:p>
    <w:p w14:paraId="0041F052" w14:textId="77777777" w:rsidR="00D52193" w:rsidRPr="007F1D86" w:rsidRDefault="00D52193" w:rsidP="007F1D86">
      <w:pPr>
        <w:pStyle w:val="msonormal804d7de8fd46f06a46511c7c60d1535e"/>
        <w:shd w:val="clear" w:color="auto" w:fill="FFFFFF"/>
        <w:spacing w:before="0" w:beforeAutospacing="0" w:after="0" w:afterAutospacing="0"/>
        <w:ind w:firstLine="680"/>
        <w:jc w:val="both"/>
        <w:rPr>
          <w:lang w:val="lv-LV"/>
        </w:rPr>
      </w:pPr>
    </w:p>
    <w:p w14:paraId="7CAD26BE" w14:textId="77777777" w:rsidR="00D52193" w:rsidRPr="007F1D86" w:rsidRDefault="00D52193" w:rsidP="00986B04">
      <w:pPr>
        <w:keepNext/>
        <w:numPr>
          <w:ilvl w:val="0"/>
          <w:numId w:val="255"/>
        </w:numPr>
        <w:spacing w:after="0" w:line="240" w:lineRule="auto"/>
        <w:ind w:hanging="720"/>
        <w:jc w:val="both"/>
        <w:rPr>
          <w:rFonts w:ascii="Times New Roman" w:hAnsi="Times New Roman" w:cs="Times New Roman"/>
          <w:sz w:val="24"/>
          <w:szCs w:val="24"/>
        </w:rPr>
      </w:pPr>
      <w:r w:rsidRPr="007F1D86">
        <w:rPr>
          <w:rFonts w:ascii="Times New Roman" w:hAnsi="Times New Roman" w:cs="Times New Roman"/>
          <w:sz w:val="24"/>
          <w:szCs w:val="24"/>
        </w:rPr>
        <w:t xml:space="preserve">Noslēgt reālservitūta līgumu starp </w:t>
      </w:r>
      <w:r w:rsidRPr="007F1D86">
        <w:rPr>
          <w:rFonts w:ascii="Times New Roman" w:hAnsi="Times New Roman" w:cs="Times New Roman"/>
          <w:bCs/>
          <w:sz w:val="24"/>
          <w:szCs w:val="24"/>
        </w:rPr>
        <w:t xml:space="preserve">nekustamā īpašuma </w:t>
      </w:r>
      <w:r w:rsidRPr="007F1D86">
        <w:rPr>
          <w:rFonts w:ascii="Times New Roman" w:hAnsi="Times New Roman" w:cs="Times New Roman"/>
          <w:sz w:val="24"/>
          <w:szCs w:val="24"/>
        </w:rPr>
        <w:t>“</w:t>
      </w:r>
      <w:proofErr w:type="spellStart"/>
      <w:r w:rsidRPr="007F1D86">
        <w:rPr>
          <w:rFonts w:ascii="Times New Roman" w:hAnsi="Times New Roman" w:cs="Times New Roman"/>
          <w:sz w:val="24"/>
          <w:szCs w:val="24"/>
        </w:rPr>
        <w:t>Bašmaņi</w:t>
      </w:r>
      <w:proofErr w:type="spellEnd"/>
      <w:r w:rsidRPr="007F1D86">
        <w:rPr>
          <w:rFonts w:ascii="Times New Roman" w:hAnsi="Times New Roman" w:cs="Times New Roman"/>
          <w:sz w:val="24"/>
          <w:szCs w:val="24"/>
        </w:rPr>
        <w:t>” (kadastrs numurs 70920030073) īpašnieku  kā valdošā nekustamā īpašuma īpašnieku  un Madonas novada pašvaldību, kā kalpojošo nekustamo īpašumu “</w:t>
      </w:r>
      <w:proofErr w:type="spellStart"/>
      <w:r w:rsidRPr="007F1D86">
        <w:rPr>
          <w:rFonts w:ascii="Times New Roman" w:hAnsi="Times New Roman" w:cs="Times New Roman"/>
          <w:sz w:val="24"/>
          <w:szCs w:val="24"/>
        </w:rPr>
        <w:t>Liepkalnes</w:t>
      </w:r>
      <w:proofErr w:type="spellEnd"/>
      <w:r w:rsidRPr="007F1D86">
        <w:rPr>
          <w:rFonts w:ascii="Times New Roman" w:hAnsi="Times New Roman" w:cs="Times New Roman"/>
          <w:sz w:val="24"/>
          <w:szCs w:val="24"/>
        </w:rPr>
        <w:t xml:space="preserve"> kapi” (kadastra numurs 70920030144), “Dunduriņi” (kadastra numurs 70920030104) un nekustamā īpašuma ar kadastra numuru 70920030174 tiesisko valdītāju, lai nodrošinātu piekļuvi zemes vienībai ar kadastra apzīmējumu 70920030062 šķērsojot zemes vienības ar kadastra apzīmējumiem 70920030138, 70920030110 un 70920030064. </w:t>
      </w:r>
    </w:p>
    <w:p w14:paraId="19B446A1" w14:textId="77777777" w:rsidR="00D52193" w:rsidRPr="007F1D86" w:rsidRDefault="00D52193" w:rsidP="00986B04">
      <w:pPr>
        <w:keepNext/>
        <w:numPr>
          <w:ilvl w:val="0"/>
          <w:numId w:val="255"/>
        </w:numPr>
        <w:spacing w:after="0" w:line="240" w:lineRule="auto"/>
        <w:ind w:hanging="720"/>
        <w:jc w:val="both"/>
        <w:rPr>
          <w:rFonts w:ascii="Times New Roman" w:hAnsi="Times New Roman" w:cs="Times New Roman"/>
          <w:sz w:val="24"/>
          <w:szCs w:val="24"/>
        </w:rPr>
      </w:pPr>
      <w:r w:rsidRPr="007F1D86">
        <w:rPr>
          <w:rFonts w:ascii="Times New Roman" w:hAnsi="Times New Roman" w:cs="Times New Roman"/>
          <w:sz w:val="24"/>
          <w:szCs w:val="24"/>
        </w:rPr>
        <w:t>Noteikt, ka ceļa servitūta vietas atrodas:</w:t>
      </w:r>
    </w:p>
    <w:p w14:paraId="34065D3D" w14:textId="77777777" w:rsidR="00D52193" w:rsidRPr="007F1D86" w:rsidRDefault="00D52193" w:rsidP="00986B04">
      <w:pPr>
        <w:keepNext/>
        <w:numPr>
          <w:ilvl w:val="1"/>
          <w:numId w:val="255"/>
        </w:numPr>
        <w:spacing w:after="0" w:line="240" w:lineRule="auto"/>
        <w:ind w:left="1080"/>
        <w:jc w:val="both"/>
        <w:rPr>
          <w:rFonts w:ascii="Times New Roman" w:eastAsia="Times New Roman" w:hAnsi="Times New Roman" w:cs="Times New Roman"/>
          <w:sz w:val="24"/>
          <w:szCs w:val="24"/>
          <w:lang w:eastAsia="zh-CN" w:bidi="lo-LA"/>
        </w:rPr>
      </w:pPr>
      <w:r w:rsidRPr="007F1D86">
        <w:rPr>
          <w:rFonts w:ascii="Times New Roman" w:eastAsia="Times New Roman" w:hAnsi="Times New Roman" w:cs="Times New Roman"/>
          <w:sz w:val="24"/>
          <w:szCs w:val="24"/>
          <w:lang w:eastAsia="zh-CN" w:bidi="lo-LA"/>
        </w:rPr>
        <w:t xml:space="preserve"> nekustamā īpašuma “</w:t>
      </w:r>
      <w:proofErr w:type="spellStart"/>
      <w:r w:rsidRPr="007F1D86">
        <w:rPr>
          <w:rFonts w:ascii="Times New Roman" w:eastAsia="Times New Roman" w:hAnsi="Times New Roman" w:cs="Times New Roman"/>
          <w:sz w:val="24"/>
          <w:szCs w:val="24"/>
          <w:lang w:eastAsia="zh-CN" w:bidi="lo-LA"/>
        </w:rPr>
        <w:t>Liepkalnes</w:t>
      </w:r>
      <w:proofErr w:type="spellEnd"/>
      <w:r w:rsidRPr="007F1D86">
        <w:rPr>
          <w:rFonts w:ascii="Times New Roman" w:eastAsia="Times New Roman" w:hAnsi="Times New Roman" w:cs="Times New Roman"/>
          <w:sz w:val="24"/>
          <w:szCs w:val="24"/>
          <w:lang w:eastAsia="zh-CN" w:bidi="lo-LA"/>
        </w:rPr>
        <w:t xml:space="preserve"> kapi” (kadastra numurs 70920030144) sastāvā esošā zemes vienībā ar kadastra apzīmējumu 70920030138:  ceļa vietas garums - 106 m, ceļa vietas platums – 4.5 m, kopā zemes platība 0,0477 ha (1. pielikums 1. posms). Raksturojošie lielumi var tikt precizēti, veicot zemes kadastrālo uzmērīšanu.</w:t>
      </w:r>
    </w:p>
    <w:p w14:paraId="7333C353" w14:textId="77777777" w:rsidR="00D52193" w:rsidRPr="007F1D86" w:rsidRDefault="00D52193" w:rsidP="00986B04">
      <w:pPr>
        <w:keepNext/>
        <w:numPr>
          <w:ilvl w:val="1"/>
          <w:numId w:val="255"/>
        </w:numPr>
        <w:spacing w:after="0" w:line="240" w:lineRule="auto"/>
        <w:ind w:left="1080"/>
        <w:jc w:val="both"/>
        <w:rPr>
          <w:rFonts w:ascii="Times New Roman" w:eastAsia="Times New Roman" w:hAnsi="Times New Roman" w:cs="Times New Roman"/>
          <w:sz w:val="24"/>
          <w:szCs w:val="24"/>
          <w:lang w:eastAsia="zh-CN" w:bidi="lo-LA"/>
        </w:rPr>
      </w:pPr>
      <w:r w:rsidRPr="007F1D86">
        <w:rPr>
          <w:rFonts w:ascii="Times New Roman" w:eastAsia="Times New Roman" w:hAnsi="Times New Roman" w:cs="Times New Roman"/>
          <w:sz w:val="24"/>
          <w:szCs w:val="24"/>
          <w:lang w:eastAsia="zh-CN" w:bidi="lo-LA"/>
        </w:rPr>
        <w:t>nekustamā īpašuma “Dunduriņi” (kadastra numurs 70920030104) sastāvā esošā zemes vienībā ar kadastra apzīmējumu 70920030064:  ceļa vietas garums - 220 m, ceļa vietas platums – 4.5 m, kopā zemes platība 0,0990 ha (1. pielikums 3. posms). Raksturojošie lielumi var tikt precizēti, veicot zemes kadastrālo uzmērīšanu.</w:t>
      </w:r>
    </w:p>
    <w:p w14:paraId="23D94303" w14:textId="77777777" w:rsidR="00D52193" w:rsidRPr="007F1D86" w:rsidRDefault="00D52193" w:rsidP="00986B04">
      <w:pPr>
        <w:keepNext/>
        <w:numPr>
          <w:ilvl w:val="1"/>
          <w:numId w:val="255"/>
        </w:numPr>
        <w:spacing w:after="0" w:line="240" w:lineRule="auto"/>
        <w:ind w:left="1080"/>
        <w:jc w:val="both"/>
        <w:rPr>
          <w:rFonts w:ascii="Times New Roman" w:eastAsia="Times New Roman" w:hAnsi="Times New Roman" w:cs="Times New Roman"/>
          <w:sz w:val="24"/>
          <w:szCs w:val="24"/>
          <w:lang w:eastAsia="zh-CN" w:bidi="lo-LA"/>
        </w:rPr>
      </w:pPr>
      <w:r w:rsidRPr="007F1D86">
        <w:rPr>
          <w:rFonts w:ascii="Times New Roman" w:eastAsia="Times New Roman" w:hAnsi="Times New Roman" w:cs="Times New Roman"/>
          <w:sz w:val="24"/>
          <w:szCs w:val="24"/>
          <w:lang w:eastAsia="zh-CN" w:bidi="lo-LA"/>
        </w:rPr>
        <w:t>nekustamā īpašuma ar kadastra numuru 70920030144 sastāvā esošā zemes vienībā ar kadastra apzīmējumu 70920030110:  ceļa vietas garums - 402 m, ceļa vietas platums – 4.5 m, kopā zemes platība 0,1809 ha (1. pielikums 2. un 4. posms). Raksturojošie lielumi var tikt precizēti, veicot zemes kadastrālo uzmērīšanu.</w:t>
      </w:r>
    </w:p>
    <w:p w14:paraId="60EC874E" w14:textId="77777777" w:rsidR="00D52193" w:rsidRPr="007F1D86" w:rsidRDefault="00D52193" w:rsidP="00986B04">
      <w:pPr>
        <w:pStyle w:val="msonormalcxspmiddleea50a97673896acd2c6cef04fbc3f5c1"/>
        <w:numPr>
          <w:ilvl w:val="0"/>
          <w:numId w:val="255"/>
        </w:numPr>
        <w:shd w:val="clear" w:color="auto" w:fill="FFFFFF"/>
        <w:spacing w:before="0" w:beforeAutospacing="0" w:after="0" w:afterAutospacing="0"/>
        <w:ind w:hanging="720"/>
        <w:jc w:val="both"/>
        <w:rPr>
          <w:lang w:val="lv-LV" w:eastAsia="zh-CN" w:bidi="lo-LA"/>
        </w:rPr>
      </w:pPr>
      <w:r w:rsidRPr="007F1D86">
        <w:rPr>
          <w:lang w:val="lv-LV" w:eastAsia="zh-CN" w:bidi="lo-LA"/>
        </w:rPr>
        <w:t>Uzdot Juridiskajai nodaļai sagatavot reālservitūta līgumu, kur noteikt, ka līgums slēdzams kā beztermiņa līgums, servitūta tiesīgajiem ir pienākums par saviem līdzekļiem veikt ceļa uzturēšanu. Visus izdevumus, kas saistīti ar līguma reģistrēšanu zemesgrāmatā sedz servitūta tiesīgie.</w:t>
      </w:r>
    </w:p>
    <w:p w14:paraId="6D0FA488" w14:textId="77777777" w:rsidR="00D52193" w:rsidRPr="007F1D86" w:rsidRDefault="00D52193" w:rsidP="00986B04">
      <w:pPr>
        <w:pStyle w:val="msonormalcxspmiddleea50a97673896acd2c6cef04fbc3f5c1"/>
        <w:numPr>
          <w:ilvl w:val="0"/>
          <w:numId w:val="255"/>
        </w:numPr>
        <w:shd w:val="clear" w:color="auto" w:fill="FFFFFF"/>
        <w:spacing w:before="0" w:beforeAutospacing="0" w:after="0" w:afterAutospacing="0"/>
        <w:ind w:hanging="720"/>
        <w:jc w:val="both"/>
        <w:rPr>
          <w:lang w:val="lv-LV" w:eastAsia="zh-CN" w:bidi="lo-LA"/>
        </w:rPr>
      </w:pPr>
      <w:r w:rsidRPr="007F1D86">
        <w:rPr>
          <w:lang w:val="lv-LV" w:eastAsia="zh-CN" w:bidi="lo-LA"/>
        </w:rPr>
        <w:t>Pēc īpašumtiesību uz nekustamiem īpašumiem “</w:t>
      </w:r>
      <w:proofErr w:type="spellStart"/>
      <w:r w:rsidRPr="007F1D86">
        <w:rPr>
          <w:lang w:val="lv-LV" w:eastAsia="zh-CN" w:bidi="lo-LA"/>
        </w:rPr>
        <w:t>Liepkalnes</w:t>
      </w:r>
      <w:proofErr w:type="spellEnd"/>
      <w:r w:rsidRPr="007F1D86">
        <w:rPr>
          <w:lang w:val="lv-LV" w:eastAsia="zh-CN" w:bidi="lo-LA"/>
        </w:rPr>
        <w:t xml:space="preserve"> kapi” (kadastra numurs 70920030144), “Dunduriņi” (kadastra numurs 70920030104) un nekustamo īpašumu ar kadastra numuru 70920030174 nostiprināšanas zemesgrāmatā Madonas novada pašvaldības vārdā, piekrist, ka servitūts tiek nostiprināts zemesgrāmatā.</w:t>
      </w:r>
    </w:p>
    <w:p w14:paraId="514CA9A5" w14:textId="77777777" w:rsidR="00D52193" w:rsidRPr="007F1D86" w:rsidRDefault="00D52193" w:rsidP="007F1D86">
      <w:pPr>
        <w:spacing w:after="0" w:line="240" w:lineRule="auto"/>
        <w:jc w:val="both"/>
        <w:rPr>
          <w:rFonts w:ascii="Times New Roman" w:eastAsia="Times New Roman" w:hAnsi="Times New Roman" w:cs="Times New Roman"/>
          <w:sz w:val="24"/>
          <w:szCs w:val="24"/>
          <w:lang w:eastAsia="lv-LV"/>
        </w:rPr>
      </w:pPr>
    </w:p>
    <w:p w14:paraId="0515012D" w14:textId="77777777" w:rsidR="00D52193" w:rsidRPr="007F1D86" w:rsidRDefault="00D52193" w:rsidP="007F1D86">
      <w:pPr>
        <w:widowControl w:val="0"/>
        <w:suppressAutoHyphens/>
        <w:spacing w:after="0" w:line="240" w:lineRule="auto"/>
        <w:jc w:val="both"/>
        <w:rPr>
          <w:rFonts w:ascii="Times New Roman" w:eastAsia="SimSun" w:hAnsi="Times New Roman" w:cs="Times New Roman"/>
          <w:i/>
          <w:iCs/>
          <w:kern w:val="1"/>
          <w:sz w:val="24"/>
          <w:szCs w:val="24"/>
          <w:lang w:eastAsia="hi-IN" w:bidi="hi-IN"/>
        </w:rPr>
      </w:pPr>
      <w:r w:rsidRPr="007F1D86">
        <w:rPr>
          <w:rFonts w:ascii="Times New Roman" w:eastAsia="SimSun" w:hAnsi="Times New Roman" w:cs="Times New Roman"/>
          <w:i/>
          <w:iCs/>
          <w:kern w:val="1"/>
          <w:sz w:val="24"/>
          <w:szCs w:val="24"/>
          <w:lang w:eastAsia="hi-IN" w:bidi="hi-IN"/>
        </w:rPr>
        <w:t>D. H. </w:t>
      </w:r>
      <w:proofErr w:type="spellStart"/>
      <w:r w:rsidRPr="007F1D86">
        <w:rPr>
          <w:rFonts w:ascii="Times New Roman" w:eastAsia="SimSun" w:hAnsi="Times New Roman" w:cs="Times New Roman"/>
          <w:i/>
          <w:iCs/>
          <w:kern w:val="1"/>
          <w:sz w:val="24"/>
          <w:szCs w:val="24"/>
          <w:lang w:eastAsia="hi-IN" w:bidi="hi-IN"/>
        </w:rPr>
        <w:t>Dzelzkalēja</w:t>
      </w:r>
      <w:proofErr w:type="spellEnd"/>
      <w:r w:rsidRPr="007F1D86">
        <w:rPr>
          <w:rFonts w:ascii="Times New Roman" w:eastAsia="SimSun" w:hAnsi="Times New Roman" w:cs="Times New Roman"/>
          <w:i/>
          <w:iCs/>
          <w:kern w:val="1"/>
          <w:sz w:val="24"/>
          <w:szCs w:val="24"/>
          <w:lang w:eastAsia="hi-IN" w:bidi="hi-IN"/>
        </w:rPr>
        <w:t xml:space="preserve">  28335803</w:t>
      </w:r>
    </w:p>
    <w:p w14:paraId="6072B5D8" w14:textId="0379CD13" w:rsidR="009C712F" w:rsidRPr="007F1D86" w:rsidRDefault="009C712F" w:rsidP="009C712F">
      <w:pPr>
        <w:spacing w:after="0" w:line="240" w:lineRule="auto"/>
        <w:jc w:val="both"/>
        <w:rPr>
          <w:rFonts w:ascii="Times New Roman" w:eastAsia="Calibri" w:hAnsi="Times New Roman" w:cs="Times New Roman"/>
          <w:i/>
          <w:iCs/>
          <w:sz w:val="24"/>
          <w:szCs w:val="24"/>
        </w:rPr>
      </w:pPr>
      <w:r w:rsidRPr="007F1D86">
        <w:rPr>
          <w:rFonts w:ascii="Times New Roman" w:eastAsia="Calibri" w:hAnsi="Times New Roman" w:cs="Times New Roman"/>
          <w:i/>
          <w:iCs/>
          <w:sz w:val="24"/>
          <w:szCs w:val="24"/>
        </w:rPr>
        <w:t>Lēmums Nr. 1</w:t>
      </w:r>
      <w:r>
        <w:rPr>
          <w:rFonts w:ascii="Times New Roman" w:eastAsia="Calibri" w:hAnsi="Times New Roman" w:cs="Times New Roman"/>
          <w:i/>
          <w:iCs/>
          <w:sz w:val="24"/>
          <w:szCs w:val="24"/>
        </w:rPr>
        <w:t>3</w:t>
      </w:r>
      <w:r w:rsidR="000324BC">
        <w:rPr>
          <w:rFonts w:ascii="Times New Roman" w:eastAsia="Calibri" w:hAnsi="Times New Roman" w:cs="Times New Roman"/>
          <w:i/>
          <w:iCs/>
          <w:sz w:val="24"/>
          <w:szCs w:val="24"/>
        </w:rPr>
        <w:t>6</w:t>
      </w:r>
    </w:p>
    <w:p w14:paraId="2FF44EDC" w14:textId="77777777" w:rsidR="00D52193" w:rsidRPr="008D6427" w:rsidRDefault="00D52193" w:rsidP="007F1D86">
      <w:pPr>
        <w:spacing w:after="0" w:line="240" w:lineRule="auto"/>
        <w:rPr>
          <w:rFonts w:ascii="Times New Roman" w:hAnsi="Times New Roman" w:cs="Times New Roman"/>
          <w:sz w:val="24"/>
          <w:szCs w:val="24"/>
        </w:rPr>
      </w:pPr>
    </w:p>
    <w:p w14:paraId="2C59FA2B" w14:textId="77777777" w:rsidR="00510F93" w:rsidRPr="008D6427" w:rsidRDefault="00510F93" w:rsidP="007F1D86">
      <w:pPr>
        <w:spacing w:after="0" w:line="240" w:lineRule="auto"/>
        <w:jc w:val="both"/>
        <w:rPr>
          <w:rFonts w:ascii="Times New Roman" w:hAnsi="Times New Roman" w:cs="Times New Roman"/>
          <w:b/>
          <w:sz w:val="24"/>
          <w:szCs w:val="24"/>
          <w:u w:val="single"/>
        </w:rPr>
      </w:pPr>
      <w:r w:rsidRPr="008D6427">
        <w:rPr>
          <w:rFonts w:ascii="Times New Roman" w:hAnsi="Times New Roman" w:cs="Times New Roman"/>
          <w:b/>
          <w:noProof/>
          <w:sz w:val="24"/>
          <w:szCs w:val="24"/>
          <w:u w:val="single"/>
        </w:rPr>
        <w:t>21</w:t>
      </w:r>
      <w:r w:rsidRPr="008D6427">
        <w:rPr>
          <w:rFonts w:ascii="Times New Roman" w:hAnsi="Times New Roman" w:cs="Times New Roman"/>
          <w:b/>
          <w:sz w:val="24"/>
          <w:szCs w:val="24"/>
          <w:u w:val="single"/>
        </w:rPr>
        <w:t xml:space="preserve">. </w:t>
      </w:r>
      <w:r w:rsidRPr="008D6427">
        <w:rPr>
          <w:rFonts w:ascii="Times New Roman" w:hAnsi="Times New Roman" w:cs="Times New Roman"/>
          <w:b/>
          <w:noProof/>
          <w:sz w:val="24"/>
          <w:szCs w:val="24"/>
          <w:u w:val="single"/>
        </w:rPr>
        <w:t>Par zemes vienības ar kadastra apzīmējumu 70620110502 iegādi</w:t>
      </w:r>
    </w:p>
    <w:p w14:paraId="12DF1D9D" w14:textId="77777777" w:rsidR="00510F93" w:rsidRPr="007F1D86" w:rsidRDefault="00510F93" w:rsidP="007F1D86">
      <w:pPr>
        <w:spacing w:after="0" w:line="240" w:lineRule="auto"/>
        <w:rPr>
          <w:rFonts w:ascii="Times New Roman" w:hAnsi="Times New Roman" w:cs="Times New Roman"/>
          <w:i/>
          <w:sz w:val="24"/>
          <w:szCs w:val="24"/>
        </w:rPr>
      </w:pPr>
      <w:r w:rsidRPr="008D6427">
        <w:rPr>
          <w:rFonts w:ascii="Times New Roman" w:hAnsi="Times New Roman" w:cs="Times New Roman"/>
          <w:i/>
          <w:sz w:val="24"/>
          <w:szCs w:val="24"/>
        </w:rPr>
        <w:t xml:space="preserve">ZIŅO: </w:t>
      </w:r>
      <w:r w:rsidRPr="008D6427">
        <w:rPr>
          <w:rFonts w:ascii="Times New Roman" w:hAnsi="Times New Roman" w:cs="Times New Roman"/>
          <w:i/>
          <w:noProof/>
          <w:sz w:val="24"/>
          <w:szCs w:val="24"/>
        </w:rPr>
        <w:t>Aigars Šķēls</w:t>
      </w:r>
      <w:r w:rsidRPr="008D6427">
        <w:rPr>
          <w:rFonts w:ascii="Times New Roman" w:hAnsi="Times New Roman" w:cs="Times New Roman"/>
          <w:i/>
          <w:sz w:val="24"/>
          <w:szCs w:val="24"/>
        </w:rPr>
        <w:t xml:space="preserve"> </w:t>
      </w:r>
    </w:p>
    <w:p w14:paraId="705A0C37" w14:textId="77777777" w:rsidR="00D52193" w:rsidRPr="007F1D86" w:rsidRDefault="00D52193" w:rsidP="007F1D86">
      <w:pPr>
        <w:spacing w:after="0" w:line="240" w:lineRule="auto"/>
        <w:rPr>
          <w:rFonts w:ascii="Times New Roman" w:hAnsi="Times New Roman" w:cs="Times New Roman"/>
          <w:i/>
          <w:sz w:val="24"/>
          <w:szCs w:val="24"/>
        </w:rPr>
      </w:pPr>
    </w:p>
    <w:p w14:paraId="37DA4CFC" w14:textId="77777777" w:rsidR="00D52193" w:rsidRPr="007F1D86" w:rsidRDefault="00D52193" w:rsidP="007F1D86">
      <w:pPr>
        <w:shd w:val="clear" w:color="auto" w:fill="FFFFFF"/>
        <w:spacing w:after="0" w:line="240" w:lineRule="auto"/>
        <w:jc w:val="both"/>
        <w:rPr>
          <w:rFonts w:ascii="Times New Roman" w:eastAsia="Times New Roman" w:hAnsi="Times New Roman" w:cs="Times New Roman"/>
          <w:color w:val="000000"/>
          <w:sz w:val="24"/>
          <w:szCs w:val="24"/>
          <w:lang w:eastAsia="lv-LV"/>
        </w:rPr>
      </w:pPr>
      <w:r w:rsidRPr="007F1D86">
        <w:rPr>
          <w:rFonts w:ascii="Times New Roman" w:eastAsia="SimSun" w:hAnsi="Times New Roman" w:cs="Times New Roman"/>
          <w:iCs/>
          <w:kern w:val="1"/>
          <w:sz w:val="24"/>
          <w:szCs w:val="24"/>
          <w:lang w:eastAsia="hi-IN" w:bidi="hi-IN"/>
        </w:rPr>
        <w:t xml:space="preserve">     </w:t>
      </w:r>
      <w:r w:rsidRPr="007F1D86">
        <w:rPr>
          <w:rFonts w:ascii="Times New Roman" w:eastAsia="SimSun" w:hAnsi="Times New Roman" w:cs="Times New Roman"/>
          <w:iCs/>
          <w:kern w:val="1"/>
          <w:sz w:val="24"/>
          <w:szCs w:val="24"/>
          <w:lang w:eastAsia="hi-IN" w:bidi="hi-IN"/>
        </w:rPr>
        <w:tab/>
      </w:r>
      <w:r w:rsidRPr="007F1D86">
        <w:rPr>
          <w:rFonts w:ascii="Times New Roman" w:eastAsia="Arial Unicode MS" w:hAnsi="Times New Roman" w:cs="Times New Roman"/>
          <w:kern w:val="1"/>
          <w:sz w:val="24"/>
          <w:szCs w:val="24"/>
          <w:lang w:eastAsia="lv-LV" w:bidi="hi-IN"/>
        </w:rPr>
        <w:t xml:space="preserve">Madonas novada pašvaldībā saņemts fiziskas personas </w:t>
      </w:r>
      <w:r w:rsidRPr="007F1D86">
        <w:rPr>
          <w:rFonts w:ascii="Times New Roman" w:eastAsia="SimSun" w:hAnsi="Times New Roman" w:cs="Times New Roman"/>
          <w:kern w:val="1"/>
          <w:sz w:val="24"/>
          <w:szCs w:val="24"/>
          <w:lang w:eastAsia="hi-IN" w:bidi="hi-IN"/>
        </w:rPr>
        <w:t xml:space="preserve">iesniegums (reģistrēts Madonas novada pašvaldībā 2025. gada 11. februārī ar </w:t>
      </w:r>
      <w:proofErr w:type="spellStart"/>
      <w:r w:rsidRPr="007F1D86">
        <w:rPr>
          <w:rFonts w:ascii="Times New Roman" w:eastAsia="SimSun" w:hAnsi="Times New Roman" w:cs="Times New Roman"/>
          <w:kern w:val="1"/>
          <w:sz w:val="24"/>
          <w:szCs w:val="24"/>
          <w:lang w:eastAsia="hi-IN" w:bidi="hi-IN"/>
        </w:rPr>
        <w:t>reģ</w:t>
      </w:r>
      <w:proofErr w:type="spellEnd"/>
      <w:r w:rsidRPr="007F1D86">
        <w:rPr>
          <w:rFonts w:ascii="Times New Roman" w:eastAsia="SimSun" w:hAnsi="Times New Roman" w:cs="Times New Roman"/>
          <w:kern w:val="1"/>
          <w:sz w:val="24"/>
          <w:szCs w:val="24"/>
          <w:lang w:eastAsia="hi-IN" w:bidi="hi-IN"/>
        </w:rPr>
        <w:t>. Nr. 2.1.3.6/25/246) ar lūgumu atsavināt iesniedzējam piederošo nekustamā īpašuma “Šmites-Teteri”, Kalsnavas pagastā, Madonas novadā, zemes vienību ar kadastra apzīmējumu 70620110507 par kadastrālo vērtību.</w:t>
      </w:r>
    </w:p>
    <w:p w14:paraId="4CC8314B" w14:textId="77777777" w:rsidR="00D52193" w:rsidRPr="007F1D86" w:rsidRDefault="00D52193" w:rsidP="007F1D86">
      <w:pPr>
        <w:keepNext/>
        <w:widowControl w:val="0"/>
        <w:suppressAutoHyphens/>
        <w:spacing w:after="0" w:line="240" w:lineRule="auto"/>
        <w:jc w:val="both"/>
        <w:outlineLvl w:val="0"/>
        <w:rPr>
          <w:rFonts w:ascii="Times New Roman" w:eastAsia="Times New Roman" w:hAnsi="Times New Roman" w:cs="Times New Roman"/>
          <w:b/>
          <w:kern w:val="1"/>
          <w:sz w:val="24"/>
          <w:szCs w:val="24"/>
          <w:lang w:eastAsia="hi-IN" w:bidi="hi-IN"/>
        </w:rPr>
      </w:pPr>
      <w:r w:rsidRPr="007F1D86">
        <w:rPr>
          <w:rFonts w:ascii="Times New Roman" w:eastAsia="SimSun" w:hAnsi="Times New Roman" w:cs="Times New Roman"/>
          <w:kern w:val="1"/>
          <w:sz w:val="24"/>
          <w:szCs w:val="24"/>
          <w:lang w:eastAsia="hi-IN" w:bidi="hi-IN"/>
        </w:rPr>
        <w:t xml:space="preserve">   </w:t>
      </w:r>
      <w:r w:rsidRPr="007F1D86">
        <w:rPr>
          <w:rFonts w:ascii="Times New Roman" w:eastAsia="SimSun" w:hAnsi="Times New Roman" w:cs="Times New Roman"/>
          <w:kern w:val="1"/>
          <w:sz w:val="24"/>
          <w:szCs w:val="24"/>
          <w:lang w:eastAsia="hi-IN" w:bidi="hi-IN"/>
        </w:rPr>
        <w:tab/>
        <w:t xml:space="preserve">Nekustamā īpašuma “Lejnieki” (kadastrs numurs 70620110028), Kalsnavas pagastā, Madonas novadā zemes vienībai ar kadastra apzīmējumu 70620110028 tika veikta sadalīšana, atbilstoši Madonas novada pašvaldības izsniegtajiem zemes ierīcības projekta izstrādes </w:t>
      </w:r>
      <w:r w:rsidRPr="007F1D86">
        <w:rPr>
          <w:rFonts w:ascii="Times New Roman" w:eastAsia="SimSun" w:hAnsi="Times New Roman" w:cs="Times New Roman"/>
          <w:kern w:val="1"/>
          <w:sz w:val="24"/>
          <w:szCs w:val="24"/>
          <w:lang w:eastAsia="hi-IN" w:bidi="hi-IN"/>
        </w:rPr>
        <w:lastRenderedPageBreak/>
        <w:t xml:space="preserve">nosacījumiem “Par nosacījumu izsniegšanu zemes ierīcības projekta izstrādei nekustamajā īpašumā “Lejnieki”, Kalsnavas pagastā, Madonas novadā”, kas reģistrēti Madonas novada pašvaldībā ar </w:t>
      </w:r>
      <w:proofErr w:type="spellStart"/>
      <w:r w:rsidRPr="007F1D86">
        <w:rPr>
          <w:rFonts w:ascii="Times New Roman" w:eastAsia="SimSun" w:hAnsi="Times New Roman" w:cs="Times New Roman"/>
          <w:kern w:val="1"/>
          <w:sz w:val="24"/>
          <w:szCs w:val="24"/>
          <w:lang w:eastAsia="hi-IN" w:bidi="hi-IN"/>
        </w:rPr>
        <w:t>reģ</w:t>
      </w:r>
      <w:proofErr w:type="spellEnd"/>
      <w:r w:rsidRPr="007F1D86">
        <w:rPr>
          <w:rFonts w:ascii="Times New Roman" w:eastAsia="SimSun" w:hAnsi="Times New Roman" w:cs="Times New Roman"/>
          <w:kern w:val="1"/>
          <w:sz w:val="24"/>
          <w:szCs w:val="24"/>
          <w:lang w:eastAsia="hi-IN" w:bidi="hi-IN"/>
        </w:rPr>
        <w:t xml:space="preserve">. Nr. 2.1.3.6/23/3179. Zemes ierīcības projekta izstrādes nosacījumi noteica izdalīt daļu no pašvaldības autoceļa “Šmites - Teteri” atsevišķā zemes gabalā. Saskaņā ar Madonas novada pašvaldības būvvaldes 2023. gada 6. decembra lēmumu Nr. 287 (protokols Nr. 22, 10. p.) “Par zemes ierīcības projekta apstiprināšanu un nekustamā īpašuma lietošanas mērķu noteikšanu </w:t>
      </w:r>
      <w:proofErr w:type="spellStart"/>
      <w:r w:rsidRPr="007F1D86">
        <w:rPr>
          <w:rFonts w:ascii="Times New Roman" w:eastAsia="SimSun" w:hAnsi="Times New Roman" w:cs="Times New Roman"/>
          <w:kern w:val="1"/>
          <w:sz w:val="24"/>
          <w:szCs w:val="24"/>
          <w:lang w:eastAsia="hi-IN" w:bidi="hi-IN"/>
        </w:rPr>
        <w:t>jaunveidotajām</w:t>
      </w:r>
      <w:proofErr w:type="spellEnd"/>
      <w:r w:rsidRPr="007F1D86">
        <w:rPr>
          <w:rFonts w:ascii="Times New Roman" w:eastAsia="SimSun" w:hAnsi="Times New Roman" w:cs="Times New Roman"/>
          <w:kern w:val="1"/>
          <w:sz w:val="24"/>
          <w:szCs w:val="24"/>
          <w:lang w:eastAsia="hi-IN" w:bidi="hi-IN"/>
        </w:rPr>
        <w:t xml:space="preserve"> zemes vienībām nekustamajā īpašumā “Lejnieki”, Kalsnavas pagastā, Madonas novadā” izveidots jauns nekustamais īpašums “Šmites-Teteri” (kadastra numurs </w:t>
      </w:r>
      <w:hyperlink r:id="rId23" w:history="1">
        <w:r w:rsidRPr="007F1D86">
          <w:rPr>
            <w:rFonts w:ascii="Times New Roman" w:eastAsia="SimSun" w:hAnsi="Times New Roman" w:cs="Times New Roman"/>
            <w:kern w:val="1"/>
            <w:sz w:val="24"/>
            <w:szCs w:val="24"/>
            <w:lang w:eastAsia="hi-IN" w:bidi="hi-IN"/>
          </w:rPr>
          <w:t>70620110507</w:t>
        </w:r>
      </w:hyperlink>
      <w:r w:rsidRPr="007F1D86">
        <w:rPr>
          <w:rFonts w:ascii="Times New Roman" w:eastAsia="SimSun" w:hAnsi="Times New Roman" w:cs="Times New Roman"/>
          <w:kern w:val="1"/>
          <w:sz w:val="24"/>
          <w:szCs w:val="24"/>
          <w:lang w:eastAsia="hi-IN" w:bidi="hi-IN"/>
        </w:rPr>
        <w:t xml:space="preserve">), kura sastāvā ir zemes vienība ar kadastra apzīmējumu </w:t>
      </w:r>
      <w:hyperlink r:id="rId24" w:history="1">
        <w:r w:rsidRPr="007F1D86">
          <w:rPr>
            <w:rFonts w:ascii="Times New Roman" w:eastAsia="SimSun" w:hAnsi="Times New Roman" w:cs="Times New Roman"/>
            <w:kern w:val="1"/>
            <w:sz w:val="24"/>
            <w:szCs w:val="24"/>
            <w:lang w:eastAsia="hi-IN" w:bidi="hi-IN"/>
          </w:rPr>
          <w:t>70620110502</w:t>
        </w:r>
      </w:hyperlink>
      <w:r w:rsidRPr="007F1D86">
        <w:rPr>
          <w:rFonts w:ascii="Times New Roman" w:eastAsia="SimSun" w:hAnsi="Times New Roman" w:cs="Times New Roman"/>
          <w:kern w:val="1"/>
          <w:sz w:val="24"/>
          <w:szCs w:val="24"/>
          <w:lang w:eastAsia="hi-IN" w:bidi="hi-IN"/>
        </w:rPr>
        <w:t>, uz kuras atrodas pašvaldības daļa no autoceļa “Šmites - Teteri”</w:t>
      </w:r>
    </w:p>
    <w:p w14:paraId="3717EA9B" w14:textId="77777777" w:rsidR="00D52193" w:rsidRPr="007F1D86" w:rsidRDefault="00D52193" w:rsidP="007F1D86">
      <w:pPr>
        <w:keepNext/>
        <w:widowControl w:val="0"/>
        <w:suppressAutoHyphens/>
        <w:spacing w:after="0" w:line="240" w:lineRule="auto"/>
        <w:ind w:firstLine="720"/>
        <w:jc w:val="both"/>
        <w:outlineLvl w:val="0"/>
        <w:rPr>
          <w:rFonts w:ascii="Times New Roman" w:eastAsia="Times New Roman" w:hAnsi="Times New Roman" w:cs="Times New Roman"/>
          <w:b/>
          <w:kern w:val="1"/>
          <w:sz w:val="24"/>
          <w:szCs w:val="24"/>
          <w:lang w:eastAsia="hi-IN" w:bidi="hi-IN"/>
        </w:rPr>
      </w:pPr>
      <w:r w:rsidRPr="007F1D86">
        <w:rPr>
          <w:rFonts w:ascii="Times New Roman" w:eastAsia="Times New Roman" w:hAnsi="Times New Roman" w:cs="Times New Roman"/>
          <w:kern w:val="1"/>
          <w:sz w:val="24"/>
          <w:szCs w:val="24"/>
          <w:lang w:eastAsia="hi-IN" w:bidi="hi-IN"/>
        </w:rPr>
        <w:t xml:space="preserve">Saskaņā ar Pašvaldību likuma 10. panta pirmo daļu </w:t>
      </w:r>
      <w:r w:rsidRPr="007F1D86">
        <w:rPr>
          <w:rFonts w:ascii="Times New Roman" w:eastAsia="SimSun" w:hAnsi="Times New Roman" w:cs="Times New Roman"/>
          <w:i/>
          <w:kern w:val="1"/>
          <w:sz w:val="24"/>
          <w:szCs w:val="24"/>
          <w:lang w:eastAsia="hi-IN" w:bidi="hi-IN"/>
        </w:rPr>
        <w:t xml:space="preserve">“Dome ir tiesīga izlemt ikvienu pašvaldības kompetences jautājumu”  </w:t>
      </w:r>
      <w:r w:rsidRPr="007F1D86">
        <w:rPr>
          <w:rFonts w:ascii="Times New Roman" w:eastAsia="SimSun" w:hAnsi="Times New Roman" w:cs="Times New Roman"/>
          <w:iCs/>
          <w:kern w:val="1"/>
          <w:sz w:val="24"/>
          <w:szCs w:val="24"/>
          <w:lang w:eastAsia="hi-IN" w:bidi="hi-IN"/>
        </w:rPr>
        <w:t xml:space="preserve">un </w:t>
      </w:r>
      <w:r w:rsidRPr="007F1D86">
        <w:rPr>
          <w:rFonts w:ascii="Times New Roman" w:eastAsia="Times New Roman" w:hAnsi="Times New Roman" w:cs="Times New Roman"/>
          <w:iCs/>
          <w:kern w:val="1"/>
          <w:sz w:val="24"/>
          <w:szCs w:val="24"/>
          <w:lang w:eastAsia="hi-IN" w:bidi="hi-IN"/>
        </w:rPr>
        <w:t>1</w:t>
      </w:r>
      <w:r w:rsidRPr="007F1D86">
        <w:rPr>
          <w:rFonts w:ascii="Times New Roman" w:eastAsia="Times New Roman" w:hAnsi="Times New Roman" w:cs="Times New Roman"/>
          <w:kern w:val="1"/>
          <w:sz w:val="24"/>
          <w:szCs w:val="24"/>
          <w:lang w:eastAsia="hi-IN" w:bidi="hi-IN"/>
        </w:rPr>
        <w:t>0. panta pirmās daļas 16. punktu “</w:t>
      </w:r>
      <w:r w:rsidRPr="007F1D86">
        <w:rPr>
          <w:rFonts w:ascii="Times New Roman" w:eastAsia="SimSun" w:hAnsi="Times New Roman" w:cs="Times New Roman"/>
          <w:i/>
          <w:kern w:val="1"/>
          <w:sz w:val="24"/>
          <w:szCs w:val="24"/>
          <w:lang w:eastAsia="hi-IN" w:bidi="hi-IN"/>
        </w:rPr>
        <w:t>tikai domes kompetencē ir:</w:t>
      </w:r>
      <w:r w:rsidRPr="007F1D86">
        <w:rPr>
          <w:rFonts w:ascii="Times New Roman" w:eastAsia="Times New Roman" w:hAnsi="Times New Roman" w:cs="Times New Roman"/>
          <w:i/>
          <w:kern w:val="1"/>
          <w:sz w:val="24"/>
          <w:szCs w:val="24"/>
          <w:lang w:eastAsia="hi-IN" w:bidi="hi-IN"/>
        </w:rPr>
        <w:t xml:space="preserve"> </w:t>
      </w:r>
      <w:r w:rsidRPr="007F1D86">
        <w:rPr>
          <w:rFonts w:ascii="Times New Roman" w:eastAsia="SimSun" w:hAnsi="Times New Roman" w:cs="Times New Roman"/>
          <w:i/>
          <w:kern w:val="1"/>
          <w:sz w:val="24"/>
          <w:szCs w:val="24"/>
          <w:lang w:eastAsia="hi-IN" w:bidi="hi-IN"/>
        </w:rPr>
        <w:t>lemt par pašvaldības nekustamā īpašuma atsavināšanu un apgrūtināšanu, kā arī par nekustamā īpašuma iegūšanu”.</w:t>
      </w:r>
    </w:p>
    <w:p w14:paraId="2B90066A" w14:textId="77777777" w:rsidR="00D52193" w:rsidRPr="007F1D86" w:rsidRDefault="00D52193" w:rsidP="007F1D86">
      <w:pPr>
        <w:widowControl w:val="0"/>
        <w:suppressAutoHyphens/>
        <w:spacing w:after="0" w:line="240" w:lineRule="auto"/>
        <w:ind w:firstLine="720"/>
        <w:jc w:val="both"/>
        <w:rPr>
          <w:rFonts w:ascii="Times New Roman" w:eastAsia="Calibri" w:hAnsi="Times New Roman" w:cs="Times New Roman"/>
          <w:i/>
          <w:sz w:val="24"/>
          <w:szCs w:val="24"/>
          <w:lang w:eastAsia="ar-SA"/>
        </w:rPr>
      </w:pPr>
      <w:r w:rsidRPr="007F1D86">
        <w:rPr>
          <w:rFonts w:ascii="Times New Roman" w:eastAsia="SimSun" w:hAnsi="Times New Roman" w:cs="Times New Roman"/>
          <w:kern w:val="1"/>
          <w:sz w:val="24"/>
          <w:szCs w:val="24"/>
          <w:lang w:eastAsia="lv-LV" w:bidi="lo-LA"/>
        </w:rPr>
        <w:t>P</w:t>
      </w:r>
      <w:r w:rsidRPr="007F1D86">
        <w:rPr>
          <w:rFonts w:ascii="Times New Roman" w:eastAsia="Calibri" w:hAnsi="Times New Roman" w:cs="Times New Roman"/>
          <w:kern w:val="1"/>
          <w:sz w:val="24"/>
          <w:szCs w:val="24"/>
          <w:lang w:eastAsia="hi-IN" w:bidi="lo-LA"/>
        </w:rPr>
        <w:t>amatojoties uz Pašvaldību likuma 10. panta pirmo daļu, pirmās daļas 16. punktu, 17. punktu un 19. punktu,</w:t>
      </w:r>
      <w:r w:rsidRPr="007F1D86">
        <w:rPr>
          <w:rFonts w:ascii="Times New Roman" w:eastAsia="Times New Roman" w:hAnsi="Times New Roman" w:cs="Times New Roman"/>
          <w:bCs/>
          <w:kern w:val="1"/>
          <w:sz w:val="24"/>
          <w:szCs w:val="24"/>
          <w:lang w:eastAsia="hi-IN" w:bidi="hi-IN"/>
        </w:rPr>
        <w:t xml:space="preserve"> ņemot vērā 12.03.2025. Uzņēmējdarbības, teritoriālo un vides jautājumu komitejas atzinumu,</w:t>
      </w:r>
      <w:r w:rsidRPr="007F1D86">
        <w:rPr>
          <w:rFonts w:ascii="Times New Roman" w:eastAsia="Times New Roman" w:hAnsi="Times New Roman" w:cs="Times New Roman"/>
          <w:b/>
          <w:kern w:val="1"/>
          <w:sz w:val="24"/>
          <w:szCs w:val="24"/>
          <w:lang w:eastAsia="hi-IN" w:bidi="hi-IN"/>
        </w:rPr>
        <w:t xml:space="preserve"> </w:t>
      </w:r>
      <w:r w:rsidRPr="007F1D86">
        <w:rPr>
          <w:rFonts w:ascii="Times New Roman" w:eastAsia="Times New Roman" w:hAnsi="Times New Roman" w:cs="Times New Roman"/>
          <w:sz w:val="24"/>
          <w:szCs w:val="24"/>
          <w:lang w:eastAsia="lo-LA" w:bidi="lo-LA"/>
        </w:rPr>
        <w:t>atklāti balsojot</w:t>
      </w:r>
      <w:r w:rsidRPr="007F1D86">
        <w:rPr>
          <w:rFonts w:ascii="Times New Roman" w:eastAsia="Times New Roman" w:hAnsi="Times New Roman" w:cs="Times New Roman"/>
          <w:b/>
          <w:sz w:val="24"/>
          <w:szCs w:val="24"/>
          <w:lang w:eastAsia="lo-LA" w:bidi="lo-LA"/>
        </w:rPr>
        <w:t xml:space="preserve">: PAR – 16 </w:t>
      </w:r>
      <w:r w:rsidRPr="007F1D86">
        <w:rPr>
          <w:rFonts w:ascii="Times New Roman" w:eastAsia="Times New Roman" w:hAnsi="Times New Roman" w:cs="Times New Roman"/>
          <w:bCs/>
          <w:sz w:val="24"/>
          <w:szCs w:val="24"/>
          <w:lang w:eastAsia="lo-LA" w:bidi="lo-LA"/>
        </w:rPr>
        <w:t>(</w:t>
      </w:r>
      <w:r w:rsidRPr="007F1D86">
        <w:rPr>
          <w:rFonts w:ascii="Times New Roman" w:hAnsi="Times New Roman" w:cs="Times New Roman"/>
          <w:bCs/>
          <w:noProof/>
          <w:sz w:val="24"/>
          <w:szCs w:val="24"/>
        </w:rPr>
        <w:t>Agris Lungevičs, Aigars Šķēls, Aivis Masaļskis, Andris Sakne, Artūrs Čačka, Artūrs Grandāns, Arvīds Greidiņš, Gunārs Ikaunieks, Iveta Peilāne, Kaspars Udrass, Māris Olte, Rūdolfs Preiss, Sandra Maksimova, Valda Kļaviņa, Vita Robalte, Zigfrīds Gora</w:t>
      </w:r>
      <w:r w:rsidRPr="007F1D86">
        <w:rPr>
          <w:rFonts w:ascii="Times New Roman" w:eastAsia="Times New Roman" w:hAnsi="Times New Roman" w:cs="Times New Roman"/>
          <w:bCs/>
          <w:sz w:val="24"/>
          <w:szCs w:val="24"/>
          <w:lang w:eastAsia="lo-LA" w:bidi="lo-LA"/>
        </w:rPr>
        <w:t xml:space="preserve">), </w:t>
      </w:r>
      <w:r w:rsidRPr="007F1D86">
        <w:rPr>
          <w:rFonts w:ascii="Times New Roman" w:eastAsia="Times New Roman" w:hAnsi="Times New Roman" w:cs="Times New Roman"/>
          <w:b/>
          <w:sz w:val="24"/>
          <w:szCs w:val="24"/>
          <w:lang w:eastAsia="lo-LA" w:bidi="lo-LA"/>
        </w:rPr>
        <w:t>PRET - NAV, ATTURAS - NAV</w:t>
      </w:r>
      <w:r w:rsidRPr="007F1D86">
        <w:rPr>
          <w:rFonts w:ascii="Times New Roman" w:eastAsia="Times New Roman" w:hAnsi="Times New Roman" w:cs="Times New Roman"/>
          <w:sz w:val="24"/>
          <w:szCs w:val="24"/>
          <w:lang w:eastAsia="lo-LA" w:bidi="lo-LA"/>
        </w:rPr>
        <w:t xml:space="preserve">, Madonas novada pašvaldības dome </w:t>
      </w:r>
      <w:r w:rsidRPr="007F1D86">
        <w:rPr>
          <w:rFonts w:ascii="Times New Roman" w:eastAsia="Times New Roman" w:hAnsi="Times New Roman" w:cs="Times New Roman"/>
          <w:b/>
          <w:sz w:val="24"/>
          <w:szCs w:val="24"/>
          <w:lang w:eastAsia="lo-LA" w:bidi="lo-LA"/>
        </w:rPr>
        <w:t>NOLEMJ</w:t>
      </w:r>
      <w:r w:rsidRPr="007F1D86">
        <w:rPr>
          <w:rFonts w:ascii="Times New Roman" w:eastAsia="Times New Roman" w:hAnsi="Times New Roman" w:cs="Times New Roman"/>
          <w:sz w:val="24"/>
          <w:szCs w:val="24"/>
          <w:lang w:eastAsia="lo-LA" w:bidi="lo-LA"/>
        </w:rPr>
        <w:t>:</w:t>
      </w:r>
    </w:p>
    <w:p w14:paraId="4F52DCA2" w14:textId="77777777" w:rsidR="00D52193" w:rsidRPr="007F1D86" w:rsidRDefault="00D52193" w:rsidP="007F1D86">
      <w:pPr>
        <w:widowControl w:val="0"/>
        <w:suppressAutoHyphens/>
        <w:spacing w:after="0" w:line="240" w:lineRule="auto"/>
        <w:ind w:firstLine="1276"/>
        <w:jc w:val="both"/>
        <w:rPr>
          <w:rFonts w:ascii="Times New Roman" w:eastAsia="Times New Roman" w:hAnsi="Times New Roman" w:cs="Times New Roman"/>
          <w:sz w:val="24"/>
          <w:szCs w:val="24"/>
          <w:lang w:eastAsia="lo-LA" w:bidi="lo-LA"/>
        </w:rPr>
      </w:pPr>
    </w:p>
    <w:p w14:paraId="38E721AC" w14:textId="77777777" w:rsidR="00D52193" w:rsidRPr="007F1D86" w:rsidRDefault="00D52193" w:rsidP="007F1D86">
      <w:pPr>
        <w:keepNext/>
        <w:widowControl w:val="0"/>
        <w:numPr>
          <w:ilvl w:val="0"/>
          <w:numId w:val="222"/>
        </w:numPr>
        <w:tabs>
          <w:tab w:val="left" w:pos="720"/>
          <w:tab w:val="left" w:pos="1440"/>
          <w:tab w:val="left" w:pos="2160"/>
          <w:tab w:val="left" w:pos="2880"/>
          <w:tab w:val="left" w:pos="3600"/>
          <w:tab w:val="left" w:pos="4320"/>
          <w:tab w:val="left" w:pos="5040"/>
          <w:tab w:val="left" w:pos="5760"/>
          <w:tab w:val="left" w:pos="6480"/>
          <w:tab w:val="left" w:pos="7200"/>
          <w:tab w:val="left" w:pos="7665"/>
        </w:tabs>
        <w:suppressAutoHyphens/>
        <w:spacing w:after="0" w:line="240" w:lineRule="auto"/>
        <w:ind w:hanging="720"/>
        <w:jc w:val="both"/>
        <w:outlineLvl w:val="0"/>
        <w:rPr>
          <w:rFonts w:ascii="Times New Roman" w:eastAsia="SimSun" w:hAnsi="Times New Roman" w:cs="Times New Roman"/>
          <w:bCs/>
          <w:kern w:val="1"/>
          <w:sz w:val="24"/>
          <w:szCs w:val="24"/>
          <w:lang w:eastAsia="hi-IN" w:bidi="hi-IN"/>
        </w:rPr>
      </w:pPr>
      <w:r w:rsidRPr="007F1D86">
        <w:rPr>
          <w:rFonts w:ascii="Times New Roman" w:eastAsia="SimSun" w:hAnsi="Times New Roman" w:cs="Times New Roman"/>
          <w:bCs/>
          <w:kern w:val="1"/>
          <w:sz w:val="24"/>
          <w:szCs w:val="24"/>
          <w:lang w:eastAsia="hi-IN" w:bidi="hi-IN"/>
        </w:rPr>
        <w:t xml:space="preserve">Atsavināt par universālo kadastrālo vērtību EUR 1051 (viens tūkstotis piecdesmit viens </w:t>
      </w:r>
      <w:proofErr w:type="spellStart"/>
      <w:r w:rsidRPr="007F1D86">
        <w:rPr>
          <w:rFonts w:ascii="Times New Roman" w:eastAsia="SimSun" w:hAnsi="Times New Roman" w:cs="Times New Roman"/>
          <w:bCs/>
          <w:kern w:val="1"/>
          <w:sz w:val="24"/>
          <w:szCs w:val="24"/>
          <w:lang w:eastAsia="hi-IN" w:bidi="hi-IN"/>
        </w:rPr>
        <w:t>euro</w:t>
      </w:r>
      <w:proofErr w:type="spellEnd"/>
      <w:r w:rsidRPr="007F1D86">
        <w:rPr>
          <w:rFonts w:ascii="Times New Roman" w:eastAsia="SimSun" w:hAnsi="Times New Roman" w:cs="Times New Roman"/>
          <w:bCs/>
          <w:kern w:val="1"/>
          <w:sz w:val="24"/>
          <w:szCs w:val="24"/>
          <w:lang w:eastAsia="hi-IN" w:bidi="hi-IN"/>
        </w:rPr>
        <w:t xml:space="preserve">) fiziskai personai piederošu nekustamo īpašumu </w:t>
      </w:r>
      <w:r w:rsidRPr="007F1D86">
        <w:rPr>
          <w:rFonts w:ascii="Times New Roman" w:eastAsia="SimSun" w:hAnsi="Times New Roman" w:cs="Times New Roman"/>
          <w:kern w:val="1"/>
          <w:sz w:val="24"/>
          <w:szCs w:val="24"/>
          <w:lang w:eastAsia="hi-IN" w:bidi="hi-IN"/>
        </w:rPr>
        <w:t xml:space="preserve">“Šmites-Teteri” (kadastra numurs </w:t>
      </w:r>
      <w:hyperlink r:id="rId25" w:history="1">
        <w:r w:rsidRPr="007F1D86">
          <w:rPr>
            <w:rFonts w:ascii="Times New Roman" w:eastAsia="SimSun" w:hAnsi="Times New Roman" w:cs="Times New Roman"/>
            <w:kern w:val="1"/>
            <w:sz w:val="24"/>
            <w:szCs w:val="24"/>
            <w:lang w:eastAsia="hi-IN" w:bidi="hi-IN"/>
          </w:rPr>
          <w:t>70620110507</w:t>
        </w:r>
      </w:hyperlink>
      <w:r w:rsidRPr="007F1D86">
        <w:rPr>
          <w:rFonts w:ascii="Times New Roman" w:eastAsia="SimSun" w:hAnsi="Times New Roman" w:cs="Times New Roman"/>
          <w:kern w:val="1"/>
          <w:sz w:val="24"/>
          <w:szCs w:val="24"/>
          <w:lang w:eastAsia="hi-IN" w:bidi="hi-IN"/>
        </w:rPr>
        <w:t xml:space="preserve">), kura sastāvā ir zemes vienība ar kadastra </w:t>
      </w:r>
      <w:r w:rsidRPr="007F1D86">
        <w:rPr>
          <w:rFonts w:ascii="Times New Roman" w:eastAsia="SimSun" w:hAnsi="Times New Roman" w:cs="Times New Roman"/>
          <w:bCs/>
          <w:kern w:val="1"/>
          <w:sz w:val="24"/>
          <w:szCs w:val="24"/>
          <w:lang w:eastAsia="hi-IN" w:bidi="hi-IN"/>
        </w:rPr>
        <w:t xml:space="preserve">apzīmējumu </w:t>
      </w:r>
      <w:hyperlink r:id="rId26" w:history="1">
        <w:r w:rsidRPr="007F1D86">
          <w:rPr>
            <w:rFonts w:ascii="Times New Roman" w:eastAsia="SimSun" w:hAnsi="Times New Roman" w:cs="Times New Roman"/>
            <w:kern w:val="1"/>
            <w:sz w:val="24"/>
            <w:szCs w:val="24"/>
            <w:lang w:eastAsia="hi-IN" w:bidi="hi-IN"/>
          </w:rPr>
          <w:t>70620110502</w:t>
        </w:r>
      </w:hyperlink>
      <w:r w:rsidRPr="007F1D86">
        <w:rPr>
          <w:rFonts w:ascii="Times New Roman" w:eastAsia="SimSun" w:hAnsi="Times New Roman" w:cs="Times New Roman"/>
          <w:bCs/>
          <w:kern w:val="1"/>
          <w:sz w:val="24"/>
          <w:szCs w:val="24"/>
          <w:lang w:eastAsia="hi-IN" w:bidi="hi-IN"/>
        </w:rPr>
        <w:t xml:space="preserve"> 0,4379 ha platībā. Tai noteikts nekustamā īpašuma lietošanas mērķis - zeme dzelzceļa infrastruktūras zemes nodalījuma joslā un ceļu zemes nodalījuma joslā (NĪLM kods 1101). </w:t>
      </w:r>
    </w:p>
    <w:p w14:paraId="16038FC4" w14:textId="77777777" w:rsidR="00D52193" w:rsidRPr="007F1D86" w:rsidRDefault="00D52193" w:rsidP="007F1D86">
      <w:pPr>
        <w:keepNext/>
        <w:widowControl w:val="0"/>
        <w:numPr>
          <w:ilvl w:val="0"/>
          <w:numId w:val="222"/>
        </w:numPr>
        <w:tabs>
          <w:tab w:val="left" w:pos="720"/>
          <w:tab w:val="left" w:pos="1440"/>
          <w:tab w:val="left" w:pos="2160"/>
          <w:tab w:val="left" w:pos="2880"/>
          <w:tab w:val="left" w:pos="3600"/>
          <w:tab w:val="left" w:pos="4320"/>
          <w:tab w:val="left" w:pos="5040"/>
          <w:tab w:val="left" w:pos="5760"/>
          <w:tab w:val="left" w:pos="6480"/>
          <w:tab w:val="left" w:pos="7200"/>
          <w:tab w:val="left" w:pos="7665"/>
        </w:tabs>
        <w:suppressAutoHyphens/>
        <w:spacing w:after="0" w:line="240" w:lineRule="auto"/>
        <w:ind w:hanging="720"/>
        <w:jc w:val="both"/>
        <w:outlineLvl w:val="0"/>
        <w:rPr>
          <w:rFonts w:ascii="Times New Roman" w:eastAsia="SimSun" w:hAnsi="Times New Roman" w:cs="Times New Roman"/>
          <w:bCs/>
          <w:kern w:val="1"/>
          <w:sz w:val="24"/>
          <w:szCs w:val="24"/>
          <w:lang w:eastAsia="hi-IN" w:bidi="hi-IN"/>
        </w:rPr>
      </w:pPr>
      <w:r w:rsidRPr="007F1D86">
        <w:rPr>
          <w:rFonts w:ascii="Times New Roman" w:eastAsia="SimSun" w:hAnsi="Times New Roman" w:cs="Times New Roman"/>
          <w:bCs/>
          <w:kern w:val="1"/>
          <w:sz w:val="24"/>
          <w:szCs w:val="24"/>
          <w:lang w:eastAsia="hi-IN" w:bidi="hi-IN"/>
        </w:rPr>
        <w:t>Uzdot Nekustamā īpašuma pārvaldības un teritoriālās plānošanas nodaļai sagatavot nekustamā īpašuma pirkuma līgumu.</w:t>
      </w:r>
    </w:p>
    <w:p w14:paraId="28364F01" w14:textId="77777777" w:rsidR="00D52193" w:rsidRPr="007F1D86" w:rsidRDefault="00D52193" w:rsidP="007F1D86">
      <w:pPr>
        <w:spacing w:after="0" w:line="240" w:lineRule="auto"/>
        <w:jc w:val="both"/>
        <w:rPr>
          <w:rFonts w:ascii="Times New Roman" w:eastAsia="Times New Roman" w:hAnsi="Times New Roman" w:cs="Times New Roman"/>
          <w:sz w:val="24"/>
          <w:szCs w:val="24"/>
          <w:lang w:eastAsia="lv-LV"/>
        </w:rPr>
      </w:pPr>
    </w:p>
    <w:p w14:paraId="4681AE1B" w14:textId="77777777" w:rsidR="00D52193" w:rsidRPr="007F1D86" w:rsidRDefault="00D52193" w:rsidP="007F1D86">
      <w:pPr>
        <w:widowControl w:val="0"/>
        <w:suppressAutoHyphens/>
        <w:spacing w:after="0" w:line="240" w:lineRule="auto"/>
        <w:jc w:val="both"/>
        <w:rPr>
          <w:rFonts w:ascii="Times New Roman" w:eastAsia="SimSun" w:hAnsi="Times New Roman" w:cs="Times New Roman"/>
          <w:i/>
          <w:iCs/>
          <w:kern w:val="1"/>
          <w:sz w:val="24"/>
          <w:szCs w:val="24"/>
          <w:lang w:eastAsia="hi-IN" w:bidi="hi-IN"/>
        </w:rPr>
      </w:pPr>
      <w:r w:rsidRPr="007F1D86">
        <w:rPr>
          <w:rFonts w:ascii="Times New Roman" w:eastAsia="SimSun" w:hAnsi="Times New Roman" w:cs="Times New Roman"/>
          <w:i/>
          <w:iCs/>
          <w:kern w:val="1"/>
          <w:sz w:val="24"/>
          <w:szCs w:val="24"/>
          <w:lang w:eastAsia="hi-IN" w:bidi="hi-IN"/>
        </w:rPr>
        <w:t>D. H. </w:t>
      </w:r>
      <w:proofErr w:type="spellStart"/>
      <w:r w:rsidRPr="007F1D86">
        <w:rPr>
          <w:rFonts w:ascii="Times New Roman" w:eastAsia="SimSun" w:hAnsi="Times New Roman" w:cs="Times New Roman"/>
          <w:i/>
          <w:iCs/>
          <w:kern w:val="1"/>
          <w:sz w:val="24"/>
          <w:szCs w:val="24"/>
          <w:lang w:eastAsia="hi-IN" w:bidi="hi-IN"/>
        </w:rPr>
        <w:t>Dzelzkalēja</w:t>
      </w:r>
      <w:proofErr w:type="spellEnd"/>
      <w:r w:rsidRPr="007F1D86">
        <w:rPr>
          <w:rFonts w:ascii="Times New Roman" w:eastAsia="SimSun" w:hAnsi="Times New Roman" w:cs="Times New Roman"/>
          <w:i/>
          <w:iCs/>
          <w:kern w:val="1"/>
          <w:sz w:val="24"/>
          <w:szCs w:val="24"/>
          <w:lang w:eastAsia="hi-IN" w:bidi="hi-IN"/>
        </w:rPr>
        <w:t xml:space="preserve">  28335803</w:t>
      </w:r>
    </w:p>
    <w:p w14:paraId="0640F051" w14:textId="58DD47E6" w:rsidR="009C712F" w:rsidRPr="007F1D86" w:rsidRDefault="009C712F" w:rsidP="009C712F">
      <w:pPr>
        <w:spacing w:after="0" w:line="240" w:lineRule="auto"/>
        <w:jc w:val="both"/>
        <w:rPr>
          <w:rFonts w:ascii="Times New Roman" w:eastAsia="Calibri" w:hAnsi="Times New Roman" w:cs="Times New Roman"/>
          <w:i/>
          <w:iCs/>
          <w:sz w:val="24"/>
          <w:szCs w:val="24"/>
        </w:rPr>
      </w:pPr>
      <w:r w:rsidRPr="007F1D86">
        <w:rPr>
          <w:rFonts w:ascii="Times New Roman" w:eastAsia="Calibri" w:hAnsi="Times New Roman" w:cs="Times New Roman"/>
          <w:i/>
          <w:iCs/>
          <w:sz w:val="24"/>
          <w:szCs w:val="24"/>
        </w:rPr>
        <w:t>Lēmums Nr. 1</w:t>
      </w:r>
      <w:r>
        <w:rPr>
          <w:rFonts w:ascii="Times New Roman" w:eastAsia="Calibri" w:hAnsi="Times New Roman" w:cs="Times New Roman"/>
          <w:i/>
          <w:iCs/>
          <w:sz w:val="24"/>
          <w:szCs w:val="24"/>
        </w:rPr>
        <w:t>3</w:t>
      </w:r>
      <w:r w:rsidR="000324BC">
        <w:rPr>
          <w:rFonts w:ascii="Times New Roman" w:eastAsia="Calibri" w:hAnsi="Times New Roman" w:cs="Times New Roman"/>
          <w:i/>
          <w:iCs/>
          <w:sz w:val="24"/>
          <w:szCs w:val="24"/>
        </w:rPr>
        <w:t>7</w:t>
      </w:r>
    </w:p>
    <w:p w14:paraId="3E806F8B" w14:textId="77777777" w:rsidR="00D52193" w:rsidRPr="008D6427" w:rsidRDefault="00D52193" w:rsidP="007F1D86">
      <w:pPr>
        <w:spacing w:after="0" w:line="240" w:lineRule="auto"/>
        <w:rPr>
          <w:rFonts w:ascii="Times New Roman" w:hAnsi="Times New Roman" w:cs="Times New Roman"/>
          <w:sz w:val="24"/>
          <w:szCs w:val="24"/>
        </w:rPr>
      </w:pPr>
    </w:p>
    <w:p w14:paraId="147FC949" w14:textId="77777777" w:rsidR="00510F93" w:rsidRPr="008D6427" w:rsidRDefault="00510F93" w:rsidP="007F1D86">
      <w:pPr>
        <w:spacing w:after="0" w:line="240" w:lineRule="auto"/>
        <w:jc w:val="both"/>
        <w:rPr>
          <w:rFonts w:ascii="Times New Roman" w:hAnsi="Times New Roman" w:cs="Times New Roman"/>
          <w:b/>
          <w:sz w:val="24"/>
          <w:szCs w:val="24"/>
          <w:u w:val="single"/>
        </w:rPr>
      </w:pPr>
      <w:r w:rsidRPr="008D6427">
        <w:rPr>
          <w:rFonts w:ascii="Times New Roman" w:hAnsi="Times New Roman" w:cs="Times New Roman"/>
          <w:b/>
          <w:noProof/>
          <w:sz w:val="24"/>
          <w:szCs w:val="24"/>
          <w:u w:val="single"/>
        </w:rPr>
        <w:t>22</w:t>
      </w:r>
      <w:r w:rsidRPr="008D6427">
        <w:rPr>
          <w:rFonts w:ascii="Times New Roman" w:hAnsi="Times New Roman" w:cs="Times New Roman"/>
          <w:b/>
          <w:sz w:val="24"/>
          <w:szCs w:val="24"/>
          <w:u w:val="single"/>
        </w:rPr>
        <w:t xml:space="preserve">. </w:t>
      </w:r>
      <w:r w:rsidRPr="008D6427">
        <w:rPr>
          <w:rFonts w:ascii="Times New Roman" w:hAnsi="Times New Roman" w:cs="Times New Roman"/>
          <w:b/>
          <w:noProof/>
          <w:sz w:val="24"/>
          <w:szCs w:val="24"/>
          <w:u w:val="single"/>
        </w:rPr>
        <w:t>Par zemes vienības, ar kadastra apzīmējumu 70130050128 Lubānā, Madonas novadā, sadalīšanu</w:t>
      </w:r>
    </w:p>
    <w:p w14:paraId="0559A04F" w14:textId="77777777" w:rsidR="00510F93" w:rsidRPr="007F1D86" w:rsidRDefault="00510F93" w:rsidP="007F1D86">
      <w:pPr>
        <w:spacing w:after="0" w:line="240" w:lineRule="auto"/>
        <w:rPr>
          <w:rFonts w:ascii="Times New Roman" w:hAnsi="Times New Roman" w:cs="Times New Roman"/>
          <w:i/>
          <w:sz w:val="24"/>
          <w:szCs w:val="24"/>
        </w:rPr>
      </w:pPr>
      <w:r w:rsidRPr="008D6427">
        <w:rPr>
          <w:rFonts w:ascii="Times New Roman" w:hAnsi="Times New Roman" w:cs="Times New Roman"/>
          <w:i/>
          <w:sz w:val="24"/>
          <w:szCs w:val="24"/>
        </w:rPr>
        <w:t xml:space="preserve">ZIŅO: </w:t>
      </w:r>
      <w:r w:rsidRPr="008D6427">
        <w:rPr>
          <w:rFonts w:ascii="Times New Roman" w:hAnsi="Times New Roman" w:cs="Times New Roman"/>
          <w:i/>
          <w:noProof/>
          <w:sz w:val="24"/>
          <w:szCs w:val="24"/>
        </w:rPr>
        <w:t>Aigars Šķēls</w:t>
      </w:r>
      <w:r w:rsidRPr="008D6427">
        <w:rPr>
          <w:rFonts w:ascii="Times New Roman" w:hAnsi="Times New Roman" w:cs="Times New Roman"/>
          <w:i/>
          <w:sz w:val="24"/>
          <w:szCs w:val="24"/>
        </w:rPr>
        <w:t xml:space="preserve"> </w:t>
      </w:r>
    </w:p>
    <w:p w14:paraId="69565AF3" w14:textId="77777777" w:rsidR="00D52193" w:rsidRPr="007F1D86" w:rsidRDefault="00D52193" w:rsidP="007F1D86">
      <w:pPr>
        <w:spacing w:after="0" w:line="240" w:lineRule="auto"/>
        <w:rPr>
          <w:rFonts w:ascii="Times New Roman" w:hAnsi="Times New Roman" w:cs="Times New Roman"/>
          <w:i/>
          <w:sz w:val="24"/>
          <w:szCs w:val="24"/>
        </w:rPr>
      </w:pPr>
    </w:p>
    <w:p w14:paraId="4FB995F9" w14:textId="77777777" w:rsidR="00D52193" w:rsidRPr="007F1D86" w:rsidRDefault="00D52193" w:rsidP="007F1D86">
      <w:pPr>
        <w:spacing w:after="0" w:line="240" w:lineRule="auto"/>
        <w:ind w:firstLine="720"/>
        <w:jc w:val="both"/>
        <w:rPr>
          <w:rFonts w:ascii="Times New Roman" w:eastAsia="Calibri" w:hAnsi="Times New Roman" w:cs="Times New Roman"/>
          <w:sz w:val="24"/>
          <w:szCs w:val="24"/>
        </w:rPr>
      </w:pPr>
      <w:r w:rsidRPr="007F1D86">
        <w:rPr>
          <w:rFonts w:ascii="Times New Roman" w:eastAsia="Calibri" w:hAnsi="Times New Roman" w:cs="Times New Roman"/>
          <w:sz w:val="24"/>
          <w:szCs w:val="24"/>
        </w:rPr>
        <w:t xml:space="preserve">Madonas novada pašvaldībā saņemts Lubānas apvienības pārvaldes ierosinājums (reģistrēts Madonas novada pašvaldībā 2025. gada 6. martā ar </w:t>
      </w:r>
      <w:proofErr w:type="spellStart"/>
      <w:r w:rsidRPr="007F1D86">
        <w:rPr>
          <w:rFonts w:ascii="Times New Roman" w:eastAsia="Calibri" w:hAnsi="Times New Roman" w:cs="Times New Roman"/>
          <w:sz w:val="24"/>
          <w:szCs w:val="24"/>
        </w:rPr>
        <w:t>reģ</w:t>
      </w:r>
      <w:proofErr w:type="spellEnd"/>
      <w:r w:rsidRPr="007F1D86">
        <w:rPr>
          <w:rFonts w:ascii="Times New Roman" w:eastAsia="Calibri" w:hAnsi="Times New Roman" w:cs="Times New Roman"/>
          <w:sz w:val="24"/>
          <w:szCs w:val="24"/>
        </w:rPr>
        <w:t>. Nr. 2.1.3.1/25/951) veikt Madonas novada pašvaldībai piekrītošā zemes gabala Baložu ielā 7, Lubānā, Madonas novadā, zemes vienības ar kadastra apzīmējumu 70130050128 sadalīšanu, lai īstenotu projektu attiecībā uz meliorācijas grāvju izbūvi</w:t>
      </w:r>
    </w:p>
    <w:p w14:paraId="1DBB4288" w14:textId="77777777" w:rsidR="00D52193" w:rsidRPr="007F1D86" w:rsidRDefault="00D52193" w:rsidP="007F1D86">
      <w:pPr>
        <w:spacing w:after="0" w:line="240" w:lineRule="auto"/>
        <w:ind w:firstLine="720"/>
        <w:jc w:val="both"/>
        <w:rPr>
          <w:rFonts w:ascii="Times New Roman" w:eastAsia="Calibri" w:hAnsi="Times New Roman" w:cs="Times New Roman"/>
          <w:sz w:val="24"/>
          <w:szCs w:val="24"/>
        </w:rPr>
      </w:pPr>
      <w:r w:rsidRPr="007F1D86">
        <w:rPr>
          <w:rFonts w:ascii="Times New Roman" w:eastAsia="Calibri" w:hAnsi="Times New Roman" w:cs="Times New Roman"/>
          <w:sz w:val="24"/>
          <w:szCs w:val="24"/>
        </w:rPr>
        <w:t>Zemes vienība ar kadastra apzīmējumu 70130050128 (platība 0,2022 ha) ir piekritīga Madonas novada pašvaldībai. Saskaņā ar Valsts zemes dienesta nekustamā īpašuma Valsts kadastra informācijas sistēmā pieejamo informāciju, nekustamais īpašums ar kadastra numuru 70130050128, kā sastāvā ir zemes vienība ar kadastra apzīmējumu 70130050128, nav ierakstīts zemesgrāmatā.</w:t>
      </w:r>
      <w:r w:rsidRPr="007F1D86">
        <w:rPr>
          <w:rFonts w:ascii="Times New Roman" w:eastAsia="Calibri" w:hAnsi="Times New Roman" w:cs="Times New Roman"/>
          <w:iCs/>
          <w:sz w:val="24"/>
          <w:szCs w:val="24"/>
        </w:rPr>
        <w:t xml:space="preserve"> </w:t>
      </w:r>
      <w:r w:rsidRPr="007F1D86">
        <w:rPr>
          <w:rFonts w:ascii="Times New Roman" w:eastAsia="Times New Roman" w:hAnsi="Times New Roman" w:cs="Times New Roman"/>
          <w:iCs/>
          <w:sz w:val="24"/>
          <w:szCs w:val="24"/>
        </w:rPr>
        <w:t>Zemes ierīcības likuma, Pārejas noteikumu 1. punkts nosaka,</w:t>
      </w:r>
      <w:r w:rsidRPr="007F1D86">
        <w:rPr>
          <w:rFonts w:ascii="Times New Roman" w:eastAsia="Times New Roman" w:hAnsi="Times New Roman" w:cs="Times New Roman"/>
          <w:i/>
          <w:sz w:val="24"/>
          <w:szCs w:val="24"/>
        </w:rPr>
        <w:t xml:space="preserve"> ka </w:t>
      </w:r>
      <w:r w:rsidRPr="007F1D86">
        <w:rPr>
          <w:rFonts w:ascii="Times New Roman" w:eastAsia="Times New Roman" w:hAnsi="Times New Roman" w:cs="Times New Roman"/>
          <w:i/>
          <w:iCs/>
          <w:sz w:val="24"/>
          <w:szCs w:val="24"/>
        </w:rPr>
        <w:t>l</w:t>
      </w:r>
      <w:r w:rsidRPr="007F1D86">
        <w:rPr>
          <w:rFonts w:ascii="Times New Roman" w:eastAsia="Calibri" w:hAnsi="Times New Roman" w:cs="Times New Roman"/>
          <w:i/>
          <w:iCs/>
          <w:sz w:val="24"/>
          <w:szCs w:val="24"/>
        </w:rPr>
        <w:t>īdz zemes pirmreizējai ierakstīšanai zemesgrāmatā lēmumu par zemes privatizācijas un zemes reformas kārtībā veidojamo zemes vienību sadalīšanu, apvienošanu vai zemes robežu pārkārtošanu pieņem vietējā pašvaldība, ievērojot vietējās pašvaldības teritorijas plānojumu un normatīvajos aktos par teritorijas plānošanu, izmantošanu un apbūvi noteiktās prasības.</w:t>
      </w:r>
      <w:r w:rsidRPr="007F1D86">
        <w:rPr>
          <w:rFonts w:ascii="Times New Roman" w:eastAsia="Calibri" w:hAnsi="Times New Roman" w:cs="Times New Roman"/>
          <w:i/>
          <w:sz w:val="24"/>
          <w:szCs w:val="24"/>
        </w:rPr>
        <w:t xml:space="preserve"> </w:t>
      </w:r>
      <w:r w:rsidRPr="007F1D86">
        <w:rPr>
          <w:rFonts w:ascii="Times New Roman" w:eastAsia="Calibri" w:hAnsi="Times New Roman" w:cs="Times New Roman"/>
          <w:i/>
          <w:iCs/>
          <w:sz w:val="24"/>
          <w:szCs w:val="24"/>
        </w:rPr>
        <w:lastRenderedPageBreak/>
        <w:t>Lēmumam pievieno grafisko pielikumu, kurā norādīts zemes vienību sadalīšanas, apvienošanas vai zemes robežu pārkārtošanas risinājums</w:t>
      </w:r>
      <w:r w:rsidRPr="007F1D86">
        <w:rPr>
          <w:rFonts w:ascii="Times New Roman" w:eastAsia="Calibri" w:hAnsi="Times New Roman" w:cs="Times New Roman"/>
          <w:i/>
          <w:sz w:val="24"/>
          <w:szCs w:val="24"/>
        </w:rPr>
        <w:t>.</w:t>
      </w:r>
      <w:r w:rsidRPr="007F1D86">
        <w:rPr>
          <w:rFonts w:ascii="Times New Roman" w:eastAsia="Calibri" w:hAnsi="Times New Roman" w:cs="Times New Roman"/>
          <w:sz w:val="24"/>
          <w:szCs w:val="24"/>
        </w:rPr>
        <w:t xml:space="preserve"> </w:t>
      </w:r>
    </w:p>
    <w:p w14:paraId="33F4236A" w14:textId="77777777" w:rsidR="00D52193" w:rsidRPr="007F1D86" w:rsidRDefault="00D52193" w:rsidP="007F1D86">
      <w:pPr>
        <w:spacing w:after="0" w:line="240" w:lineRule="auto"/>
        <w:ind w:firstLine="720"/>
        <w:jc w:val="both"/>
        <w:rPr>
          <w:rFonts w:ascii="Times New Roman" w:eastAsia="Calibri" w:hAnsi="Times New Roman" w:cs="Times New Roman"/>
          <w:sz w:val="24"/>
          <w:szCs w:val="24"/>
        </w:rPr>
      </w:pPr>
      <w:r w:rsidRPr="007F1D86">
        <w:rPr>
          <w:rFonts w:ascii="Times New Roman" w:eastAsia="Calibri" w:hAnsi="Times New Roman" w:cs="Times New Roman"/>
          <w:sz w:val="24"/>
          <w:szCs w:val="24"/>
        </w:rPr>
        <w:t xml:space="preserve">Pamatojoties uz  Ministru kabineta 2013. gada 30. aprīļa noteikumu Nr. 240 “Vispārīgie teritorijas plānošanas, izmantošanas un apbūves noteikumi” 242. punktu un Lubānas novada teritorijas plānojuma 2013.-2024. gadam grafisko daļu un teritorijas izmantošanas un apbūves noteikumiem zemes vienība ar kadastra apzīmējumu atrodas funkcionālajā zonā – savrupmāju apbūves teritorijas (DzS2), kur </w:t>
      </w:r>
      <w:proofErr w:type="spellStart"/>
      <w:r w:rsidRPr="007F1D86">
        <w:rPr>
          <w:rFonts w:ascii="Times New Roman" w:eastAsia="Calibri" w:hAnsi="Times New Roman" w:cs="Times New Roman"/>
          <w:sz w:val="24"/>
          <w:szCs w:val="24"/>
        </w:rPr>
        <w:t>jaunveidojamās</w:t>
      </w:r>
      <w:proofErr w:type="spellEnd"/>
      <w:r w:rsidRPr="007F1D86">
        <w:rPr>
          <w:rFonts w:ascii="Times New Roman" w:eastAsia="Calibri" w:hAnsi="Times New Roman" w:cs="Times New Roman"/>
          <w:sz w:val="24"/>
          <w:szCs w:val="24"/>
        </w:rPr>
        <w:t xml:space="preserve"> zemes vienības minimālā platība noteikta – 1200 m</w:t>
      </w:r>
      <w:r w:rsidRPr="007F1D86">
        <w:rPr>
          <w:rFonts w:ascii="Times New Roman" w:eastAsia="Calibri" w:hAnsi="Times New Roman" w:cs="Times New Roman"/>
          <w:sz w:val="24"/>
          <w:szCs w:val="24"/>
          <w:vertAlign w:val="superscript"/>
        </w:rPr>
        <w:t>2</w:t>
      </w:r>
      <w:r w:rsidRPr="007F1D86">
        <w:rPr>
          <w:rFonts w:ascii="Times New Roman" w:eastAsia="Calibri" w:hAnsi="Times New Roman" w:cs="Times New Roman"/>
          <w:sz w:val="24"/>
          <w:szCs w:val="24"/>
        </w:rPr>
        <w:t xml:space="preserve">, savukārt, Lubānas novada teritorijas izmantošanas un apbūves noteikumi nosaka, </w:t>
      </w:r>
      <w:r w:rsidRPr="007F1D86">
        <w:rPr>
          <w:rFonts w:ascii="Times New Roman" w:eastAsia="Calibri" w:hAnsi="Times New Roman" w:cs="Times New Roman"/>
          <w:i/>
          <w:iCs/>
          <w:sz w:val="24"/>
          <w:szCs w:val="24"/>
        </w:rPr>
        <w:t xml:space="preserve">ka pieļaujama </w:t>
      </w:r>
      <w:r w:rsidRPr="007F1D86">
        <w:rPr>
          <w:rFonts w:ascii="Times New Roman" w:eastAsia="Times New Roman" w:hAnsi="Times New Roman" w:cs="Times New Roman"/>
          <w:i/>
          <w:iCs/>
          <w:sz w:val="24"/>
          <w:szCs w:val="24"/>
          <w:lang w:eastAsia="lv-LV"/>
        </w:rPr>
        <w:t>atkāpe no apbūves noteikumos noteiktās minimālās platības, kas nepārsniedz 10%, izņemot gadījumus, kad tas nepieciešams inženiertīklu vai publiskās infrastruktūras nodrošināšanai, esošas ēkas vai būves funkcionēšanai, kā arī gadījumos, kad jaunā zemes vienība tiek veidota, apvienojot divas vai vairākas zemes vienības</w:t>
      </w:r>
      <w:r w:rsidRPr="007F1D86">
        <w:rPr>
          <w:rFonts w:ascii="Times New Roman" w:eastAsia="Times New Roman" w:hAnsi="Times New Roman" w:cs="Times New Roman"/>
          <w:sz w:val="24"/>
          <w:szCs w:val="24"/>
          <w:lang w:eastAsia="lv-LV"/>
        </w:rPr>
        <w:t xml:space="preserve">, līdz ar ko zemes vienības sadalīšanas pieļaujam atbilstoši 1. pielikumam. </w:t>
      </w:r>
    </w:p>
    <w:p w14:paraId="37FF6257" w14:textId="77777777" w:rsidR="00D52193" w:rsidRPr="007F1D86" w:rsidRDefault="00D52193" w:rsidP="007F1D86">
      <w:pPr>
        <w:spacing w:after="0" w:line="240" w:lineRule="auto"/>
        <w:ind w:firstLine="720"/>
        <w:jc w:val="both"/>
        <w:rPr>
          <w:rFonts w:ascii="Times New Roman" w:eastAsia="Calibri" w:hAnsi="Times New Roman" w:cs="Times New Roman"/>
          <w:sz w:val="24"/>
          <w:szCs w:val="24"/>
        </w:rPr>
      </w:pPr>
      <w:r w:rsidRPr="007F1D86">
        <w:rPr>
          <w:rFonts w:ascii="Times New Roman" w:eastAsia="Calibri" w:hAnsi="Times New Roman" w:cs="Times New Roman"/>
          <w:sz w:val="24"/>
          <w:szCs w:val="24"/>
        </w:rPr>
        <w:t xml:space="preserve">Pamatojoties uz Nekustamā īpašuma valsts kadastra likuma 9. panta pirmās daļas 1. punktu, Ministru Kabineta noteikumu Nr. 496 „Nekustamā īpašuma lietošanas mērķu klasifikācija un nekustamā īpašuma lietošanas mērķu noteikšanas un maiņas kārtība” 3.punktu un Lubānas novada teritorijas plānojuma 2013.-2024. gadam grafisko daļu un teritorijas izmantošanas un apbūves noteikumiem  </w:t>
      </w:r>
      <w:proofErr w:type="spellStart"/>
      <w:r w:rsidRPr="007F1D86">
        <w:rPr>
          <w:rFonts w:ascii="Times New Roman" w:eastAsia="Calibri" w:hAnsi="Times New Roman" w:cs="Times New Roman"/>
          <w:sz w:val="24"/>
          <w:szCs w:val="24"/>
        </w:rPr>
        <w:t>jaunveidojamām</w:t>
      </w:r>
      <w:proofErr w:type="spellEnd"/>
      <w:r w:rsidRPr="007F1D86">
        <w:rPr>
          <w:rFonts w:ascii="Times New Roman" w:eastAsia="Calibri" w:hAnsi="Times New Roman" w:cs="Times New Roman"/>
          <w:sz w:val="24"/>
          <w:szCs w:val="24"/>
        </w:rPr>
        <w:t xml:space="preserve"> zemes vienībām nosakāmi nekustamā īpašuma lietošanas mērķi – individuālo dzīvojamo māju apbūve (NĪLM kods 0601).</w:t>
      </w:r>
    </w:p>
    <w:p w14:paraId="5B6C6C5C" w14:textId="77777777" w:rsidR="00D52193" w:rsidRPr="007F1D86" w:rsidRDefault="00D52193" w:rsidP="007F1D86">
      <w:pPr>
        <w:suppressAutoHyphens/>
        <w:spacing w:after="0" w:line="240" w:lineRule="auto"/>
        <w:jc w:val="both"/>
        <w:rPr>
          <w:rFonts w:ascii="Times New Roman" w:eastAsia="Calibri" w:hAnsi="Times New Roman" w:cs="Times New Roman"/>
          <w:bCs/>
          <w:sz w:val="24"/>
          <w:szCs w:val="24"/>
          <w:lang w:eastAsia="ar-SA"/>
        </w:rPr>
      </w:pPr>
      <w:r w:rsidRPr="007F1D86">
        <w:rPr>
          <w:rFonts w:ascii="Times New Roman" w:eastAsia="Calibri" w:hAnsi="Times New Roman" w:cs="Times New Roman"/>
          <w:sz w:val="24"/>
          <w:szCs w:val="24"/>
          <w:lang w:eastAsia="lv-LV"/>
        </w:rPr>
        <w:t>Saskaņā ar grafisko pielikumu (1. pielikums) un pamatojoties uz Nekustamā īpašuma</w:t>
      </w:r>
      <w:r w:rsidRPr="007F1D86">
        <w:rPr>
          <w:rFonts w:ascii="Times New Roman" w:eastAsia="Calibri" w:hAnsi="Times New Roman" w:cs="Times New Roman"/>
          <w:iCs/>
          <w:sz w:val="24"/>
          <w:szCs w:val="24"/>
          <w:lang w:eastAsia="lv-LV"/>
        </w:rPr>
        <w:t xml:space="preserve"> valsts kadastra likuma, pirmās daļas, 9. panta, 1. punktu un </w:t>
      </w:r>
      <w:r w:rsidRPr="007F1D86">
        <w:rPr>
          <w:rFonts w:ascii="Times New Roman" w:eastAsia="Times New Roman" w:hAnsi="Times New Roman" w:cs="Times New Roman"/>
          <w:iCs/>
          <w:sz w:val="24"/>
          <w:szCs w:val="24"/>
          <w:lang w:eastAsia="lv-LV"/>
        </w:rPr>
        <w:t>Ministru kabineta 2006. gada  20. jūnija noteikumiem Nr. 496 “</w:t>
      </w:r>
      <w:r w:rsidRPr="007F1D86">
        <w:rPr>
          <w:rFonts w:ascii="Times New Roman" w:eastAsia="Calibri" w:hAnsi="Times New Roman" w:cs="Times New Roman"/>
          <w:iCs/>
          <w:sz w:val="24"/>
          <w:szCs w:val="24"/>
          <w:lang w:eastAsia="lv-LV"/>
        </w:rPr>
        <w:t>Nekustamā īpašuma lietošanas mērķu klasifikācija un nekustamā īpašuma lietošanas mērķu noteikšanas un maiņas kārtība</w:t>
      </w:r>
      <w:r w:rsidRPr="007F1D86">
        <w:rPr>
          <w:rFonts w:ascii="Times New Roman" w:eastAsia="Times New Roman" w:hAnsi="Times New Roman" w:cs="Times New Roman"/>
          <w:iCs/>
          <w:sz w:val="24"/>
          <w:szCs w:val="24"/>
          <w:lang w:eastAsia="lv-LV"/>
        </w:rPr>
        <w:t xml:space="preserve">”, </w:t>
      </w:r>
      <w:r w:rsidRPr="007F1D86">
        <w:rPr>
          <w:rFonts w:ascii="Times New Roman" w:eastAsia="Calibri" w:hAnsi="Times New Roman" w:cs="Times New Roman"/>
          <w:iCs/>
          <w:sz w:val="24"/>
          <w:szCs w:val="24"/>
          <w:lang w:eastAsia="lv-LV"/>
        </w:rPr>
        <w:t xml:space="preserve">16.1. apakšpunktu un </w:t>
      </w:r>
      <w:r w:rsidRPr="007F1D86">
        <w:rPr>
          <w:rFonts w:ascii="Times New Roman" w:eastAsia="Times New Roman" w:hAnsi="Times New Roman" w:cs="Times New Roman"/>
          <w:color w:val="414142"/>
          <w:sz w:val="24"/>
          <w:szCs w:val="24"/>
          <w:shd w:val="clear" w:color="auto" w:fill="FFFFFF"/>
          <w:lang w:eastAsia="lv-LV"/>
        </w:rPr>
        <w:t>II</w:t>
      </w:r>
      <w:r w:rsidRPr="007F1D86">
        <w:rPr>
          <w:rFonts w:ascii="Times New Roman" w:eastAsia="Times New Roman" w:hAnsi="Times New Roman" w:cs="Times New Roman"/>
          <w:color w:val="414142"/>
          <w:sz w:val="24"/>
          <w:szCs w:val="24"/>
          <w:shd w:val="clear" w:color="auto" w:fill="FFFFFF"/>
          <w:vertAlign w:val="superscript"/>
          <w:lang w:eastAsia="lv-LV"/>
        </w:rPr>
        <w:t>1</w:t>
      </w:r>
      <w:r w:rsidRPr="007F1D86">
        <w:rPr>
          <w:rFonts w:ascii="Times New Roman" w:eastAsia="Times New Roman" w:hAnsi="Times New Roman" w:cs="Times New Roman"/>
          <w:iCs/>
          <w:sz w:val="24"/>
          <w:szCs w:val="24"/>
          <w:lang w:eastAsia="lv-LV"/>
        </w:rPr>
        <w:t xml:space="preserve"> daļas 15.</w:t>
      </w:r>
      <w:r w:rsidRPr="007F1D86">
        <w:rPr>
          <w:rFonts w:ascii="Times New Roman" w:eastAsia="Times New Roman" w:hAnsi="Times New Roman" w:cs="Times New Roman"/>
          <w:iCs/>
          <w:sz w:val="24"/>
          <w:szCs w:val="24"/>
          <w:vertAlign w:val="superscript"/>
          <w:lang w:eastAsia="lv-LV"/>
        </w:rPr>
        <w:t>3</w:t>
      </w:r>
      <w:r w:rsidRPr="007F1D86">
        <w:rPr>
          <w:rFonts w:ascii="Times New Roman" w:eastAsia="Times New Roman" w:hAnsi="Times New Roman" w:cs="Times New Roman"/>
          <w:iCs/>
          <w:sz w:val="24"/>
          <w:szCs w:val="24"/>
          <w:lang w:eastAsia="lv-LV"/>
        </w:rPr>
        <w:t xml:space="preserve"> punktu, </w:t>
      </w:r>
      <w:r w:rsidRPr="007F1D86">
        <w:rPr>
          <w:rFonts w:ascii="Times New Roman" w:eastAsia="Calibri" w:hAnsi="Times New Roman" w:cs="Times New Roman"/>
          <w:iCs/>
          <w:sz w:val="24"/>
          <w:szCs w:val="24"/>
          <w:lang w:eastAsia="lv-LV"/>
        </w:rPr>
        <w:t>Ministru kabineta 2021. gada 29. jūnija noteikumu Nr. 455 “Adresācijas noteikumi” 12. punktu, 32. punktu un</w:t>
      </w:r>
      <w:r w:rsidRPr="007F1D86">
        <w:rPr>
          <w:rFonts w:ascii="Times New Roman" w:eastAsia="Times New Roman" w:hAnsi="Times New Roman" w:cs="Times New Roman"/>
          <w:iCs/>
          <w:sz w:val="24"/>
          <w:szCs w:val="24"/>
          <w:lang w:eastAsia="lv-LV"/>
        </w:rPr>
        <w:t xml:space="preserve"> Lubānas novada teritorijas plānojumu 2013.- 2024. gadam</w:t>
      </w:r>
      <w:r w:rsidRPr="007F1D86">
        <w:rPr>
          <w:rFonts w:ascii="Times New Roman" w:eastAsia="Times New Roman" w:hAnsi="Times New Roman" w:cs="Times New Roman"/>
          <w:sz w:val="24"/>
          <w:szCs w:val="24"/>
          <w:lang w:eastAsia="lv-LV"/>
        </w:rPr>
        <w:t xml:space="preserve">,  ņemot vērā 12.03.2025. Uzņēmējdarbības, teritoriālo un vides jautājumu komitejas atzinumu, </w:t>
      </w:r>
      <w:r w:rsidRPr="007F1D86">
        <w:rPr>
          <w:rFonts w:ascii="Times New Roman" w:eastAsia="Times New Roman" w:hAnsi="Times New Roman" w:cs="Times New Roman"/>
          <w:sz w:val="24"/>
          <w:szCs w:val="24"/>
          <w:lang w:eastAsia="lo-LA" w:bidi="lo-LA"/>
        </w:rPr>
        <w:t>atklāti balsojot</w:t>
      </w:r>
      <w:r w:rsidRPr="007F1D86">
        <w:rPr>
          <w:rFonts w:ascii="Times New Roman" w:eastAsia="Times New Roman" w:hAnsi="Times New Roman" w:cs="Times New Roman"/>
          <w:b/>
          <w:sz w:val="24"/>
          <w:szCs w:val="24"/>
          <w:lang w:eastAsia="lo-LA" w:bidi="lo-LA"/>
        </w:rPr>
        <w:t xml:space="preserve">: PAR – 16 </w:t>
      </w:r>
      <w:r w:rsidRPr="007F1D86">
        <w:rPr>
          <w:rFonts w:ascii="Times New Roman" w:eastAsia="Times New Roman" w:hAnsi="Times New Roman" w:cs="Times New Roman"/>
          <w:bCs/>
          <w:sz w:val="24"/>
          <w:szCs w:val="24"/>
          <w:lang w:eastAsia="lo-LA" w:bidi="lo-LA"/>
        </w:rPr>
        <w:t>(</w:t>
      </w:r>
      <w:r w:rsidRPr="007F1D86">
        <w:rPr>
          <w:rFonts w:ascii="Times New Roman" w:hAnsi="Times New Roman" w:cs="Times New Roman"/>
          <w:bCs/>
          <w:noProof/>
          <w:sz w:val="24"/>
          <w:szCs w:val="24"/>
        </w:rPr>
        <w:t>Agris Lungevičs, Aigars Šķēls, Aivis Masaļskis, Andris Sakne, Artūrs Čačka, Artūrs Grandāns, Arvīds Greidiņš, Gunārs Ikaunieks, Iveta Peilāne, Kaspars Udrass, Māris Olte, Rūdolfs Preiss, Sandra Maksimova, Valda Kļaviņa, Vita Robalte, Zigfrīds Gora</w:t>
      </w:r>
      <w:r w:rsidRPr="007F1D86">
        <w:rPr>
          <w:rFonts w:ascii="Times New Roman" w:eastAsia="Times New Roman" w:hAnsi="Times New Roman" w:cs="Times New Roman"/>
          <w:bCs/>
          <w:sz w:val="24"/>
          <w:szCs w:val="24"/>
          <w:lang w:eastAsia="lo-LA" w:bidi="lo-LA"/>
        </w:rPr>
        <w:t xml:space="preserve">), </w:t>
      </w:r>
      <w:r w:rsidRPr="007F1D86">
        <w:rPr>
          <w:rFonts w:ascii="Times New Roman" w:eastAsia="Times New Roman" w:hAnsi="Times New Roman" w:cs="Times New Roman"/>
          <w:b/>
          <w:sz w:val="24"/>
          <w:szCs w:val="24"/>
          <w:lang w:eastAsia="lo-LA" w:bidi="lo-LA"/>
        </w:rPr>
        <w:t>PRET - NAV, ATTURAS - NAV</w:t>
      </w:r>
      <w:r w:rsidRPr="007F1D86">
        <w:rPr>
          <w:rFonts w:ascii="Times New Roman" w:eastAsia="Times New Roman" w:hAnsi="Times New Roman" w:cs="Times New Roman"/>
          <w:sz w:val="24"/>
          <w:szCs w:val="24"/>
          <w:lang w:eastAsia="lo-LA" w:bidi="lo-LA"/>
        </w:rPr>
        <w:t xml:space="preserve">, Madonas novada pašvaldības dome </w:t>
      </w:r>
      <w:r w:rsidRPr="007F1D86">
        <w:rPr>
          <w:rFonts w:ascii="Times New Roman" w:eastAsia="Times New Roman" w:hAnsi="Times New Roman" w:cs="Times New Roman"/>
          <w:b/>
          <w:sz w:val="24"/>
          <w:szCs w:val="24"/>
          <w:lang w:eastAsia="lo-LA" w:bidi="lo-LA"/>
        </w:rPr>
        <w:t>NOLEMJ</w:t>
      </w:r>
      <w:r w:rsidRPr="007F1D86">
        <w:rPr>
          <w:rFonts w:ascii="Times New Roman" w:eastAsia="Times New Roman" w:hAnsi="Times New Roman" w:cs="Times New Roman"/>
          <w:sz w:val="24"/>
          <w:szCs w:val="24"/>
          <w:lang w:eastAsia="lo-LA" w:bidi="lo-LA"/>
        </w:rPr>
        <w:t>:</w:t>
      </w:r>
    </w:p>
    <w:p w14:paraId="6985ED92" w14:textId="77777777" w:rsidR="00D52193" w:rsidRPr="007F1D86" w:rsidRDefault="00D52193" w:rsidP="007F1D86">
      <w:pPr>
        <w:spacing w:after="0" w:line="240" w:lineRule="auto"/>
        <w:ind w:firstLine="720"/>
        <w:jc w:val="both"/>
        <w:rPr>
          <w:rFonts w:ascii="Times New Roman" w:eastAsia="Times New Roman" w:hAnsi="Times New Roman" w:cs="Times New Roman"/>
          <w:iCs/>
          <w:sz w:val="24"/>
          <w:szCs w:val="24"/>
        </w:rPr>
      </w:pPr>
    </w:p>
    <w:p w14:paraId="51F7E64F" w14:textId="77777777" w:rsidR="00D52193" w:rsidRPr="007F1D86" w:rsidRDefault="00D52193" w:rsidP="007F1D86">
      <w:pPr>
        <w:numPr>
          <w:ilvl w:val="0"/>
          <w:numId w:val="223"/>
        </w:numPr>
        <w:spacing w:after="0" w:line="240" w:lineRule="auto"/>
        <w:ind w:hanging="720"/>
        <w:contextualSpacing/>
        <w:jc w:val="both"/>
        <w:rPr>
          <w:rFonts w:ascii="Times New Roman" w:eastAsia="Times New Roman" w:hAnsi="Times New Roman" w:cs="Times New Roman"/>
          <w:iCs/>
          <w:sz w:val="24"/>
          <w:szCs w:val="24"/>
        </w:rPr>
      </w:pPr>
      <w:r w:rsidRPr="007F1D86">
        <w:rPr>
          <w:rFonts w:ascii="Times New Roman" w:eastAsia="Times New Roman" w:hAnsi="Times New Roman" w:cs="Times New Roman"/>
          <w:b/>
          <w:bCs/>
          <w:iCs/>
          <w:sz w:val="24"/>
          <w:szCs w:val="24"/>
        </w:rPr>
        <w:t>Sadalīt</w:t>
      </w:r>
      <w:r w:rsidRPr="007F1D86">
        <w:rPr>
          <w:rFonts w:ascii="Times New Roman" w:eastAsia="Times New Roman" w:hAnsi="Times New Roman" w:cs="Times New Roman"/>
          <w:iCs/>
          <w:sz w:val="24"/>
          <w:szCs w:val="24"/>
        </w:rPr>
        <w:t xml:space="preserve"> pašvaldībai piekrītošo zemes vienību ar kadastra apzīmējumu </w:t>
      </w:r>
      <w:r w:rsidRPr="007F1D86">
        <w:rPr>
          <w:rFonts w:ascii="Times New Roman" w:eastAsia="Calibri" w:hAnsi="Times New Roman" w:cs="Times New Roman"/>
          <w:iCs/>
          <w:sz w:val="24"/>
          <w:szCs w:val="24"/>
        </w:rPr>
        <w:t>70130050128 (kopējā platība 0,2022 ha)</w:t>
      </w:r>
      <w:r w:rsidRPr="007F1D86">
        <w:rPr>
          <w:rFonts w:ascii="Times New Roman" w:eastAsia="Times New Roman" w:hAnsi="Times New Roman" w:cs="Times New Roman"/>
          <w:iCs/>
          <w:sz w:val="24"/>
          <w:szCs w:val="24"/>
        </w:rPr>
        <w:t>, divās daļās atbilstoši pielikumam (1. pielikums).</w:t>
      </w:r>
      <w:bookmarkStart w:id="28" w:name="_Hlk42765849"/>
    </w:p>
    <w:p w14:paraId="2E4B5099" w14:textId="77777777" w:rsidR="00D52193" w:rsidRPr="007F1D86" w:rsidRDefault="00D52193" w:rsidP="007F1D86">
      <w:pPr>
        <w:numPr>
          <w:ilvl w:val="0"/>
          <w:numId w:val="223"/>
        </w:numPr>
        <w:spacing w:after="0" w:line="240" w:lineRule="auto"/>
        <w:ind w:hanging="720"/>
        <w:contextualSpacing/>
        <w:jc w:val="both"/>
        <w:rPr>
          <w:rFonts w:ascii="Times New Roman" w:eastAsia="Times New Roman" w:hAnsi="Times New Roman" w:cs="Times New Roman"/>
          <w:iCs/>
          <w:sz w:val="24"/>
          <w:szCs w:val="24"/>
        </w:rPr>
      </w:pPr>
      <w:proofErr w:type="spellStart"/>
      <w:r w:rsidRPr="007F1D86">
        <w:rPr>
          <w:rFonts w:ascii="Times New Roman" w:eastAsia="Times New Roman" w:hAnsi="Times New Roman" w:cs="Times New Roman"/>
          <w:iCs/>
          <w:sz w:val="24"/>
          <w:szCs w:val="24"/>
        </w:rPr>
        <w:t>Jaunveidojamai</w:t>
      </w:r>
      <w:proofErr w:type="spellEnd"/>
      <w:r w:rsidRPr="007F1D86">
        <w:rPr>
          <w:rFonts w:ascii="Times New Roman" w:eastAsia="Times New Roman" w:hAnsi="Times New Roman" w:cs="Times New Roman"/>
          <w:iCs/>
          <w:sz w:val="24"/>
          <w:szCs w:val="24"/>
        </w:rPr>
        <w:t xml:space="preserve"> zemes vienībai </w:t>
      </w:r>
      <w:bookmarkEnd w:id="28"/>
      <w:r w:rsidRPr="007F1D86">
        <w:rPr>
          <w:rFonts w:ascii="Times New Roman" w:eastAsia="Times New Roman" w:hAnsi="Times New Roman" w:cs="Times New Roman"/>
          <w:iCs/>
          <w:sz w:val="24"/>
          <w:szCs w:val="24"/>
        </w:rPr>
        <w:t>aptuveni 1068 m</w:t>
      </w:r>
      <w:r w:rsidRPr="007F1D86">
        <w:rPr>
          <w:rFonts w:ascii="Times New Roman" w:eastAsia="Times New Roman" w:hAnsi="Times New Roman" w:cs="Times New Roman"/>
          <w:iCs/>
          <w:sz w:val="24"/>
          <w:szCs w:val="24"/>
          <w:vertAlign w:val="superscript"/>
        </w:rPr>
        <w:t>2</w:t>
      </w:r>
      <w:r w:rsidRPr="007F1D86">
        <w:rPr>
          <w:rFonts w:ascii="Times New Roman" w:eastAsia="Times New Roman" w:hAnsi="Times New Roman" w:cs="Times New Roman"/>
          <w:iCs/>
          <w:sz w:val="24"/>
          <w:szCs w:val="24"/>
        </w:rPr>
        <w:t xml:space="preserve"> platībā (pēc kadastrālās uzmērīšanas zemes vienības platība var tikt precizēta) </w:t>
      </w:r>
      <w:bookmarkStart w:id="29" w:name="_Hlk42765968"/>
      <w:r w:rsidRPr="007F1D86">
        <w:rPr>
          <w:rFonts w:ascii="Times New Roman" w:eastAsia="Times New Roman" w:hAnsi="Times New Roman" w:cs="Times New Roman"/>
          <w:iCs/>
          <w:sz w:val="24"/>
          <w:szCs w:val="24"/>
        </w:rPr>
        <w:t xml:space="preserve">un uz tās esošām ēkām ar kadastra apzīmējumiem </w:t>
      </w:r>
      <w:r w:rsidRPr="007F1D86">
        <w:rPr>
          <w:rFonts w:ascii="Times New Roman" w:eastAsia="Calibri" w:hAnsi="Times New Roman" w:cs="Times New Roman"/>
          <w:sz w:val="24"/>
          <w:szCs w:val="24"/>
        </w:rPr>
        <w:t xml:space="preserve">70130050128001 un 70130050128002 </w:t>
      </w:r>
      <w:r w:rsidRPr="007F1D86">
        <w:rPr>
          <w:rFonts w:ascii="Times New Roman" w:eastAsia="Times New Roman" w:hAnsi="Times New Roman" w:cs="Times New Roman"/>
          <w:b/>
          <w:bCs/>
          <w:iCs/>
          <w:sz w:val="24"/>
          <w:szCs w:val="24"/>
        </w:rPr>
        <w:t>saglabāt</w:t>
      </w:r>
      <w:r w:rsidRPr="007F1D86">
        <w:rPr>
          <w:rFonts w:ascii="Times New Roman" w:eastAsia="Times New Roman" w:hAnsi="Times New Roman" w:cs="Times New Roman"/>
          <w:iCs/>
          <w:sz w:val="24"/>
          <w:szCs w:val="24"/>
        </w:rPr>
        <w:t xml:space="preserve"> adresi Baložu iela 7, Lubāna Madonas nov., LV-4830 un </w:t>
      </w:r>
      <w:r w:rsidRPr="007F1D86">
        <w:rPr>
          <w:rFonts w:ascii="Times New Roman" w:eastAsia="Times New Roman" w:hAnsi="Times New Roman" w:cs="Times New Roman"/>
          <w:b/>
          <w:bCs/>
          <w:iCs/>
          <w:sz w:val="24"/>
          <w:szCs w:val="24"/>
        </w:rPr>
        <w:t xml:space="preserve">noteikt </w:t>
      </w:r>
      <w:r w:rsidRPr="007F1D86">
        <w:rPr>
          <w:rFonts w:ascii="Times New Roman" w:eastAsia="Times New Roman" w:hAnsi="Times New Roman" w:cs="Times New Roman"/>
          <w:iCs/>
          <w:sz w:val="24"/>
          <w:szCs w:val="24"/>
        </w:rPr>
        <w:t>nekustamā īpašuma lietošana mērķi -  individuālo dzīvojamo māju apbūve (NĪLM kods 0601) 1068 m</w:t>
      </w:r>
      <w:r w:rsidRPr="007F1D86">
        <w:rPr>
          <w:rFonts w:ascii="Times New Roman" w:eastAsia="Times New Roman" w:hAnsi="Times New Roman" w:cs="Times New Roman"/>
          <w:iCs/>
          <w:sz w:val="24"/>
          <w:szCs w:val="24"/>
          <w:vertAlign w:val="superscript"/>
        </w:rPr>
        <w:t xml:space="preserve">2 </w:t>
      </w:r>
      <w:r w:rsidRPr="007F1D86">
        <w:rPr>
          <w:rFonts w:ascii="Times New Roman" w:eastAsia="Times New Roman" w:hAnsi="Times New Roman" w:cs="Times New Roman"/>
          <w:iCs/>
          <w:sz w:val="24"/>
          <w:szCs w:val="24"/>
        </w:rPr>
        <w:t>platībā.</w:t>
      </w:r>
    </w:p>
    <w:p w14:paraId="1A5FC6A4" w14:textId="77777777" w:rsidR="00D52193" w:rsidRPr="007F1D86" w:rsidRDefault="00D52193" w:rsidP="007F1D86">
      <w:pPr>
        <w:numPr>
          <w:ilvl w:val="0"/>
          <w:numId w:val="223"/>
        </w:numPr>
        <w:spacing w:after="0" w:line="240" w:lineRule="auto"/>
        <w:ind w:hanging="720"/>
        <w:contextualSpacing/>
        <w:jc w:val="both"/>
        <w:rPr>
          <w:rFonts w:ascii="Times New Roman" w:eastAsia="Times New Roman" w:hAnsi="Times New Roman" w:cs="Times New Roman"/>
          <w:iCs/>
          <w:sz w:val="24"/>
          <w:szCs w:val="24"/>
        </w:rPr>
      </w:pPr>
      <w:proofErr w:type="spellStart"/>
      <w:r w:rsidRPr="007F1D86">
        <w:rPr>
          <w:rFonts w:ascii="Times New Roman" w:eastAsia="Times New Roman" w:hAnsi="Times New Roman" w:cs="Times New Roman"/>
          <w:iCs/>
          <w:sz w:val="24"/>
          <w:szCs w:val="24"/>
        </w:rPr>
        <w:t>Jaunveidojamo</w:t>
      </w:r>
      <w:proofErr w:type="spellEnd"/>
      <w:r w:rsidRPr="007F1D86">
        <w:rPr>
          <w:rFonts w:ascii="Times New Roman" w:eastAsia="Times New Roman" w:hAnsi="Times New Roman" w:cs="Times New Roman"/>
          <w:iCs/>
          <w:sz w:val="24"/>
          <w:szCs w:val="24"/>
        </w:rPr>
        <w:t xml:space="preserve"> zemes vienību aptuveni 954 m</w:t>
      </w:r>
      <w:r w:rsidRPr="007F1D86">
        <w:rPr>
          <w:rFonts w:ascii="Times New Roman" w:eastAsia="Times New Roman" w:hAnsi="Times New Roman" w:cs="Times New Roman"/>
          <w:iCs/>
          <w:sz w:val="24"/>
          <w:szCs w:val="24"/>
          <w:vertAlign w:val="superscript"/>
        </w:rPr>
        <w:t>2</w:t>
      </w:r>
      <w:r w:rsidRPr="007F1D86">
        <w:rPr>
          <w:rFonts w:ascii="Times New Roman" w:eastAsia="Times New Roman" w:hAnsi="Times New Roman" w:cs="Times New Roman"/>
          <w:iCs/>
          <w:sz w:val="24"/>
          <w:szCs w:val="24"/>
        </w:rPr>
        <w:t xml:space="preserve"> platībā (pēc kadastrālās uzmērīšanas zemes vienības platība var tikt precizēta) iekļaut jauna nekustamā īpašuma sastāvā un </w:t>
      </w:r>
      <w:r w:rsidRPr="007F1D86">
        <w:rPr>
          <w:rFonts w:ascii="Times New Roman" w:eastAsia="Times New Roman" w:hAnsi="Times New Roman" w:cs="Times New Roman"/>
          <w:b/>
          <w:bCs/>
          <w:iCs/>
          <w:sz w:val="24"/>
          <w:szCs w:val="24"/>
        </w:rPr>
        <w:t>piešķirt</w:t>
      </w:r>
      <w:r w:rsidRPr="007F1D86">
        <w:rPr>
          <w:rFonts w:ascii="Times New Roman" w:eastAsia="Times New Roman" w:hAnsi="Times New Roman" w:cs="Times New Roman"/>
          <w:iCs/>
          <w:sz w:val="24"/>
          <w:szCs w:val="24"/>
        </w:rPr>
        <w:t xml:space="preserve"> adresi Baložu iela 7A,, Lubāna Madonas nov., LV-4830 un </w:t>
      </w:r>
      <w:r w:rsidRPr="007F1D86">
        <w:rPr>
          <w:rFonts w:ascii="Times New Roman" w:eastAsia="Times New Roman" w:hAnsi="Times New Roman" w:cs="Times New Roman"/>
          <w:b/>
          <w:bCs/>
          <w:iCs/>
          <w:sz w:val="24"/>
          <w:szCs w:val="24"/>
        </w:rPr>
        <w:t xml:space="preserve">noteikt </w:t>
      </w:r>
      <w:r w:rsidRPr="007F1D86">
        <w:rPr>
          <w:rFonts w:ascii="Times New Roman" w:eastAsia="Times New Roman" w:hAnsi="Times New Roman" w:cs="Times New Roman"/>
          <w:iCs/>
          <w:sz w:val="24"/>
          <w:szCs w:val="24"/>
        </w:rPr>
        <w:t>funkcionālās zonas lietošanas mērķi – dabas un apstādījumu teritorija (DA) 954 m</w:t>
      </w:r>
      <w:r w:rsidRPr="007F1D86">
        <w:rPr>
          <w:rFonts w:ascii="Times New Roman" w:eastAsia="Times New Roman" w:hAnsi="Times New Roman" w:cs="Times New Roman"/>
          <w:iCs/>
          <w:sz w:val="24"/>
          <w:szCs w:val="24"/>
          <w:vertAlign w:val="superscript"/>
        </w:rPr>
        <w:t>2</w:t>
      </w:r>
      <w:r w:rsidRPr="007F1D86">
        <w:rPr>
          <w:rFonts w:ascii="Times New Roman" w:eastAsia="Times New Roman" w:hAnsi="Times New Roman" w:cs="Times New Roman"/>
          <w:iCs/>
          <w:sz w:val="24"/>
          <w:szCs w:val="24"/>
        </w:rPr>
        <w:t xml:space="preserve"> platībā.</w:t>
      </w:r>
    </w:p>
    <w:bookmarkEnd w:id="29"/>
    <w:p w14:paraId="59D64861" w14:textId="77777777" w:rsidR="00D52193" w:rsidRPr="007F1D86" w:rsidRDefault="00D52193" w:rsidP="007F1D86">
      <w:pPr>
        <w:spacing w:after="0" w:line="240" w:lineRule="auto"/>
        <w:jc w:val="both"/>
        <w:rPr>
          <w:rFonts w:ascii="Times New Roman" w:eastAsia="Times New Roman" w:hAnsi="Times New Roman" w:cs="Times New Roman"/>
          <w:sz w:val="24"/>
          <w:szCs w:val="24"/>
          <w:lang w:eastAsia="lv-LV"/>
        </w:rPr>
      </w:pPr>
    </w:p>
    <w:p w14:paraId="0CA39CD7" w14:textId="77777777" w:rsidR="00D52193" w:rsidRPr="007F1D86" w:rsidRDefault="00D52193" w:rsidP="007F1D86">
      <w:pPr>
        <w:widowControl w:val="0"/>
        <w:suppressAutoHyphens/>
        <w:spacing w:after="0" w:line="240" w:lineRule="auto"/>
        <w:jc w:val="both"/>
        <w:rPr>
          <w:rFonts w:ascii="Times New Roman" w:eastAsia="SimSun" w:hAnsi="Times New Roman" w:cs="Times New Roman"/>
          <w:i/>
          <w:iCs/>
          <w:kern w:val="1"/>
          <w:sz w:val="24"/>
          <w:szCs w:val="24"/>
          <w:lang w:eastAsia="hi-IN" w:bidi="hi-IN"/>
        </w:rPr>
      </w:pPr>
      <w:r w:rsidRPr="007F1D86">
        <w:rPr>
          <w:rFonts w:ascii="Times New Roman" w:eastAsia="SimSun" w:hAnsi="Times New Roman" w:cs="Times New Roman"/>
          <w:i/>
          <w:iCs/>
          <w:kern w:val="1"/>
          <w:sz w:val="24"/>
          <w:szCs w:val="24"/>
          <w:lang w:eastAsia="hi-IN" w:bidi="hi-IN"/>
        </w:rPr>
        <w:t>D. H. </w:t>
      </w:r>
      <w:proofErr w:type="spellStart"/>
      <w:r w:rsidRPr="007F1D86">
        <w:rPr>
          <w:rFonts w:ascii="Times New Roman" w:eastAsia="SimSun" w:hAnsi="Times New Roman" w:cs="Times New Roman"/>
          <w:i/>
          <w:iCs/>
          <w:kern w:val="1"/>
          <w:sz w:val="24"/>
          <w:szCs w:val="24"/>
          <w:lang w:eastAsia="hi-IN" w:bidi="hi-IN"/>
        </w:rPr>
        <w:t>Dzelzkalēja</w:t>
      </w:r>
      <w:proofErr w:type="spellEnd"/>
      <w:r w:rsidRPr="007F1D86">
        <w:rPr>
          <w:rFonts w:ascii="Times New Roman" w:eastAsia="SimSun" w:hAnsi="Times New Roman" w:cs="Times New Roman"/>
          <w:i/>
          <w:iCs/>
          <w:kern w:val="1"/>
          <w:sz w:val="24"/>
          <w:szCs w:val="24"/>
          <w:lang w:eastAsia="hi-IN" w:bidi="hi-IN"/>
        </w:rPr>
        <w:t xml:space="preserve">  28335803</w:t>
      </w:r>
    </w:p>
    <w:p w14:paraId="51142B38" w14:textId="2145B4A7" w:rsidR="009C712F" w:rsidRPr="007F1D86" w:rsidRDefault="009C712F" w:rsidP="009C712F">
      <w:pPr>
        <w:spacing w:after="0" w:line="240" w:lineRule="auto"/>
        <w:jc w:val="both"/>
        <w:rPr>
          <w:rFonts w:ascii="Times New Roman" w:eastAsia="Calibri" w:hAnsi="Times New Roman" w:cs="Times New Roman"/>
          <w:i/>
          <w:iCs/>
          <w:sz w:val="24"/>
          <w:szCs w:val="24"/>
        </w:rPr>
      </w:pPr>
      <w:r w:rsidRPr="007F1D86">
        <w:rPr>
          <w:rFonts w:ascii="Times New Roman" w:eastAsia="Calibri" w:hAnsi="Times New Roman" w:cs="Times New Roman"/>
          <w:i/>
          <w:iCs/>
          <w:sz w:val="24"/>
          <w:szCs w:val="24"/>
        </w:rPr>
        <w:t>Lēmums Nr. 1</w:t>
      </w:r>
      <w:r>
        <w:rPr>
          <w:rFonts w:ascii="Times New Roman" w:eastAsia="Calibri" w:hAnsi="Times New Roman" w:cs="Times New Roman"/>
          <w:i/>
          <w:iCs/>
          <w:sz w:val="24"/>
          <w:szCs w:val="24"/>
        </w:rPr>
        <w:t>3</w:t>
      </w:r>
      <w:r w:rsidR="000324BC">
        <w:rPr>
          <w:rFonts w:ascii="Times New Roman" w:eastAsia="Calibri" w:hAnsi="Times New Roman" w:cs="Times New Roman"/>
          <w:i/>
          <w:iCs/>
          <w:sz w:val="24"/>
          <w:szCs w:val="24"/>
        </w:rPr>
        <w:t>8</w:t>
      </w:r>
    </w:p>
    <w:p w14:paraId="6A476C4C" w14:textId="77777777" w:rsidR="00D52193" w:rsidRPr="008D6427" w:rsidRDefault="00D52193" w:rsidP="007F1D86">
      <w:pPr>
        <w:spacing w:after="0" w:line="240" w:lineRule="auto"/>
        <w:rPr>
          <w:rFonts w:ascii="Times New Roman" w:hAnsi="Times New Roman" w:cs="Times New Roman"/>
          <w:sz w:val="24"/>
          <w:szCs w:val="24"/>
        </w:rPr>
      </w:pPr>
    </w:p>
    <w:p w14:paraId="5A679F4F" w14:textId="77777777" w:rsidR="00510F93" w:rsidRPr="008D6427" w:rsidRDefault="00510F93" w:rsidP="007F1D86">
      <w:pPr>
        <w:spacing w:after="0" w:line="240" w:lineRule="auto"/>
        <w:jc w:val="both"/>
        <w:rPr>
          <w:rFonts w:ascii="Times New Roman" w:hAnsi="Times New Roman" w:cs="Times New Roman"/>
          <w:b/>
          <w:sz w:val="24"/>
          <w:szCs w:val="24"/>
          <w:u w:val="single"/>
        </w:rPr>
      </w:pPr>
      <w:r w:rsidRPr="008D6427">
        <w:rPr>
          <w:rFonts w:ascii="Times New Roman" w:hAnsi="Times New Roman" w:cs="Times New Roman"/>
          <w:b/>
          <w:noProof/>
          <w:sz w:val="24"/>
          <w:szCs w:val="24"/>
          <w:u w:val="single"/>
        </w:rPr>
        <w:t>23</w:t>
      </w:r>
      <w:r w:rsidRPr="008D6427">
        <w:rPr>
          <w:rFonts w:ascii="Times New Roman" w:hAnsi="Times New Roman" w:cs="Times New Roman"/>
          <w:b/>
          <w:sz w:val="24"/>
          <w:szCs w:val="24"/>
          <w:u w:val="single"/>
        </w:rPr>
        <w:t xml:space="preserve">. </w:t>
      </w:r>
      <w:r w:rsidRPr="008D6427">
        <w:rPr>
          <w:rFonts w:ascii="Times New Roman" w:hAnsi="Times New Roman" w:cs="Times New Roman"/>
          <w:b/>
          <w:noProof/>
          <w:sz w:val="24"/>
          <w:szCs w:val="24"/>
          <w:u w:val="single"/>
        </w:rPr>
        <w:t>Par zemes vienības, ar kadastra apzīmējumu 70420100929 Aronas pagastā, Madonas novadā, sadalīšanu un nekustamā īpašuma lietošanas mērķu noteikšanu jaunveidojamām zemes vienībām</w:t>
      </w:r>
    </w:p>
    <w:p w14:paraId="545784C5" w14:textId="77777777" w:rsidR="00510F93" w:rsidRPr="007F1D86" w:rsidRDefault="00510F93" w:rsidP="007F1D86">
      <w:pPr>
        <w:spacing w:after="0" w:line="240" w:lineRule="auto"/>
        <w:rPr>
          <w:rFonts w:ascii="Times New Roman" w:hAnsi="Times New Roman" w:cs="Times New Roman"/>
          <w:i/>
          <w:sz w:val="24"/>
          <w:szCs w:val="24"/>
        </w:rPr>
      </w:pPr>
      <w:r w:rsidRPr="008D6427">
        <w:rPr>
          <w:rFonts w:ascii="Times New Roman" w:hAnsi="Times New Roman" w:cs="Times New Roman"/>
          <w:i/>
          <w:sz w:val="24"/>
          <w:szCs w:val="24"/>
        </w:rPr>
        <w:t xml:space="preserve">ZIŅO: </w:t>
      </w:r>
      <w:r w:rsidRPr="008D6427">
        <w:rPr>
          <w:rFonts w:ascii="Times New Roman" w:hAnsi="Times New Roman" w:cs="Times New Roman"/>
          <w:i/>
          <w:noProof/>
          <w:sz w:val="24"/>
          <w:szCs w:val="24"/>
        </w:rPr>
        <w:t>Aigars Šķēls</w:t>
      </w:r>
      <w:r w:rsidRPr="008D6427">
        <w:rPr>
          <w:rFonts w:ascii="Times New Roman" w:hAnsi="Times New Roman" w:cs="Times New Roman"/>
          <w:i/>
          <w:sz w:val="24"/>
          <w:szCs w:val="24"/>
        </w:rPr>
        <w:t xml:space="preserve"> </w:t>
      </w:r>
    </w:p>
    <w:p w14:paraId="4E3AB58F" w14:textId="77777777" w:rsidR="00D52193" w:rsidRPr="007F1D86" w:rsidRDefault="00D52193" w:rsidP="007F1D86">
      <w:pPr>
        <w:spacing w:after="0" w:line="240" w:lineRule="auto"/>
        <w:rPr>
          <w:rFonts w:ascii="Times New Roman" w:hAnsi="Times New Roman" w:cs="Times New Roman"/>
          <w:i/>
          <w:sz w:val="24"/>
          <w:szCs w:val="24"/>
        </w:rPr>
      </w:pPr>
    </w:p>
    <w:p w14:paraId="3BC58967" w14:textId="77777777" w:rsidR="00D52193" w:rsidRPr="007F1D86" w:rsidRDefault="00D52193" w:rsidP="007F1D86">
      <w:pPr>
        <w:spacing w:after="0" w:line="240" w:lineRule="auto"/>
        <w:ind w:firstLine="709"/>
        <w:jc w:val="both"/>
        <w:rPr>
          <w:rFonts w:ascii="Times New Roman" w:eastAsia="Calibri" w:hAnsi="Times New Roman" w:cs="Times New Roman"/>
          <w:sz w:val="24"/>
          <w:szCs w:val="24"/>
        </w:rPr>
      </w:pPr>
      <w:r w:rsidRPr="007F1D86">
        <w:rPr>
          <w:rFonts w:ascii="Times New Roman" w:eastAsia="Calibri" w:hAnsi="Times New Roman" w:cs="Times New Roman"/>
          <w:sz w:val="24"/>
          <w:szCs w:val="24"/>
        </w:rPr>
        <w:lastRenderedPageBreak/>
        <w:t xml:space="preserve">Madonas novada pašvaldībā saņemts fiziskas personas iesniegums (reģistrēts Madonas novada pašvaldībā 2025. gada 3. februārī ar </w:t>
      </w:r>
      <w:proofErr w:type="spellStart"/>
      <w:r w:rsidRPr="007F1D86">
        <w:rPr>
          <w:rFonts w:ascii="Times New Roman" w:eastAsia="Calibri" w:hAnsi="Times New Roman" w:cs="Times New Roman"/>
          <w:sz w:val="24"/>
          <w:szCs w:val="24"/>
        </w:rPr>
        <w:t>reģ</w:t>
      </w:r>
      <w:proofErr w:type="spellEnd"/>
      <w:r w:rsidRPr="007F1D86">
        <w:rPr>
          <w:rFonts w:ascii="Times New Roman" w:eastAsia="Calibri" w:hAnsi="Times New Roman" w:cs="Times New Roman"/>
          <w:sz w:val="24"/>
          <w:szCs w:val="24"/>
        </w:rPr>
        <w:t xml:space="preserve">. Nr. 2.1.3.6/25/220)  ar lūgumu izskatīt jautājumu par pašvaldības nekustamā  īpašuma “Sīksaimnieki”, Aronas pagastā, Madonas novadā (kadastra numurs 70420100839), zemes gabala ar kadastra apzīmējumu 70420100929 daļas (apmēram 0.05 ha) iegādi. </w:t>
      </w:r>
    </w:p>
    <w:p w14:paraId="24350784" w14:textId="77777777" w:rsidR="00D52193" w:rsidRPr="007F1D86" w:rsidRDefault="00D52193" w:rsidP="007F1D86">
      <w:pPr>
        <w:spacing w:after="0" w:line="240" w:lineRule="auto"/>
        <w:ind w:firstLine="720"/>
        <w:jc w:val="both"/>
        <w:rPr>
          <w:rFonts w:ascii="Times New Roman" w:eastAsia="Calibri" w:hAnsi="Times New Roman" w:cs="Times New Roman"/>
          <w:sz w:val="24"/>
          <w:szCs w:val="24"/>
        </w:rPr>
      </w:pPr>
      <w:r w:rsidRPr="007F1D86">
        <w:rPr>
          <w:rFonts w:ascii="Times New Roman" w:eastAsia="Calibri" w:hAnsi="Times New Roman" w:cs="Times New Roman"/>
          <w:sz w:val="24"/>
          <w:szCs w:val="24"/>
        </w:rPr>
        <w:t xml:space="preserve">Zemes vienība ar kadastra apzīmējumu 70420100929, kuras kopējā platība ir 0,083 ha,  ir nekustamā īpašuma “Sīksaimnieki” (kadastra numurs 70420100839) sastāvā un pamatojoties uz Aronas pagasta pārvaldes 2009. gada 22. decembra lēmumu tā piekritīga Madonas novada pašvaldībai. </w:t>
      </w:r>
    </w:p>
    <w:p w14:paraId="216E174A" w14:textId="77777777" w:rsidR="00D52193" w:rsidRPr="007F1D86" w:rsidRDefault="00D52193" w:rsidP="007F1D86">
      <w:pPr>
        <w:spacing w:after="0" w:line="240" w:lineRule="auto"/>
        <w:ind w:firstLine="720"/>
        <w:jc w:val="both"/>
        <w:rPr>
          <w:rFonts w:ascii="Times New Roman" w:eastAsia="Calibri" w:hAnsi="Times New Roman" w:cs="Times New Roman"/>
          <w:iCs/>
          <w:sz w:val="24"/>
          <w:szCs w:val="24"/>
        </w:rPr>
      </w:pPr>
      <w:r w:rsidRPr="007F1D86">
        <w:rPr>
          <w:rFonts w:ascii="Times New Roman" w:eastAsia="Calibri" w:hAnsi="Times New Roman" w:cs="Times New Roman"/>
          <w:sz w:val="24"/>
          <w:szCs w:val="24"/>
        </w:rPr>
        <w:t>Saskaņā ar Nekustamā īpašuma valsts kadastra informācijas sistēmā pieejamo informāciju, nekustamais īpašums “Sīksaimnieki” (kadastra numurs 70420100839) nav ierakstīts zemesgrāmatā.</w:t>
      </w:r>
      <w:r w:rsidRPr="007F1D86">
        <w:rPr>
          <w:rFonts w:ascii="Times New Roman" w:eastAsia="Times New Roman" w:hAnsi="Times New Roman" w:cs="Times New Roman"/>
          <w:iCs/>
          <w:sz w:val="24"/>
          <w:szCs w:val="24"/>
        </w:rPr>
        <w:t xml:space="preserve"> Saskaņā ar Zemes ierīcības likuma, Pārejas noteikumu 1. punktu, kas  nosaka,</w:t>
      </w:r>
      <w:r w:rsidRPr="007F1D86">
        <w:rPr>
          <w:rFonts w:ascii="Times New Roman" w:eastAsia="Times New Roman" w:hAnsi="Times New Roman" w:cs="Times New Roman"/>
          <w:i/>
          <w:sz w:val="24"/>
          <w:szCs w:val="24"/>
        </w:rPr>
        <w:t xml:space="preserve"> ka </w:t>
      </w:r>
      <w:r w:rsidRPr="007F1D86">
        <w:rPr>
          <w:rFonts w:ascii="Times New Roman" w:eastAsia="Times New Roman" w:hAnsi="Times New Roman" w:cs="Times New Roman"/>
          <w:i/>
          <w:iCs/>
          <w:sz w:val="24"/>
          <w:szCs w:val="24"/>
        </w:rPr>
        <w:t>l</w:t>
      </w:r>
      <w:r w:rsidRPr="007F1D86">
        <w:rPr>
          <w:rFonts w:ascii="Times New Roman" w:eastAsia="Calibri" w:hAnsi="Times New Roman" w:cs="Times New Roman"/>
          <w:i/>
          <w:iCs/>
          <w:sz w:val="24"/>
          <w:szCs w:val="24"/>
        </w:rPr>
        <w:t>īdz zemes pirmreizējai ierakstīšanai zemesgrāmatā lēmumu par zemes privatizācijas un zemes reformas kārtībā veidojamo zemes vienību sadalīšanu, apvienošanu vai zemes robežu pārkārtošanu pieņem vietējā pašvaldība, ievērojot vietējās pašvaldības teritorijas plānojumu un normatīvajos aktos par teritorijas plānošanu, izmantošanu un apbūvi noteiktās prasības.</w:t>
      </w:r>
      <w:r w:rsidRPr="007F1D86">
        <w:rPr>
          <w:rFonts w:ascii="Times New Roman" w:eastAsia="Calibri" w:hAnsi="Times New Roman" w:cs="Times New Roman"/>
          <w:i/>
          <w:sz w:val="24"/>
          <w:szCs w:val="24"/>
        </w:rPr>
        <w:t xml:space="preserve"> </w:t>
      </w:r>
      <w:r w:rsidRPr="007F1D86">
        <w:rPr>
          <w:rFonts w:ascii="Times New Roman" w:eastAsia="Calibri" w:hAnsi="Times New Roman" w:cs="Times New Roman"/>
          <w:i/>
          <w:iCs/>
          <w:sz w:val="24"/>
          <w:szCs w:val="24"/>
        </w:rPr>
        <w:t>Lēmumam pievieno grafisko pielikumu, kurā norādīts zemes vienību sadalīšanas, apvienošanas vai zemes robežu pārkārtošanas risinājums</w:t>
      </w:r>
      <w:r w:rsidRPr="007F1D86">
        <w:rPr>
          <w:rFonts w:ascii="Times New Roman" w:eastAsia="Calibri" w:hAnsi="Times New Roman" w:cs="Times New Roman"/>
          <w:i/>
          <w:sz w:val="24"/>
          <w:szCs w:val="24"/>
        </w:rPr>
        <w:t xml:space="preserve">, </w:t>
      </w:r>
      <w:r w:rsidRPr="007F1D86">
        <w:rPr>
          <w:rFonts w:ascii="Times New Roman" w:eastAsia="Calibri" w:hAnsi="Times New Roman" w:cs="Times New Roman"/>
          <w:iCs/>
          <w:sz w:val="24"/>
          <w:szCs w:val="24"/>
        </w:rPr>
        <w:t>zemes vienības sadalīšanai nav jāizstrādā zemes ierīcības projekts.</w:t>
      </w:r>
    </w:p>
    <w:p w14:paraId="17803E8A" w14:textId="77777777" w:rsidR="00D52193" w:rsidRPr="007F1D86" w:rsidRDefault="00D52193" w:rsidP="007F1D86">
      <w:pPr>
        <w:spacing w:after="0" w:line="240" w:lineRule="auto"/>
        <w:ind w:firstLine="284"/>
        <w:jc w:val="both"/>
        <w:rPr>
          <w:rFonts w:ascii="Times New Roman" w:eastAsia="Calibri" w:hAnsi="Times New Roman" w:cs="Times New Roman"/>
          <w:sz w:val="24"/>
          <w:szCs w:val="24"/>
        </w:rPr>
      </w:pPr>
      <w:r w:rsidRPr="007F1D86">
        <w:rPr>
          <w:rFonts w:ascii="Times New Roman" w:eastAsia="Calibri" w:hAnsi="Times New Roman" w:cs="Times New Roman"/>
          <w:i/>
          <w:sz w:val="24"/>
          <w:szCs w:val="24"/>
        </w:rPr>
        <w:tab/>
      </w:r>
      <w:r w:rsidRPr="007F1D86">
        <w:rPr>
          <w:rFonts w:ascii="Times New Roman" w:eastAsia="Calibri" w:hAnsi="Times New Roman" w:cs="Times New Roman"/>
          <w:iCs/>
          <w:sz w:val="24"/>
          <w:szCs w:val="24"/>
        </w:rPr>
        <w:t xml:space="preserve">Saskaņā ar spēkā esošajiem Madonas novada saistošajiem noteikumiem Nr. 15 "Madonas novada Teritorijas plānojuma 2013.-2025. gadam Teritorijas izmantošanas un apbūves noteikumi un Grafiskā daļa", funkcionālais zonējums atbilstoši plānotai (atļautai) izmantošanai zemes vienībai ar kadastra apzīmējumu 70420100929 ir savrupmāju apbūves teritorijas (esošajās mazdārziņu teritorijās) (DzS3). </w:t>
      </w:r>
      <w:r w:rsidRPr="007F1D86">
        <w:rPr>
          <w:rFonts w:ascii="Times New Roman" w:eastAsia="Calibri" w:hAnsi="Times New Roman" w:cs="Times New Roman"/>
          <w:sz w:val="24"/>
          <w:szCs w:val="24"/>
        </w:rPr>
        <w:t xml:space="preserve">Zemes vienībai ar kadastra apzīmējumu 70420100929 noteikts nekustamā īpašuma lietošanas mērķis - zeme, uz kuras galvenā saimnieciskā darbība ir lauksaimniecība (NĪLM kods 0101) 0,41 ha platībā. </w:t>
      </w:r>
    </w:p>
    <w:p w14:paraId="2DEBE0A4" w14:textId="77777777" w:rsidR="00D52193" w:rsidRPr="007F1D86" w:rsidRDefault="00D52193" w:rsidP="007F1D86">
      <w:pPr>
        <w:suppressAutoHyphens/>
        <w:spacing w:after="0" w:line="240" w:lineRule="auto"/>
        <w:ind w:firstLine="709"/>
        <w:jc w:val="both"/>
        <w:rPr>
          <w:rFonts w:ascii="Times New Roman" w:eastAsia="Calibri" w:hAnsi="Times New Roman" w:cs="Times New Roman"/>
          <w:bCs/>
          <w:sz w:val="24"/>
          <w:szCs w:val="24"/>
          <w:lang w:eastAsia="ar-SA"/>
        </w:rPr>
      </w:pPr>
      <w:r w:rsidRPr="007F1D86">
        <w:rPr>
          <w:rFonts w:ascii="Times New Roman" w:eastAsia="Times New Roman" w:hAnsi="Times New Roman" w:cs="Times New Roman"/>
          <w:iCs/>
          <w:sz w:val="24"/>
          <w:szCs w:val="24"/>
          <w:lang w:eastAsia="lv-LV"/>
        </w:rPr>
        <w:t xml:space="preserve">Saskaņā ar grafisko pielikumu (1. pielikums) un pamatojoties uz </w:t>
      </w:r>
      <w:r w:rsidRPr="007F1D86">
        <w:rPr>
          <w:rFonts w:ascii="Times New Roman" w:eastAsia="Calibri" w:hAnsi="Times New Roman" w:cs="Times New Roman"/>
          <w:iCs/>
          <w:sz w:val="24"/>
          <w:szCs w:val="24"/>
          <w:lang w:eastAsia="lv-LV"/>
        </w:rPr>
        <w:t xml:space="preserve">Nekustamā īpašuma valsts kadastra likuma, pirmās daļas, 9. panta, 1. punktu un </w:t>
      </w:r>
      <w:r w:rsidRPr="007F1D86">
        <w:rPr>
          <w:rFonts w:ascii="Times New Roman" w:eastAsia="Times New Roman" w:hAnsi="Times New Roman" w:cs="Times New Roman"/>
          <w:iCs/>
          <w:sz w:val="24"/>
          <w:szCs w:val="24"/>
          <w:lang w:eastAsia="lv-LV"/>
        </w:rPr>
        <w:t>Ministru kabineta 2006. gada  20. jūnija noteikumiem Nr. 496 “</w:t>
      </w:r>
      <w:r w:rsidRPr="007F1D86">
        <w:rPr>
          <w:rFonts w:ascii="Times New Roman" w:eastAsia="Calibri" w:hAnsi="Times New Roman" w:cs="Times New Roman"/>
          <w:iCs/>
          <w:sz w:val="24"/>
          <w:szCs w:val="24"/>
          <w:lang w:eastAsia="lv-LV"/>
        </w:rPr>
        <w:t>Nekustamā īpašuma lietošanas mērķu klasifikācija un nekustamā īpašuma lietošanas mērķu noteikšanas un maiņas kārtība</w:t>
      </w:r>
      <w:r w:rsidRPr="007F1D86">
        <w:rPr>
          <w:rFonts w:ascii="Times New Roman" w:eastAsia="Times New Roman" w:hAnsi="Times New Roman" w:cs="Times New Roman"/>
          <w:iCs/>
          <w:sz w:val="24"/>
          <w:szCs w:val="24"/>
          <w:lang w:eastAsia="lv-LV"/>
        </w:rPr>
        <w:t xml:space="preserve">”, </w:t>
      </w:r>
      <w:r w:rsidRPr="007F1D86">
        <w:rPr>
          <w:rFonts w:ascii="Times New Roman" w:eastAsia="Times New Roman" w:hAnsi="Times New Roman" w:cs="Times New Roman"/>
          <w:color w:val="414142"/>
          <w:sz w:val="24"/>
          <w:szCs w:val="24"/>
          <w:shd w:val="clear" w:color="auto" w:fill="FFFFFF"/>
          <w:lang w:eastAsia="lv-LV"/>
        </w:rPr>
        <w:t>II</w:t>
      </w:r>
      <w:r w:rsidRPr="007F1D86">
        <w:rPr>
          <w:rFonts w:ascii="Times New Roman" w:eastAsia="Times New Roman" w:hAnsi="Times New Roman" w:cs="Times New Roman"/>
          <w:color w:val="414142"/>
          <w:sz w:val="24"/>
          <w:szCs w:val="24"/>
          <w:shd w:val="clear" w:color="auto" w:fill="FFFFFF"/>
          <w:vertAlign w:val="superscript"/>
          <w:lang w:eastAsia="lv-LV"/>
        </w:rPr>
        <w:t>1</w:t>
      </w:r>
      <w:r w:rsidRPr="007F1D86">
        <w:rPr>
          <w:rFonts w:ascii="Times New Roman" w:eastAsia="Times New Roman" w:hAnsi="Times New Roman" w:cs="Times New Roman"/>
          <w:iCs/>
          <w:sz w:val="24"/>
          <w:szCs w:val="24"/>
          <w:lang w:eastAsia="lv-LV"/>
        </w:rPr>
        <w:t xml:space="preserve"> daļas 15.</w:t>
      </w:r>
      <w:r w:rsidRPr="007F1D86">
        <w:rPr>
          <w:rFonts w:ascii="Times New Roman" w:eastAsia="Times New Roman" w:hAnsi="Times New Roman" w:cs="Times New Roman"/>
          <w:iCs/>
          <w:sz w:val="24"/>
          <w:szCs w:val="24"/>
          <w:vertAlign w:val="superscript"/>
          <w:lang w:eastAsia="lv-LV"/>
        </w:rPr>
        <w:t>3</w:t>
      </w:r>
      <w:r w:rsidRPr="007F1D86">
        <w:rPr>
          <w:rFonts w:ascii="Times New Roman" w:eastAsia="Times New Roman" w:hAnsi="Times New Roman" w:cs="Times New Roman"/>
          <w:iCs/>
          <w:sz w:val="24"/>
          <w:szCs w:val="24"/>
          <w:lang w:eastAsia="lv-LV"/>
        </w:rPr>
        <w:t xml:space="preserve"> punktu un  Madonas novada pašvaldības </w:t>
      </w:r>
      <w:r w:rsidRPr="007F1D86">
        <w:rPr>
          <w:rFonts w:ascii="Times New Roman" w:eastAsia="Calibri" w:hAnsi="Times New Roman" w:cs="Times New Roman"/>
          <w:iCs/>
          <w:sz w:val="24"/>
          <w:szCs w:val="24"/>
          <w:lang w:eastAsia="lv-LV"/>
        </w:rPr>
        <w:t xml:space="preserve">saistošajiem noteikumiem Nr. 15 "Madonas novada Teritorijas plānojuma 2013.-2025. gadam Teritorijas izmantošanas un apbūves noteikumi un Grafiskā daļa", ņemot vērā 12.03.2025. Uzņēmējdarbības, teritoriālo un vides jautājumu komitejas atzinumu, </w:t>
      </w:r>
      <w:r w:rsidRPr="007F1D86">
        <w:rPr>
          <w:rFonts w:ascii="Times New Roman" w:eastAsia="Times New Roman" w:hAnsi="Times New Roman" w:cs="Times New Roman"/>
          <w:sz w:val="24"/>
          <w:szCs w:val="24"/>
          <w:lang w:eastAsia="lo-LA" w:bidi="lo-LA"/>
        </w:rPr>
        <w:t>atklāti balsojot</w:t>
      </w:r>
      <w:r w:rsidRPr="007F1D86">
        <w:rPr>
          <w:rFonts w:ascii="Times New Roman" w:eastAsia="Times New Roman" w:hAnsi="Times New Roman" w:cs="Times New Roman"/>
          <w:b/>
          <w:sz w:val="24"/>
          <w:szCs w:val="24"/>
          <w:lang w:eastAsia="lo-LA" w:bidi="lo-LA"/>
        </w:rPr>
        <w:t xml:space="preserve">: PAR – 16 </w:t>
      </w:r>
      <w:r w:rsidRPr="007F1D86">
        <w:rPr>
          <w:rFonts w:ascii="Times New Roman" w:eastAsia="Times New Roman" w:hAnsi="Times New Roman" w:cs="Times New Roman"/>
          <w:bCs/>
          <w:sz w:val="24"/>
          <w:szCs w:val="24"/>
          <w:lang w:eastAsia="lo-LA" w:bidi="lo-LA"/>
        </w:rPr>
        <w:t>(</w:t>
      </w:r>
      <w:r w:rsidRPr="007F1D86">
        <w:rPr>
          <w:rFonts w:ascii="Times New Roman" w:hAnsi="Times New Roman" w:cs="Times New Roman"/>
          <w:bCs/>
          <w:noProof/>
          <w:sz w:val="24"/>
          <w:szCs w:val="24"/>
        </w:rPr>
        <w:t>Agris Lungevičs, Aigars Šķēls, Aivis Masaļskis, Andris Sakne, Artūrs Čačka, Artūrs Grandāns, Arvīds Greidiņš, Gunārs Ikaunieks, Iveta Peilāne, Kaspars Udrass, Māris Olte, Rūdolfs Preiss, Sandra Maksimova, Valda Kļaviņa, Vita Robalte, Zigfrīds Gora</w:t>
      </w:r>
      <w:r w:rsidRPr="007F1D86">
        <w:rPr>
          <w:rFonts w:ascii="Times New Roman" w:eastAsia="Times New Roman" w:hAnsi="Times New Roman" w:cs="Times New Roman"/>
          <w:bCs/>
          <w:sz w:val="24"/>
          <w:szCs w:val="24"/>
          <w:lang w:eastAsia="lo-LA" w:bidi="lo-LA"/>
        </w:rPr>
        <w:t xml:space="preserve">), </w:t>
      </w:r>
      <w:r w:rsidRPr="007F1D86">
        <w:rPr>
          <w:rFonts w:ascii="Times New Roman" w:eastAsia="Times New Roman" w:hAnsi="Times New Roman" w:cs="Times New Roman"/>
          <w:b/>
          <w:sz w:val="24"/>
          <w:szCs w:val="24"/>
          <w:lang w:eastAsia="lo-LA" w:bidi="lo-LA"/>
        </w:rPr>
        <w:t>PRET - NAV, ATTURAS - NAV</w:t>
      </w:r>
      <w:r w:rsidRPr="007F1D86">
        <w:rPr>
          <w:rFonts w:ascii="Times New Roman" w:eastAsia="Times New Roman" w:hAnsi="Times New Roman" w:cs="Times New Roman"/>
          <w:sz w:val="24"/>
          <w:szCs w:val="24"/>
          <w:lang w:eastAsia="lo-LA" w:bidi="lo-LA"/>
        </w:rPr>
        <w:t xml:space="preserve">, Madonas novada pašvaldības dome </w:t>
      </w:r>
      <w:r w:rsidRPr="007F1D86">
        <w:rPr>
          <w:rFonts w:ascii="Times New Roman" w:eastAsia="Times New Roman" w:hAnsi="Times New Roman" w:cs="Times New Roman"/>
          <w:b/>
          <w:sz w:val="24"/>
          <w:szCs w:val="24"/>
          <w:lang w:eastAsia="lo-LA" w:bidi="lo-LA"/>
        </w:rPr>
        <w:t>NOLEMJ</w:t>
      </w:r>
      <w:r w:rsidRPr="007F1D86">
        <w:rPr>
          <w:rFonts w:ascii="Times New Roman" w:eastAsia="Times New Roman" w:hAnsi="Times New Roman" w:cs="Times New Roman"/>
          <w:sz w:val="24"/>
          <w:szCs w:val="24"/>
          <w:lang w:eastAsia="lo-LA" w:bidi="lo-LA"/>
        </w:rPr>
        <w:t>:</w:t>
      </w:r>
    </w:p>
    <w:p w14:paraId="4D15C95F" w14:textId="77777777" w:rsidR="00D52193" w:rsidRPr="007F1D86" w:rsidRDefault="00D52193" w:rsidP="007F1D86">
      <w:pPr>
        <w:spacing w:after="0" w:line="240" w:lineRule="auto"/>
        <w:ind w:firstLine="720"/>
        <w:jc w:val="both"/>
        <w:rPr>
          <w:rFonts w:ascii="Times New Roman" w:eastAsia="Times New Roman" w:hAnsi="Times New Roman" w:cs="Times New Roman"/>
          <w:iCs/>
          <w:sz w:val="24"/>
          <w:szCs w:val="24"/>
          <w:lang w:val="en-US"/>
        </w:rPr>
      </w:pPr>
    </w:p>
    <w:p w14:paraId="57DB1A87" w14:textId="77777777" w:rsidR="00D52193" w:rsidRPr="007F1D86" w:rsidRDefault="00D52193" w:rsidP="007F1D86">
      <w:pPr>
        <w:numPr>
          <w:ilvl w:val="0"/>
          <w:numId w:val="20"/>
        </w:numPr>
        <w:spacing w:after="0" w:line="240" w:lineRule="auto"/>
        <w:ind w:left="709" w:hanging="709"/>
        <w:contextualSpacing/>
        <w:jc w:val="both"/>
        <w:rPr>
          <w:rFonts w:ascii="Times New Roman" w:eastAsia="Times New Roman" w:hAnsi="Times New Roman" w:cs="Times New Roman"/>
          <w:iCs/>
          <w:sz w:val="24"/>
          <w:szCs w:val="24"/>
        </w:rPr>
      </w:pPr>
      <w:r w:rsidRPr="007F1D86">
        <w:rPr>
          <w:rFonts w:ascii="Times New Roman" w:eastAsia="Times New Roman" w:hAnsi="Times New Roman" w:cs="Times New Roman"/>
          <w:b/>
          <w:bCs/>
          <w:iCs/>
          <w:sz w:val="24"/>
          <w:szCs w:val="24"/>
        </w:rPr>
        <w:t>Sadalīt</w:t>
      </w:r>
      <w:r w:rsidRPr="007F1D86">
        <w:rPr>
          <w:rFonts w:ascii="Times New Roman" w:eastAsia="Times New Roman" w:hAnsi="Times New Roman" w:cs="Times New Roman"/>
          <w:iCs/>
          <w:sz w:val="24"/>
          <w:szCs w:val="24"/>
        </w:rPr>
        <w:t xml:space="preserve"> pašvaldībai piekrītošo zemes vienību ar kadastra apzīmējumu </w:t>
      </w:r>
      <w:r w:rsidRPr="007F1D86">
        <w:rPr>
          <w:rFonts w:ascii="Times New Roman" w:eastAsia="Calibri" w:hAnsi="Times New Roman" w:cs="Times New Roman"/>
          <w:iCs/>
          <w:sz w:val="24"/>
          <w:szCs w:val="24"/>
        </w:rPr>
        <w:t xml:space="preserve">70420100929, ar kopējo platību </w:t>
      </w:r>
      <w:r w:rsidRPr="007F1D86">
        <w:rPr>
          <w:rFonts w:ascii="Times New Roman" w:eastAsia="Calibri" w:hAnsi="Times New Roman" w:cs="Times New Roman"/>
          <w:sz w:val="24"/>
          <w:szCs w:val="24"/>
        </w:rPr>
        <w:t>0,41 ha platībā,</w:t>
      </w:r>
      <w:r w:rsidRPr="007F1D86">
        <w:rPr>
          <w:rFonts w:ascii="Times New Roman" w:eastAsia="Times New Roman" w:hAnsi="Times New Roman" w:cs="Times New Roman"/>
          <w:iCs/>
          <w:sz w:val="24"/>
          <w:szCs w:val="24"/>
        </w:rPr>
        <w:t xml:space="preserve"> divās daļās, atbilstoši pielikumam (1. pielikums).</w:t>
      </w:r>
    </w:p>
    <w:p w14:paraId="0B957ECB" w14:textId="77777777" w:rsidR="00D52193" w:rsidRPr="007F1D86" w:rsidRDefault="00D52193" w:rsidP="007F1D86">
      <w:pPr>
        <w:numPr>
          <w:ilvl w:val="0"/>
          <w:numId w:val="20"/>
        </w:numPr>
        <w:spacing w:after="0" w:line="240" w:lineRule="auto"/>
        <w:ind w:left="709" w:hanging="709"/>
        <w:contextualSpacing/>
        <w:jc w:val="both"/>
        <w:rPr>
          <w:rFonts w:ascii="Times New Roman" w:eastAsia="Times New Roman" w:hAnsi="Times New Roman" w:cs="Times New Roman"/>
          <w:iCs/>
          <w:sz w:val="24"/>
          <w:szCs w:val="24"/>
        </w:rPr>
      </w:pPr>
      <w:proofErr w:type="spellStart"/>
      <w:r w:rsidRPr="007F1D86">
        <w:rPr>
          <w:rFonts w:ascii="Times New Roman" w:eastAsia="Times New Roman" w:hAnsi="Times New Roman" w:cs="Times New Roman"/>
          <w:iCs/>
          <w:sz w:val="24"/>
          <w:szCs w:val="24"/>
        </w:rPr>
        <w:t>Jaunveidojamo</w:t>
      </w:r>
      <w:proofErr w:type="spellEnd"/>
      <w:r w:rsidRPr="007F1D86">
        <w:rPr>
          <w:rFonts w:ascii="Times New Roman" w:eastAsia="Times New Roman" w:hAnsi="Times New Roman" w:cs="Times New Roman"/>
          <w:iCs/>
          <w:sz w:val="24"/>
          <w:szCs w:val="24"/>
        </w:rPr>
        <w:t xml:space="preserve"> zemes vienību aptuveni 0,06 ha platībā</w:t>
      </w:r>
      <w:r w:rsidRPr="007F1D86">
        <w:rPr>
          <w:rFonts w:ascii="Times New Roman" w:eastAsia="Times New Roman" w:hAnsi="Times New Roman" w:cs="Times New Roman"/>
          <w:b/>
          <w:bCs/>
          <w:iCs/>
          <w:sz w:val="24"/>
          <w:szCs w:val="24"/>
        </w:rPr>
        <w:t xml:space="preserve"> iekļaut</w:t>
      </w:r>
      <w:r w:rsidRPr="007F1D86">
        <w:rPr>
          <w:rFonts w:ascii="Times New Roman" w:eastAsia="Times New Roman" w:hAnsi="Times New Roman" w:cs="Times New Roman"/>
          <w:iCs/>
          <w:sz w:val="24"/>
          <w:szCs w:val="24"/>
        </w:rPr>
        <w:t xml:space="preserve"> jauna nekustamā īpašuma sastāvā, kam piešķirt nosaukumu “Dārziņš”, kas atrodas Aronas pagastā, Madonas novadā. </w:t>
      </w:r>
    </w:p>
    <w:p w14:paraId="012DEBBF" w14:textId="77777777" w:rsidR="00D52193" w:rsidRPr="007F1D86" w:rsidRDefault="00D52193" w:rsidP="007F1D86">
      <w:pPr>
        <w:numPr>
          <w:ilvl w:val="0"/>
          <w:numId w:val="20"/>
        </w:numPr>
        <w:spacing w:after="0" w:line="240" w:lineRule="auto"/>
        <w:ind w:left="709" w:hanging="709"/>
        <w:contextualSpacing/>
        <w:jc w:val="both"/>
        <w:rPr>
          <w:rFonts w:ascii="Times New Roman" w:eastAsia="Times New Roman" w:hAnsi="Times New Roman" w:cs="Times New Roman"/>
          <w:iCs/>
          <w:sz w:val="24"/>
          <w:szCs w:val="24"/>
        </w:rPr>
      </w:pPr>
      <w:proofErr w:type="spellStart"/>
      <w:r w:rsidRPr="007F1D86">
        <w:rPr>
          <w:rFonts w:ascii="Times New Roman" w:eastAsia="Times New Roman" w:hAnsi="Times New Roman" w:cs="Times New Roman"/>
          <w:iCs/>
          <w:sz w:val="24"/>
          <w:szCs w:val="24"/>
        </w:rPr>
        <w:t>Jaunveidojamai</w:t>
      </w:r>
      <w:proofErr w:type="spellEnd"/>
      <w:r w:rsidRPr="007F1D86">
        <w:rPr>
          <w:rFonts w:ascii="Times New Roman" w:eastAsia="Times New Roman" w:hAnsi="Times New Roman" w:cs="Times New Roman"/>
          <w:iCs/>
          <w:sz w:val="24"/>
          <w:szCs w:val="24"/>
        </w:rPr>
        <w:t xml:space="preserve"> zemes vienībai aptuveni 0,06 ha platībā (pēc kadastrālās uzmērīšanas zemes vienības platība var tikt precizēta) </w:t>
      </w:r>
      <w:r w:rsidRPr="007F1D86">
        <w:rPr>
          <w:rFonts w:ascii="Times New Roman" w:eastAsia="Times New Roman" w:hAnsi="Times New Roman" w:cs="Times New Roman"/>
          <w:b/>
          <w:bCs/>
          <w:iCs/>
          <w:sz w:val="24"/>
          <w:szCs w:val="24"/>
        </w:rPr>
        <w:t xml:space="preserve">noteikt </w:t>
      </w:r>
      <w:r w:rsidRPr="007F1D86">
        <w:rPr>
          <w:rFonts w:ascii="Times New Roman" w:eastAsia="Times New Roman" w:hAnsi="Times New Roman" w:cs="Times New Roman"/>
          <w:iCs/>
          <w:sz w:val="24"/>
          <w:szCs w:val="24"/>
        </w:rPr>
        <w:t>funkcionālās zonas lietošanas mērķi – savrupmāju apbūves teritorija (</w:t>
      </w:r>
      <w:proofErr w:type="spellStart"/>
      <w:r w:rsidRPr="007F1D86">
        <w:rPr>
          <w:rFonts w:ascii="Times New Roman" w:eastAsia="Times New Roman" w:hAnsi="Times New Roman" w:cs="Times New Roman"/>
          <w:iCs/>
          <w:sz w:val="24"/>
          <w:szCs w:val="24"/>
        </w:rPr>
        <w:t>DzS</w:t>
      </w:r>
      <w:proofErr w:type="spellEnd"/>
      <w:r w:rsidRPr="007F1D86">
        <w:rPr>
          <w:rFonts w:ascii="Times New Roman" w:eastAsia="Times New Roman" w:hAnsi="Times New Roman" w:cs="Times New Roman"/>
          <w:iCs/>
          <w:sz w:val="24"/>
          <w:szCs w:val="24"/>
        </w:rPr>
        <w:t xml:space="preserve">) 0,06 ha platībā. </w:t>
      </w:r>
    </w:p>
    <w:p w14:paraId="59B9A220" w14:textId="77777777" w:rsidR="00D52193" w:rsidRPr="007F1D86" w:rsidRDefault="00D52193" w:rsidP="007F1D86">
      <w:pPr>
        <w:numPr>
          <w:ilvl w:val="0"/>
          <w:numId w:val="20"/>
        </w:numPr>
        <w:spacing w:after="0" w:line="240" w:lineRule="auto"/>
        <w:ind w:left="709" w:hanging="709"/>
        <w:contextualSpacing/>
        <w:jc w:val="both"/>
        <w:rPr>
          <w:rFonts w:ascii="Times New Roman" w:eastAsia="Times New Roman" w:hAnsi="Times New Roman" w:cs="Times New Roman"/>
          <w:iCs/>
          <w:sz w:val="24"/>
          <w:szCs w:val="24"/>
        </w:rPr>
      </w:pPr>
      <w:proofErr w:type="spellStart"/>
      <w:r w:rsidRPr="007F1D86">
        <w:rPr>
          <w:rFonts w:ascii="Times New Roman" w:eastAsia="Times New Roman" w:hAnsi="Times New Roman" w:cs="Times New Roman"/>
          <w:iCs/>
          <w:sz w:val="24"/>
          <w:szCs w:val="24"/>
        </w:rPr>
        <w:t>Jaunveidojamo</w:t>
      </w:r>
      <w:proofErr w:type="spellEnd"/>
      <w:r w:rsidRPr="007F1D86">
        <w:rPr>
          <w:rFonts w:ascii="Times New Roman" w:eastAsia="Times New Roman" w:hAnsi="Times New Roman" w:cs="Times New Roman"/>
          <w:iCs/>
          <w:sz w:val="24"/>
          <w:szCs w:val="24"/>
        </w:rPr>
        <w:t xml:space="preserve"> zemes vienību aptuveni 0,35 ha platībā (pēc kadastrālās uzmērīšanas zemes vienības platība var tikt precizēta) </w:t>
      </w:r>
      <w:r w:rsidRPr="007F1D86">
        <w:rPr>
          <w:rFonts w:ascii="Times New Roman" w:eastAsia="Times New Roman" w:hAnsi="Times New Roman" w:cs="Times New Roman"/>
          <w:b/>
          <w:iCs/>
          <w:sz w:val="24"/>
          <w:szCs w:val="24"/>
        </w:rPr>
        <w:t>saglabāt</w:t>
      </w:r>
      <w:r w:rsidRPr="007F1D86">
        <w:rPr>
          <w:rFonts w:ascii="Times New Roman" w:eastAsia="Times New Roman" w:hAnsi="Times New Roman" w:cs="Times New Roman"/>
          <w:iCs/>
          <w:sz w:val="24"/>
          <w:szCs w:val="24"/>
        </w:rPr>
        <w:t xml:space="preserve"> nekustamā īpašuma “Sīksaimnieki” ar kadastra numuru </w:t>
      </w:r>
      <w:r w:rsidRPr="007F1D86">
        <w:rPr>
          <w:rFonts w:ascii="Times New Roman" w:eastAsia="Calibri" w:hAnsi="Times New Roman" w:cs="Times New Roman"/>
          <w:sz w:val="24"/>
          <w:szCs w:val="24"/>
        </w:rPr>
        <w:t>70420100839</w:t>
      </w:r>
      <w:r w:rsidRPr="007F1D86">
        <w:rPr>
          <w:rFonts w:ascii="Times New Roman" w:eastAsia="Times New Roman" w:hAnsi="Times New Roman" w:cs="Times New Roman"/>
          <w:iCs/>
          <w:sz w:val="24"/>
          <w:szCs w:val="24"/>
        </w:rPr>
        <w:t xml:space="preserve"> sastāvā.</w:t>
      </w:r>
    </w:p>
    <w:p w14:paraId="418D981E" w14:textId="77777777" w:rsidR="00D52193" w:rsidRPr="007F1D86" w:rsidRDefault="00D52193" w:rsidP="007F1D86">
      <w:pPr>
        <w:numPr>
          <w:ilvl w:val="0"/>
          <w:numId w:val="20"/>
        </w:numPr>
        <w:spacing w:after="0" w:line="240" w:lineRule="auto"/>
        <w:ind w:left="709" w:hanging="709"/>
        <w:contextualSpacing/>
        <w:jc w:val="both"/>
        <w:rPr>
          <w:rFonts w:ascii="Times New Roman" w:eastAsia="Times New Roman" w:hAnsi="Times New Roman" w:cs="Times New Roman"/>
          <w:iCs/>
          <w:sz w:val="24"/>
          <w:szCs w:val="24"/>
        </w:rPr>
      </w:pPr>
      <w:proofErr w:type="spellStart"/>
      <w:r w:rsidRPr="007F1D86">
        <w:rPr>
          <w:rFonts w:ascii="Times New Roman" w:eastAsia="Times New Roman" w:hAnsi="Times New Roman" w:cs="Times New Roman"/>
          <w:iCs/>
          <w:sz w:val="24"/>
          <w:szCs w:val="24"/>
        </w:rPr>
        <w:lastRenderedPageBreak/>
        <w:t>Jaunveidotai</w:t>
      </w:r>
      <w:proofErr w:type="spellEnd"/>
      <w:r w:rsidRPr="007F1D86">
        <w:rPr>
          <w:rFonts w:ascii="Times New Roman" w:eastAsia="Times New Roman" w:hAnsi="Times New Roman" w:cs="Times New Roman"/>
          <w:iCs/>
          <w:sz w:val="24"/>
          <w:szCs w:val="24"/>
        </w:rPr>
        <w:t xml:space="preserve"> zemes vienībai aptuveni 0,35 ha platībā</w:t>
      </w:r>
      <w:r w:rsidRPr="007F1D86">
        <w:rPr>
          <w:rFonts w:ascii="Times New Roman" w:eastAsia="Times New Roman" w:hAnsi="Times New Roman" w:cs="Times New Roman"/>
          <w:b/>
          <w:bCs/>
          <w:iCs/>
          <w:sz w:val="24"/>
          <w:szCs w:val="24"/>
        </w:rPr>
        <w:t xml:space="preserve"> </w:t>
      </w:r>
      <w:r w:rsidRPr="007F1D86">
        <w:rPr>
          <w:rFonts w:ascii="Times New Roman" w:eastAsia="Times New Roman" w:hAnsi="Times New Roman" w:cs="Times New Roman"/>
          <w:iCs/>
          <w:sz w:val="24"/>
          <w:szCs w:val="24"/>
        </w:rPr>
        <w:t xml:space="preserve">(pēc kadastrālās uzmērīšanas zemes vienības platība var tikt precizēta) </w:t>
      </w:r>
      <w:r w:rsidRPr="007F1D86">
        <w:rPr>
          <w:rFonts w:ascii="Times New Roman" w:eastAsia="Times New Roman" w:hAnsi="Times New Roman" w:cs="Times New Roman"/>
          <w:b/>
          <w:bCs/>
          <w:iCs/>
          <w:sz w:val="24"/>
          <w:szCs w:val="24"/>
        </w:rPr>
        <w:t xml:space="preserve">noteikt </w:t>
      </w:r>
      <w:r w:rsidRPr="007F1D86">
        <w:rPr>
          <w:rFonts w:ascii="Times New Roman" w:eastAsia="Times New Roman" w:hAnsi="Times New Roman" w:cs="Times New Roman"/>
          <w:iCs/>
          <w:sz w:val="24"/>
          <w:szCs w:val="24"/>
        </w:rPr>
        <w:t xml:space="preserve">funkcionālās zonas lietošanas mērķi – lauksaimniecības teritorija (L) 0,35 ha platībā. </w:t>
      </w:r>
    </w:p>
    <w:p w14:paraId="2E20FFF7" w14:textId="77777777" w:rsidR="00D52193" w:rsidRPr="007F1D86" w:rsidRDefault="00D52193" w:rsidP="007F1D86">
      <w:pPr>
        <w:spacing w:after="0" w:line="240" w:lineRule="auto"/>
        <w:jc w:val="both"/>
        <w:rPr>
          <w:rFonts w:ascii="Times New Roman" w:eastAsia="Times New Roman" w:hAnsi="Times New Roman" w:cs="Times New Roman"/>
          <w:sz w:val="24"/>
          <w:szCs w:val="24"/>
          <w:lang w:eastAsia="lv-LV"/>
        </w:rPr>
      </w:pPr>
    </w:p>
    <w:p w14:paraId="43086D8A" w14:textId="77777777" w:rsidR="00D52193" w:rsidRPr="007F1D86" w:rsidRDefault="00D52193" w:rsidP="007F1D86">
      <w:pPr>
        <w:widowControl w:val="0"/>
        <w:suppressAutoHyphens/>
        <w:spacing w:after="0" w:line="240" w:lineRule="auto"/>
        <w:jc w:val="both"/>
        <w:rPr>
          <w:rFonts w:ascii="Times New Roman" w:eastAsia="SimSun" w:hAnsi="Times New Roman" w:cs="Times New Roman"/>
          <w:i/>
          <w:iCs/>
          <w:kern w:val="1"/>
          <w:sz w:val="24"/>
          <w:szCs w:val="24"/>
          <w:lang w:eastAsia="hi-IN" w:bidi="hi-IN"/>
        </w:rPr>
      </w:pPr>
      <w:r w:rsidRPr="007F1D86">
        <w:rPr>
          <w:rFonts w:ascii="Times New Roman" w:eastAsia="SimSun" w:hAnsi="Times New Roman" w:cs="Times New Roman"/>
          <w:i/>
          <w:iCs/>
          <w:kern w:val="1"/>
          <w:sz w:val="24"/>
          <w:szCs w:val="24"/>
          <w:lang w:eastAsia="hi-IN" w:bidi="hi-IN"/>
        </w:rPr>
        <w:t>D. H. </w:t>
      </w:r>
      <w:proofErr w:type="spellStart"/>
      <w:r w:rsidRPr="007F1D86">
        <w:rPr>
          <w:rFonts w:ascii="Times New Roman" w:eastAsia="SimSun" w:hAnsi="Times New Roman" w:cs="Times New Roman"/>
          <w:i/>
          <w:iCs/>
          <w:kern w:val="1"/>
          <w:sz w:val="24"/>
          <w:szCs w:val="24"/>
          <w:lang w:eastAsia="hi-IN" w:bidi="hi-IN"/>
        </w:rPr>
        <w:t>Dzelzkalēja</w:t>
      </w:r>
      <w:proofErr w:type="spellEnd"/>
      <w:r w:rsidRPr="007F1D86">
        <w:rPr>
          <w:rFonts w:ascii="Times New Roman" w:eastAsia="SimSun" w:hAnsi="Times New Roman" w:cs="Times New Roman"/>
          <w:i/>
          <w:iCs/>
          <w:kern w:val="1"/>
          <w:sz w:val="24"/>
          <w:szCs w:val="24"/>
          <w:lang w:eastAsia="hi-IN" w:bidi="hi-IN"/>
        </w:rPr>
        <w:t xml:space="preserve">  28335803</w:t>
      </w:r>
    </w:p>
    <w:p w14:paraId="4317C112" w14:textId="76E9961B" w:rsidR="009C712F" w:rsidRPr="007F1D86" w:rsidRDefault="009C712F" w:rsidP="009C712F">
      <w:pPr>
        <w:spacing w:after="0" w:line="240" w:lineRule="auto"/>
        <w:jc w:val="both"/>
        <w:rPr>
          <w:rFonts w:ascii="Times New Roman" w:eastAsia="Calibri" w:hAnsi="Times New Roman" w:cs="Times New Roman"/>
          <w:i/>
          <w:iCs/>
          <w:sz w:val="24"/>
          <w:szCs w:val="24"/>
        </w:rPr>
      </w:pPr>
      <w:r w:rsidRPr="007F1D86">
        <w:rPr>
          <w:rFonts w:ascii="Times New Roman" w:eastAsia="Calibri" w:hAnsi="Times New Roman" w:cs="Times New Roman"/>
          <w:i/>
          <w:iCs/>
          <w:sz w:val="24"/>
          <w:szCs w:val="24"/>
        </w:rPr>
        <w:t>Lēmums Nr. 1</w:t>
      </w:r>
      <w:r>
        <w:rPr>
          <w:rFonts w:ascii="Times New Roman" w:eastAsia="Calibri" w:hAnsi="Times New Roman" w:cs="Times New Roman"/>
          <w:i/>
          <w:iCs/>
          <w:sz w:val="24"/>
          <w:szCs w:val="24"/>
        </w:rPr>
        <w:t>3</w:t>
      </w:r>
      <w:r w:rsidR="000324BC">
        <w:rPr>
          <w:rFonts w:ascii="Times New Roman" w:eastAsia="Calibri" w:hAnsi="Times New Roman" w:cs="Times New Roman"/>
          <w:i/>
          <w:iCs/>
          <w:sz w:val="24"/>
          <w:szCs w:val="24"/>
        </w:rPr>
        <w:t>9</w:t>
      </w:r>
    </w:p>
    <w:p w14:paraId="5C60795D" w14:textId="77777777" w:rsidR="00D52193" w:rsidRPr="008D6427" w:rsidRDefault="00D52193" w:rsidP="007F1D86">
      <w:pPr>
        <w:spacing w:after="0" w:line="240" w:lineRule="auto"/>
        <w:rPr>
          <w:rFonts w:ascii="Times New Roman" w:hAnsi="Times New Roman" w:cs="Times New Roman"/>
          <w:sz w:val="24"/>
          <w:szCs w:val="24"/>
        </w:rPr>
      </w:pPr>
    </w:p>
    <w:p w14:paraId="3C8D690F" w14:textId="77777777" w:rsidR="00510F93" w:rsidRPr="008D6427" w:rsidRDefault="00510F93" w:rsidP="007F1D86">
      <w:pPr>
        <w:spacing w:after="0" w:line="240" w:lineRule="auto"/>
        <w:jc w:val="both"/>
        <w:rPr>
          <w:rFonts w:ascii="Times New Roman" w:hAnsi="Times New Roman" w:cs="Times New Roman"/>
          <w:b/>
          <w:sz w:val="24"/>
          <w:szCs w:val="24"/>
          <w:u w:val="single"/>
        </w:rPr>
      </w:pPr>
      <w:r w:rsidRPr="008D6427">
        <w:rPr>
          <w:rFonts w:ascii="Times New Roman" w:hAnsi="Times New Roman" w:cs="Times New Roman"/>
          <w:b/>
          <w:noProof/>
          <w:sz w:val="24"/>
          <w:szCs w:val="24"/>
          <w:u w:val="single"/>
        </w:rPr>
        <w:t>24</w:t>
      </w:r>
      <w:r w:rsidRPr="008D6427">
        <w:rPr>
          <w:rFonts w:ascii="Times New Roman" w:hAnsi="Times New Roman" w:cs="Times New Roman"/>
          <w:b/>
          <w:sz w:val="24"/>
          <w:szCs w:val="24"/>
          <w:u w:val="single"/>
        </w:rPr>
        <w:t xml:space="preserve">. </w:t>
      </w:r>
      <w:r w:rsidRPr="008D6427">
        <w:rPr>
          <w:rFonts w:ascii="Times New Roman" w:hAnsi="Times New Roman" w:cs="Times New Roman"/>
          <w:b/>
          <w:noProof/>
          <w:sz w:val="24"/>
          <w:szCs w:val="24"/>
          <w:u w:val="single"/>
        </w:rPr>
        <w:t>Par Rūdolfa Blaumaņa memoriālā muzeja "Braki" nolikuma apstiprināšanu</w:t>
      </w:r>
    </w:p>
    <w:p w14:paraId="18044915" w14:textId="77777777" w:rsidR="00510F93" w:rsidRPr="007F1D86" w:rsidRDefault="00510F93" w:rsidP="007F1D86">
      <w:pPr>
        <w:spacing w:after="0" w:line="240" w:lineRule="auto"/>
        <w:rPr>
          <w:rFonts w:ascii="Times New Roman" w:hAnsi="Times New Roman" w:cs="Times New Roman"/>
          <w:i/>
          <w:sz w:val="24"/>
          <w:szCs w:val="24"/>
        </w:rPr>
      </w:pPr>
      <w:r w:rsidRPr="008D6427">
        <w:rPr>
          <w:rFonts w:ascii="Times New Roman" w:hAnsi="Times New Roman" w:cs="Times New Roman"/>
          <w:i/>
          <w:sz w:val="24"/>
          <w:szCs w:val="24"/>
        </w:rPr>
        <w:t xml:space="preserve">ZIŅO: </w:t>
      </w:r>
      <w:r w:rsidRPr="008D6427">
        <w:rPr>
          <w:rFonts w:ascii="Times New Roman" w:hAnsi="Times New Roman" w:cs="Times New Roman"/>
          <w:i/>
          <w:noProof/>
          <w:sz w:val="24"/>
          <w:szCs w:val="24"/>
        </w:rPr>
        <w:t>Artūrs Grandāns</w:t>
      </w:r>
      <w:r w:rsidRPr="008D6427">
        <w:rPr>
          <w:rFonts w:ascii="Times New Roman" w:hAnsi="Times New Roman" w:cs="Times New Roman"/>
          <w:i/>
          <w:sz w:val="24"/>
          <w:szCs w:val="24"/>
        </w:rPr>
        <w:t xml:space="preserve"> </w:t>
      </w:r>
    </w:p>
    <w:p w14:paraId="0E3AEA77" w14:textId="77777777" w:rsidR="00D52193" w:rsidRPr="007F1D86" w:rsidRDefault="00D52193" w:rsidP="007F1D86">
      <w:pPr>
        <w:spacing w:after="0" w:line="240" w:lineRule="auto"/>
        <w:rPr>
          <w:rFonts w:ascii="Times New Roman" w:hAnsi="Times New Roman" w:cs="Times New Roman"/>
          <w:i/>
          <w:sz w:val="24"/>
          <w:szCs w:val="24"/>
        </w:rPr>
      </w:pPr>
    </w:p>
    <w:p w14:paraId="622EC51A" w14:textId="77777777" w:rsidR="00D52193" w:rsidRPr="007F1D86" w:rsidRDefault="00D52193" w:rsidP="007F1D86">
      <w:pPr>
        <w:widowControl w:val="0"/>
        <w:suppressAutoHyphens/>
        <w:spacing w:after="0" w:line="240" w:lineRule="auto"/>
        <w:jc w:val="both"/>
        <w:rPr>
          <w:rFonts w:ascii="Times New Roman" w:eastAsia="Times New Roman" w:hAnsi="Times New Roman" w:cs="Times New Roman"/>
          <w:bCs/>
          <w:iCs/>
          <w:sz w:val="24"/>
          <w:szCs w:val="24"/>
          <w:lang w:eastAsia="lv-LV" w:bidi="hi-IN"/>
        </w:rPr>
      </w:pPr>
      <w:r w:rsidRPr="007F1D86">
        <w:rPr>
          <w:rFonts w:ascii="Times New Roman" w:eastAsia="Times New Roman" w:hAnsi="Times New Roman" w:cs="Times New Roman"/>
          <w:bCs/>
          <w:iCs/>
          <w:sz w:val="24"/>
          <w:szCs w:val="24"/>
          <w:lang w:eastAsia="lv-LV" w:bidi="hi-IN"/>
        </w:rPr>
        <w:tab/>
        <w:t>2025. gada rudenī “</w:t>
      </w:r>
      <w:proofErr w:type="spellStart"/>
      <w:r w:rsidRPr="007F1D86">
        <w:rPr>
          <w:rFonts w:ascii="Times New Roman" w:eastAsia="Times New Roman" w:hAnsi="Times New Roman" w:cs="Times New Roman"/>
          <w:bCs/>
          <w:iCs/>
          <w:sz w:val="24"/>
          <w:szCs w:val="24"/>
          <w:lang w:eastAsia="lv-LV" w:bidi="hi-IN"/>
        </w:rPr>
        <w:t>Braku</w:t>
      </w:r>
      <w:proofErr w:type="spellEnd"/>
      <w:r w:rsidRPr="007F1D86">
        <w:rPr>
          <w:rFonts w:ascii="Times New Roman" w:eastAsia="Times New Roman" w:hAnsi="Times New Roman" w:cs="Times New Roman"/>
          <w:bCs/>
          <w:iCs/>
          <w:sz w:val="24"/>
          <w:szCs w:val="24"/>
          <w:lang w:eastAsia="lv-LV" w:bidi="hi-IN"/>
        </w:rPr>
        <w:t>” muzejam notiks kārtējā akreditācija, uz kuru ir nepieciešams sakārtot dokumentāciju. Lūgums apstiprināt “</w:t>
      </w:r>
      <w:proofErr w:type="spellStart"/>
      <w:r w:rsidRPr="007F1D86">
        <w:rPr>
          <w:rFonts w:ascii="Times New Roman" w:eastAsia="Times New Roman" w:hAnsi="Times New Roman" w:cs="Times New Roman"/>
          <w:bCs/>
          <w:iCs/>
          <w:sz w:val="24"/>
          <w:szCs w:val="24"/>
          <w:lang w:eastAsia="lv-LV" w:bidi="hi-IN"/>
        </w:rPr>
        <w:t>Braku</w:t>
      </w:r>
      <w:proofErr w:type="spellEnd"/>
      <w:r w:rsidRPr="007F1D86">
        <w:rPr>
          <w:rFonts w:ascii="Times New Roman" w:eastAsia="Times New Roman" w:hAnsi="Times New Roman" w:cs="Times New Roman"/>
          <w:bCs/>
          <w:iCs/>
          <w:sz w:val="24"/>
          <w:szCs w:val="24"/>
          <w:lang w:eastAsia="lv-LV" w:bidi="hi-IN"/>
        </w:rPr>
        <w:t>” muzeja nolikumu, kas ir balstīts uz iepriekšējo, taču veiktas izmaiņas saistībā ar teritoriālo reformu un Muzeja likumu.</w:t>
      </w:r>
    </w:p>
    <w:p w14:paraId="374C6C02" w14:textId="77777777" w:rsidR="00D52193" w:rsidRPr="007F1D86" w:rsidRDefault="00D52193" w:rsidP="007F1D86">
      <w:pPr>
        <w:suppressAutoHyphens/>
        <w:spacing w:after="0" w:line="240" w:lineRule="auto"/>
        <w:jc w:val="both"/>
        <w:rPr>
          <w:rFonts w:ascii="Times New Roman" w:eastAsia="Calibri" w:hAnsi="Times New Roman" w:cs="Times New Roman"/>
          <w:bCs/>
          <w:sz w:val="24"/>
          <w:szCs w:val="24"/>
          <w:lang w:eastAsia="ar-SA"/>
        </w:rPr>
      </w:pPr>
      <w:r w:rsidRPr="007F1D86">
        <w:rPr>
          <w:rFonts w:ascii="Times New Roman" w:hAnsi="Times New Roman" w:cs="Times New Roman"/>
          <w:sz w:val="24"/>
          <w:szCs w:val="24"/>
          <w:lang w:eastAsia="hi-IN" w:bidi="hi-IN"/>
        </w:rPr>
        <w:t xml:space="preserve">Pamatojoties uz iepriekš minēto, </w:t>
      </w:r>
      <w:bookmarkStart w:id="30" w:name="_Hlk192758958"/>
      <w:r w:rsidRPr="007F1D86">
        <w:rPr>
          <w:rFonts w:ascii="Times New Roman" w:hAnsi="Times New Roman" w:cs="Times New Roman"/>
          <w:sz w:val="24"/>
          <w:szCs w:val="24"/>
          <w:lang w:eastAsia="hi-IN" w:bidi="hi-IN"/>
        </w:rPr>
        <w:t xml:space="preserve">ņemot vērā 13.03.2025. Kultūras un sporta jautājumu komitejas atzinumu, </w:t>
      </w:r>
      <w:bookmarkEnd w:id="30"/>
      <w:r w:rsidRPr="007F1D86">
        <w:rPr>
          <w:rFonts w:ascii="Times New Roman" w:eastAsia="Times New Roman" w:hAnsi="Times New Roman" w:cs="Times New Roman"/>
          <w:sz w:val="24"/>
          <w:szCs w:val="24"/>
          <w:lang w:eastAsia="lo-LA" w:bidi="lo-LA"/>
        </w:rPr>
        <w:t>atklāti balsojot</w:t>
      </w:r>
      <w:r w:rsidRPr="007F1D86">
        <w:rPr>
          <w:rFonts w:ascii="Times New Roman" w:eastAsia="Times New Roman" w:hAnsi="Times New Roman" w:cs="Times New Roman"/>
          <w:b/>
          <w:sz w:val="24"/>
          <w:szCs w:val="24"/>
          <w:lang w:eastAsia="lo-LA" w:bidi="lo-LA"/>
        </w:rPr>
        <w:t xml:space="preserve">: PAR – 15 </w:t>
      </w:r>
      <w:r w:rsidRPr="007F1D86">
        <w:rPr>
          <w:rFonts w:ascii="Times New Roman" w:eastAsia="Times New Roman" w:hAnsi="Times New Roman" w:cs="Times New Roman"/>
          <w:bCs/>
          <w:sz w:val="24"/>
          <w:szCs w:val="24"/>
          <w:lang w:eastAsia="lo-LA" w:bidi="lo-LA"/>
        </w:rPr>
        <w:t>(</w:t>
      </w:r>
      <w:r w:rsidRPr="007F1D86">
        <w:rPr>
          <w:rFonts w:ascii="Times New Roman" w:hAnsi="Times New Roman" w:cs="Times New Roman"/>
          <w:bCs/>
          <w:noProof/>
          <w:sz w:val="24"/>
          <w:szCs w:val="24"/>
        </w:rPr>
        <w:t>Agris Lungevičs, Aivis Masaļskis, Andris Sakne, Artūrs Čačka, Artūrs Grandāns, Arvīds Greidiņš, Gunārs Ikaunieks, Iveta Peilāne, Kaspars Udrass, Māris Olte, Rūdolfs Preiss, Sandra Maksimova, Valda Kļaviņa, Vita Robalte, Zigfrīds Gora</w:t>
      </w:r>
      <w:r w:rsidRPr="007F1D86">
        <w:rPr>
          <w:rFonts w:ascii="Times New Roman" w:eastAsia="Times New Roman" w:hAnsi="Times New Roman" w:cs="Times New Roman"/>
          <w:bCs/>
          <w:sz w:val="24"/>
          <w:szCs w:val="24"/>
          <w:lang w:eastAsia="lo-LA" w:bidi="lo-LA"/>
        </w:rPr>
        <w:t xml:space="preserve">), </w:t>
      </w:r>
      <w:r w:rsidRPr="007F1D86">
        <w:rPr>
          <w:rFonts w:ascii="Times New Roman" w:eastAsia="Times New Roman" w:hAnsi="Times New Roman" w:cs="Times New Roman"/>
          <w:b/>
          <w:sz w:val="24"/>
          <w:szCs w:val="24"/>
          <w:lang w:eastAsia="lo-LA" w:bidi="lo-LA"/>
        </w:rPr>
        <w:t>PRET - NAV, ATTURAS - NAV</w:t>
      </w:r>
      <w:r w:rsidRPr="007F1D86">
        <w:rPr>
          <w:rFonts w:ascii="Times New Roman" w:eastAsia="Times New Roman" w:hAnsi="Times New Roman" w:cs="Times New Roman"/>
          <w:sz w:val="24"/>
          <w:szCs w:val="24"/>
          <w:lang w:eastAsia="lo-LA" w:bidi="lo-LA"/>
        </w:rPr>
        <w:t xml:space="preserve">, Madonas novada pašvaldības dome </w:t>
      </w:r>
      <w:r w:rsidRPr="007F1D86">
        <w:rPr>
          <w:rFonts w:ascii="Times New Roman" w:eastAsia="Times New Roman" w:hAnsi="Times New Roman" w:cs="Times New Roman"/>
          <w:b/>
          <w:sz w:val="24"/>
          <w:szCs w:val="24"/>
          <w:lang w:eastAsia="lo-LA" w:bidi="lo-LA"/>
        </w:rPr>
        <w:t>NOLEMJ</w:t>
      </w:r>
      <w:r w:rsidRPr="007F1D86">
        <w:rPr>
          <w:rFonts w:ascii="Times New Roman" w:eastAsia="Times New Roman" w:hAnsi="Times New Roman" w:cs="Times New Roman"/>
          <w:sz w:val="24"/>
          <w:szCs w:val="24"/>
          <w:lang w:eastAsia="lo-LA" w:bidi="lo-LA"/>
        </w:rPr>
        <w:t>:</w:t>
      </w:r>
    </w:p>
    <w:p w14:paraId="09D86258" w14:textId="77777777" w:rsidR="00D52193" w:rsidRPr="007F1D86" w:rsidRDefault="00D52193" w:rsidP="007F1D86">
      <w:pPr>
        <w:spacing w:after="0" w:line="240" w:lineRule="auto"/>
        <w:jc w:val="both"/>
        <w:rPr>
          <w:rFonts w:ascii="Times New Roman" w:eastAsia="SimSun" w:hAnsi="Times New Roman" w:cs="Times New Roman"/>
          <w:sz w:val="24"/>
          <w:szCs w:val="24"/>
          <w:lang w:eastAsia="hi-IN" w:bidi="hi-IN"/>
        </w:rPr>
      </w:pPr>
    </w:p>
    <w:p w14:paraId="4D4186BC" w14:textId="77777777" w:rsidR="00D52193" w:rsidRPr="007F1D86" w:rsidRDefault="00D52193" w:rsidP="007F1D86">
      <w:pPr>
        <w:widowControl w:val="0"/>
        <w:suppressAutoHyphens/>
        <w:spacing w:after="0" w:line="240" w:lineRule="auto"/>
        <w:ind w:firstLine="720"/>
        <w:jc w:val="both"/>
        <w:rPr>
          <w:rFonts w:ascii="Times New Roman" w:eastAsia="SimSun" w:hAnsi="Times New Roman" w:cs="Times New Roman"/>
          <w:sz w:val="24"/>
          <w:szCs w:val="24"/>
          <w:lang w:eastAsia="hi-IN" w:bidi="hi-IN"/>
        </w:rPr>
      </w:pPr>
      <w:r w:rsidRPr="007F1D86">
        <w:rPr>
          <w:rFonts w:ascii="Times New Roman" w:eastAsia="SimSun" w:hAnsi="Times New Roman" w:cs="Times New Roman"/>
          <w:sz w:val="24"/>
          <w:szCs w:val="24"/>
          <w:lang w:eastAsia="hi-IN" w:bidi="hi-IN"/>
        </w:rPr>
        <w:t>Apstiprināt “</w:t>
      </w:r>
      <w:proofErr w:type="spellStart"/>
      <w:r w:rsidRPr="007F1D86">
        <w:rPr>
          <w:rFonts w:ascii="Times New Roman" w:eastAsia="SimSun" w:hAnsi="Times New Roman" w:cs="Times New Roman"/>
          <w:sz w:val="24"/>
          <w:szCs w:val="24"/>
          <w:lang w:eastAsia="hi-IN" w:bidi="hi-IN"/>
        </w:rPr>
        <w:t>Braku</w:t>
      </w:r>
      <w:proofErr w:type="spellEnd"/>
      <w:r w:rsidRPr="007F1D86">
        <w:rPr>
          <w:rFonts w:ascii="Times New Roman" w:eastAsia="SimSun" w:hAnsi="Times New Roman" w:cs="Times New Roman"/>
          <w:sz w:val="24"/>
          <w:szCs w:val="24"/>
          <w:lang w:eastAsia="hi-IN" w:bidi="hi-IN"/>
        </w:rPr>
        <w:t>” muzeja nolikumu (pielikumā).</w:t>
      </w:r>
    </w:p>
    <w:p w14:paraId="3C9D6839" w14:textId="77777777" w:rsidR="00D52193" w:rsidRPr="007F1D86" w:rsidRDefault="00D52193" w:rsidP="007F1D86">
      <w:pPr>
        <w:spacing w:after="0" w:line="240" w:lineRule="auto"/>
        <w:jc w:val="both"/>
        <w:rPr>
          <w:rFonts w:ascii="Times New Roman" w:eastAsia="Times New Roman" w:hAnsi="Times New Roman" w:cs="Times New Roman"/>
          <w:sz w:val="24"/>
          <w:szCs w:val="24"/>
          <w:lang w:eastAsia="lv-LV"/>
        </w:rPr>
      </w:pPr>
    </w:p>
    <w:p w14:paraId="7DB4280C" w14:textId="77777777" w:rsidR="00D52193" w:rsidRPr="007F1D86" w:rsidRDefault="00D52193" w:rsidP="007F1D86">
      <w:pPr>
        <w:widowControl w:val="0"/>
        <w:suppressAutoHyphens/>
        <w:spacing w:after="0" w:line="240" w:lineRule="auto"/>
        <w:rPr>
          <w:rFonts w:ascii="Times New Roman" w:eastAsia="SimSun" w:hAnsi="Times New Roman" w:cs="Times New Roman"/>
          <w:i/>
          <w:iCs/>
          <w:sz w:val="24"/>
          <w:szCs w:val="24"/>
          <w:lang w:eastAsia="hi-IN" w:bidi="hi-IN"/>
        </w:rPr>
      </w:pPr>
      <w:r w:rsidRPr="007F1D86">
        <w:rPr>
          <w:rFonts w:ascii="Times New Roman" w:eastAsia="SimSun" w:hAnsi="Times New Roman" w:cs="Times New Roman"/>
          <w:i/>
          <w:iCs/>
          <w:sz w:val="24"/>
          <w:szCs w:val="24"/>
          <w:lang w:eastAsia="hi-IN" w:bidi="hi-IN"/>
        </w:rPr>
        <w:t>Saulīte 26388629</w:t>
      </w:r>
    </w:p>
    <w:p w14:paraId="3219A8A8" w14:textId="5D7D4676" w:rsidR="0009636A" w:rsidRPr="007F1D86" w:rsidRDefault="0009636A" w:rsidP="0009636A">
      <w:pPr>
        <w:spacing w:after="0" w:line="240" w:lineRule="auto"/>
        <w:jc w:val="both"/>
        <w:rPr>
          <w:rFonts w:ascii="Times New Roman" w:eastAsia="Calibri" w:hAnsi="Times New Roman" w:cs="Times New Roman"/>
          <w:i/>
          <w:iCs/>
          <w:sz w:val="24"/>
          <w:szCs w:val="24"/>
        </w:rPr>
      </w:pPr>
      <w:r w:rsidRPr="007F1D86">
        <w:rPr>
          <w:rFonts w:ascii="Times New Roman" w:eastAsia="Calibri" w:hAnsi="Times New Roman" w:cs="Times New Roman"/>
          <w:i/>
          <w:iCs/>
          <w:sz w:val="24"/>
          <w:szCs w:val="24"/>
        </w:rPr>
        <w:t>Lēmums Nr. 1</w:t>
      </w:r>
      <w:r w:rsidR="000324BC">
        <w:rPr>
          <w:rFonts w:ascii="Times New Roman" w:eastAsia="Calibri" w:hAnsi="Times New Roman" w:cs="Times New Roman"/>
          <w:i/>
          <w:iCs/>
          <w:sz w:val="24"/>
          <w:szCs w:val="24"/>
        </w:rPr>
        <w:t>40</w:t>
      </w:r>
    </w:p>
    <w:p w14:paraId="3E33D645" w14:textId="77777777" w:rsidR="00D52193" w:rsidRPr="008D6427" w:rsidRDefault="00D52193" w:rsidP="007F1D86">
      <w:pPr>
        <w:spacing w:after="0" w:line="240" w:lineRule="auto"/>
        <w:rPr>
          <w:rFonts w:ascii="Times New Roman" w:hAnsi="Times New Roman" w:cs="Times New Roman"/>
          <w:sz w:val="24"/>
          <w:szCs w:val="24"/>
        </w:rPr>
      </w:pPr>
    </w:p>
    <w:p w14:paraId="77745BEE" w14:textId="77777777" w:rsidR="00510F93" w:rsidRPr="008D6427" w:rsidRDefault="00510F93" w:rsidP="007F1D86">
      <w:pPr>
        <w:spacing w:after="0" w:line="240" w:lineRule="auto"/>
        <w:jc w:val="both"/>
        <w:rPr>
          <w:rFonts w:ascii="Times New Roman" w:hAnsi="Times New Roman" w:cs="Times New Roman"/>
          <w:b/>
          <w:sz w:val="24"/>
          <w:szCs w:val="24"/>
          <w:u w:val="single"/>
        </w:rPr>
      </w:pPr>
      <w:r w:rsidRPr="008D6427">
        <w:rPr>
          <w:rFonts w:ascii="Times New Roman" w:hAnsi="Times New Roman" w:cs="Times New Roman"/>
          <w:b/>
          <w:noProof/>
          <w:sz w:val="24"/>
          <w:szCs w:val="24"/>
          <w:u w:val="single"/>
        </w:rPr>
        <w:t>25</w:t>
      </w:r>
      <w:r w:rsidRPr="008D6427">
        <w:rPr>
          <w:rFonts w:ascii="Times New Roman" w:hAnsi="Times New Roman" w:cs="Times New Roman"/>
          <w:b/>
          <w:sz w:val="24"/>
          <w:szCs w:val="24"/>
          <w:u w:val="single"/>
        </w:rPr>
        <w:t xml:space="preserve">. </w:t>
      </w:r>
      <w:r w:rsidRPr="008D6427">
        <w:rPr>
          <w:rFonts w:ascii="Times New Roman" w:hAnsi="Times New Roman" w:cs="Times New Roman"/>
          <w:b/>
          <w:noProof/>
          <w:sz w:val="24"/>
          <w:szCs w:val="24"/>
          <w:u w:val="single"/>
        </w:rPr>
        <w:t>Par Rezerves zemes fondā ieskaitītu zemes vienību ar kadastra apzīmējumu 7050 001 0060, Dzelzavas pagastā, Madonas novadā</w:t>
      </w:r>
    </w:p>
    <w:p w14:paraId="45F7A73B" w14:textId="77777777" w:rsidR="00510F93" w:rsidRPr="007F1D86" w:rsidRDefault="00510F93" w:rsidP="007F1D86">
      <w:pPr>
        <w:spacing w:after="0" w:line="240" w:lineRule="auto"/>
        <w:rPr>
          <w:rFonts w:ascii="Times New Roman" w:hAnsi="Times New Roman" w:cs="Times New Roman"/>
          <w:i/>
          <w:sz w:val="24"/>
          <w:szCs w:val="24"/>
        </w:rPr>
      </w:pPr>
      <w:r w:rsidRPr="008D6427">
        <w:rPr>
          <w:rFonts w:ascii="Times New Roman" w:hAnsi="Times New Roman" w:cs="Times New Roman"/>
          <w:i/>
          <w:sz w:val="24"/>
          <w:szCs w:val="24"/>
        </w:rPr>
        <w:t xml:space="preserve">ZIŅO: </w:t>
      </w:r>
      <w:r w:rsidRPr="008D6427">
        <w:rPr>
          <w:rFonts w:ascii="Times New Roman" w:hAnsi="Times New Roman" w:cs="Times New Roman"/>
          <w:i/>
          <w:noProof/>
          <w:sz w:val="24"/>
          <w:szCs w:val="24"/>
        </w:rPr>
        <w:t>Agris Lungevičs</w:t>
      </w:r>
      <w:r w:rsidRPr="008D6427">
        <w:rPr>
          <w:rFonts w:ascii="Times New Roman" w:hAnsi="Times New Roman" w:cs="Times New Roman"/>
          <w:i/>
          <w:sz w:val="24"/>
          <w:szCs w:val="24"/>
        </w:rPr>
        <w:t xml:space="preserve"> </w:t>
      </w:r>
    </w:p>
    <w:p w14:paraId="24DC2887" w14:textId="77777777" w:rsidR="00D52193" w:rsidRPr="007F1D86" w:rsidRDefault="00D52193" w:rsidP="007F1D86">
      <w:pPr>
        <w:spacing w:after="0" w:line="240" w:lineRule="auto"/>
        <w:rPr>
          <w:rFonts w:ascii="Times New Roman" w:hAnsi="Times New Roman" w:cs="Times New Roman"/>
          <w:i/>
          <w:sz w:val="24"/>
          <w:szCs w:val="24"/>
        </w:rPr>
      </w:pPr>
    </w:p>
    <w:p w14:paraId="4D847C5A" w14:textId="77777777" w:rsidR="00D52193" w:rsidRPr="007F1D86" w:rsidRDefault="00D52193" w:rsidP="007F1D86">
      <w:pPr>
        <w:widowControl w:val="0"/>
        <w:suppressAutoHyphens/>
        <w:spacing w:after="0" w:line="240" w:lineRule="auto"/>
        <w:ind w:firstLine="720"/>
        <w:jc w:val="both"/>
        <w:rPr>
          <w:rFonts w:ascii="Times New Roman" w:eastAsia="Times New Roman" w:hAnsi="Times New Roman" w:cs="Times New Roman"/>
          <w:kern w:val="1"/>
          <w:sz w:val="24"/>
          <w:szCs w:val="24"/>
          <w:lang w:eastAsia="hi-IN" w:bidi="hi-IN"/>
        </w:rPr>
      </w:pPr>
      <w:r w:rsidRPr="007F1D86">
        <w:rPr>
          <w:rFonts w:ascii="Times New Roman" w:eastAsia="Times New Roman" w:hAnsi="Times New Roman" w:cs="Times New Roman"/>
          <w:kern w:val="1"/>
          <w:sz w:val="24"/>
          <w:szCs w:val="24"/>
          <w:lang w:eastAsia="hi-IN" w:bidi="hi-IN"/>
        </w:rPr>
        <w:t xml:space="preserve">Lai veiktu zemes vienības mērniecību nepieciešams ieskaitīt pašvaldības piekritīgajās zemēs zemes vienību ar kadastra apzīmējumu 70500010060 4,25 ha platībā Dzelzavas pagastā, Madonas novadā. </w:t>
      </w:r>
    </w:p>
    <w:p w14:paraId="6EA36262" w14:textId="77777777" w:rsidR="00D52193" w:rsidRPr="007F1D86" w:rsidRDefault="00D52193" w:rsidP="007F1D86">
      <w:pPr>
        <w:widowControl w:val="0"/>
        <w:suppressAutoHyphens/>
        <w:spacing w:after="0" w:line="240" w:lineRule="auto"/>
        <w:ind w:firstLine="720"/>
        <w:jc w:val="both"/>
        <w:rPr>
          <w:rFonts w:ascii="Times New Roman" w:eastAsia="Times New Roman" w:hAnsi="Times New Roman" w:cs="Times New Roman"/>
          <w:kern w:val="1"/>
          <w:sz w:val="24"/>
          <w:szCs w:val="24"/>
          <w:lang w:eastAsia="hi-IN" w:bidi="hi-IN"/>
        </w:rPr>
      </w:pPr>
      <w:r w:rsidRPr="007F1D86">
        <w:rPr>
          <w:rFonts w:ascii="Times New Roman" w:eastAsia="Times New Roman" w:hAnsi="Times New Roman" w:cs="Times New Roman"/>
          <w:kern w:val="1"/>
          <w:sz w:val="24"/>
          <w:szCs w:val="24"/>
          <w:lang w:eastAsia="hi-IN" w:bidi="hi-IN"/>
        </w:rPr>
        <w:t>Nekustamā īpašuma “</w:t>
      </w:r>
      <w:proofErr w:type="spellStart"/>
      <w:r w:rsidRPr="007F1D86">
        <w:rPr>
          <w:rFonts w:ascii="Times New Roman" w:eastAsia="Times New Roman" w:hAnsi="Times New Roman" w:cs="Times New Roman"/>
          <w:kern w:val="1"/>
          <w:sz w:val="24"/>
          <w:szCs w:val="24"/>
          <w:lang w:eastAsia="hi-IN" w:bidi="hi-IN"/>
        </w:rPr>
        <w:t>Siecinieki</w:t>
      </w:r>
      <w:proofErr w:type="spellEnd"/>
      <w:r w:rsidRPr="007F1D86">
        <w:rPr>
          <w:rFonts w:ascii="Times New Roman" w:eastAsia="Times New Roman" w:hAnsi="Times New Roman" w:cs="Times New Roman"/>
          <w:kern w:val="1"/>
          <w:sz w:val="24"/>
          <w:szCs w:val="24"/>
          <w:lang w:eastAsia="hi-IN" w:bidi="hi-IN"/>
        </w:rPr>
        <w:t>” zemes vienība “</w:t>
      </w:r>
      <w:proofErr w:type="spellStart"/>
      <w:r w:rsidRPr="007F1D86">
        <w:rPr>
          <w:rFonts w:ascii="Times New Roman" w:eastAsia="Times New Roman" w:hAnsi="Times New Roman" w:cs="Times New Roman"/>
          <w:kern w:val="1"/>
          <w:sz w:val="24"/>
          <w:szCs w:val="24"/>
          <w:lang w:eastAsia="hi-IN" w:bidi="hi-IN"/>
        </w:rPr>
        <w:t>Siecinieki</w:t>
      </w:r>
      <w:proofErr w:type="spellEnd"/>
      <w:r w:rsidRPr="007F1D86">
        <w:rPr>
          <w:rFonts w:ascii="Times New Roman" w:eastAsia="Times New Roman" w:hAnsi="Times New Roman" w:cs="Times New Roman"/>
          <w:kern w:val="1"/>
          <w:sz w:val="24"/>
          <w:szCs w:val="24"/>
          <w:lang w:eastAsia="hi-IN" w:bidi="hi-IN"/>
        </w:rPr>
        <w:t xml:space="preserve"> 1” ar kadastra apzīmējumu 7050 001 0060 4,25 ha platībā ir rezerves zemes fondā ieskaitītā un īpašuma tiesību atjaunošanai neizmantotā zeme, pie kuras nav izdarītas atzīmes par tās piekritību vai piederību valstij vai pašvaldībai. </w:t>
      </w:r>
    </w:p>
    <w:p w14:paraId="0D0233B4" w14:textId="77777777" w:rsidR="00D52193" w:rsidRPr="007F1D86" w:rsidRDefault="00D52193" w:rsidP="007F1D86">
      <w:pPr>
        <w:widowControl w:val="0"/>
        <w:suppressAutoHyphens/>
        <w:spacing w:after="0" w:line="240" w:lineRule="auto"/>
        <w:ind w:firstLine="720"/>
        <w:jc w:val="both"/>
        <w:rPr>
          <w:rFonts w:ascii="Times New Roman" w:eastAsia="Times New Roman" w:hAnsi="Times New Roman" w:cs="Times New Roman"/>
          <w:kern w:val="1"/>
          <w:sz w:val="24"/>
          <w:szCs w:val="24"/>
          <w:lang w:eastAsia="hi-IN" w:bidi="hi-IN"/>
        </w:rPr>
      </w:pPr>
      <w:r w:rsidRPr="007F1D86">
        <w:rPr>
          <w:rFonts w:ascii="Times New Roman" w:eastAsia="Times New Roman" w:hAnsi="Times New Roman" w:cs="Times New Roman"/>
          <w:kern w:val="1"/>
          <w:sz w:val="24"/>
          <w:szCs w:val="24"/>
          <w:lang w:eastAsia="hi-IN" w:bidi="hi-IN"/>
        </w:rPr>
        <w:t xml:space="preserve">Atbilstoši "Zemes pārvaldības likuma" IV nodaļas (Valsts un vietējo pašvaldību zemju pārvaldība) 17. pantam (Rezerves zemes fonds un zemes reformas pabeigšanai neizmantotā zeme), kurš nosaka:  </w:t>
      </w:r>
    </w:p>
    <w:p w14:paraId="28863BA9" w14:textId="77777777" w:rsidR="00D52193" w:rsidRPr="007F1D86" w:rsidRDefault="00D52193" w:rsidP="007F1D86">
      <w:pPr>
        <w:widowControl w:val="0"/>
        <w:suppressAutoHyphens/>
        <w:spacing w:after="0" w:line="240" w:lineRule="auto"/>
        <w:jc w:val="both"/>
        <w:rPr>
          <w:rFonts w:ascii="Times New Roman" w:eastAsia="Times New Roman" w:hAnsi="Times New Roman" w:cs="Times New Roman"/>
          <w:kern w:val="1"/>
          <w:sz w:val="24"/>
          <w:szCs w:val="24"/>
          <w:lang w:eastAsia="hi-IN" w:bidi="hi-IN"/>
        </w:rPr>
      </w:pPr>
      <w:r w:rsidRPr="007F1D86">
        <w:rPr>
          <w:rFonts w:ascii="Times New Roman" w:eastAsia="Times New Roman" w:hAnsi="Times New Roman" w:cs="Times New Roman"/>
          <w:kern w:val="1"/>
          <w:sz w:val="24"/>
          <w:szCs w:val="24"/>
          <w:lang w:eastAsia="hi-IN" w:bidi="hi-IN"/>
        </w:rPr>
        <w:t>(1)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40AB8FDF" w14:textId="77777777" w:rsidR="00D52193" w:rsidRPr="007F1D86" w:rsidRDefault="00D52193" w:rsidP="007F1D86">
      <w:pPr>
        <w:widowControl w:val="0"/>
        <w:suppressAutoHyphens/>
        <w:spacing w:after="0" w:line="240" w:lineRule="auto"/>
        <w:jc w:val="both"/>
        <w:rPr>
          <w:rFonts w:ascii="Times New Roman" w:eastAsia="Times New Roman" w:hAnsi="Times New Roman" w:cs="Times New Roman"/>
          <w:kern w:val="1"/>
          <w:sz w:val="24"/>
          <w:szCs w:val="24"/>
          <w:lang w:eastAsia="hi-IN" w:bidi="hi-IN"/>
        </w:rPr>
      </w:pPr>
      <w:r w:rsidRPr="007F1D86">
        <w:rPr>
          <w:rFonts w:ascii="Times New Roman" w:eastAsia="Times New Roman" w:hAnsi="Times New Roman" w:cs="Times New Roman"/>
          <w:kern w:val="1"/>
          <w:sz w:val="24"/>
          <w:szCs w:val="24"/>
          <w:lang w:eastAsia="hi-IN" w:bidi="hi-IN"/>
        </w:rPr>
        <w:t xml:space="preserve">(5) Valstij un vietējām pašvaldībām pēc zemes reformas pabeigšanas piederošo un piekrītošo zemi izvērtē Ministru kabineta noteiktajā kārtībā divu gadu laikā pēc tam, kad Ministru kabinets izdevis rīkojumu par zemes reformas pabeigšanu attiecīgās vietējās pašvaldības administratīvajā teritorijā vai visās novada teritoriālā iedalījuma vienībās; </w:t>
      </w:r>
    </w:p>
    <w:p w14:paraId="10BB30D0" w14:textId="77777777" w:rsidR="00D52193" w:rsidRPr="007F1D86" w:rsidRDefault="00D52193" w:rsidP="007F1D86">
      <w:pPr>
        <w:widowControl w:val="0"/>
        <w:suppressAutoHyphens/>
        <w:spacing w:after="0" w:line="240" w:lineRule="auto"/>
        <w:jc w:val="both"/>
        <w:rPr>
          <w:rFonts w:ascii="Times New Roman" w:eastAsia="Times New Roman" w:hAnsi="Times New Roman" w:cs="Times New Roman"/>
          <w:kern w:val="1"/>
          <w:sz w:val="24"/>
          <w:szCs w:val="24"/>
          <w:lang w:eastAsia="hi-IN" w:bidi="hi-IN"/>
        </w:rPr>
      </w:pPr>
      <w:r w:rsidRPr="007F1D86">
        <w:rPr>
          <w:rFonts w:ascii="Times New Roman" w:eastAsia="Times New Roman" w:hAnsi="Times New Roman" w:cs="Times New Roman"/>
          <w:kern w:val="1"/>
          <w:sz w:val="24"/>
          <w:szCs w:val="24"/>
          <w:lang w:eastAsia="hi-IN" w:bidi="hi-IN"/>
        </w:rPr>
        <w:t xml:space="preserve">(6)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w:t>
      </w:r>
      <w:r w:rsidRPr="007F1D86">
        <w:rPr>
          <w:rFonts w:ascii="Times New Roman" w:eastAsia="Times New Roman" w:hAnsi="Times New Roman" w:cs="Times New Roman"/>
          <w:kern w:val="1"/>
          <w:sz w:val="24"/>
          <w:szCs w:val="24"/>
          <w:lang w:eastAsia="hi-IN" w:bidi="hi-IN"/>
        </w:rPr>
        <w:lastRenderedPageBreak/>
        <w:t xml:space="preserve">zemesgrāmatās pieņem pašvaldība. </w:t>
      </w:r>
    </w:p>
    <w:p w14:paraId="784C4405" w14:textId="77777777" w:rsidR="00D52193" w:rsidRPr="007F1D86" w:rsidRDefault="00D52193" w:rsidP="007F1D86">
      <w:pPr>
        <w:widowControl w:val="0"/>
        <w:suppressAutoHyphens/>
        <w:spacing w:after="0" w:line="240" w:lineRule="auto"/>
        <w:ind w:firstLine="720"/>
        <w:jc w:val="both"/>
        <w:rPr>
          <w:rFonts w:ascii="Times New Roman" w:eastAsia="Times New Roman" w:hAnsi="Times New Roman" w:cs="Times New Roman"/>
          <w:kern w:val="1"/>
          <w:sz w:val="24"/>
          <w:szCs w:val="24"/>
          <w:lang w:eastAsia="hi-IN" w:bidi="hi-IN"/>
        </w:rPr>
      </w:pPr>
      <w:r w:rsidRPr="007F1D86">
        <w:rPr>
          <w:rFonts w:ascii="Times New Roman" w:eastAsia="Times New Roman" w:hAnsi="Times New Roman" w:cs="Times New Roman"/>
          <w:kern w:val="1"/>
          <w:sz w:val="24"/>
          <w:szCs w:val="24"/>
          <w:lang w:eastAsia="hi-IN" w:bidi="hi-IN"/>
        </w:rPr>
        <w:t xml:space="preserve">Atbilstoši ministru kabineta rīkojumam Nr. 340 "Par zemes reformas pabeigšanu Madonas novada lauku apvidū", kurš nosaka: Pamatojoties uz likuma "Par zemes reformas pabeigšanu lauku apvidos" 5. pantu, pabeigt zemes reformu Madonas novada lauku apvidū.    </w:t>
      </w:r>
    </w:p>
    <w:p w14:paraId="20DA7751" w14:textId="77777777" w:rsidR="00D52193" w:rsidRPr="007F1D86" w:rsidRDefault="00D52193" w:rsidP="007F1D86">
      <w:pPr>
        <w:widowControl w:val="0"/>
        <w:suppressAutoHyphens/>
        <w:spacing w:after="0" w:line="240" w:lineRule="auto"/>
        <w:ind w:firstLine="720"/>
        <w:jc w:val="both"/>
        <w:rPr>
          <w:rFonts w:ascii="Times New Roman" w:eastAsia="Times New Roman" w:hAnsi="Times New Roman" w:cs="Times New Roman"/>
          <w:i/>
          <w:iCs/>
          <w:kern w:val="1"/>
          <w:sz w:val="24"/>
          <w:szCs w:val="24"/>
          <w:lang w:eastAsia="hi-IN" w:bidi="hi-IN"/>
        </w:rPr>
      </w:pPr>
      <w:r w:rsidRPr="007F1D86">
        <w:rPr>
          <w:rFonts w:ascii="Times New Roman" w:eastAsia="Times New Roman" w:hAnsi="Times New Roman" w:cs="Times New Roman"/>
          <w:kern w:val="1"/>
          <w:sz w:val="24"/>
          <w:szCs w:val="24"/>
          <w:lang w:eastAsia="hi-IN" w:bidi="hi-IN"/>
        </w:rPr>
        <w:t xml:space="preserve">Atbilstoši Ministru kabineta noteikumiem Nr. 190 "Kārtība, kādā pieņem lēmumu par rezerves zemes fondā ieskaitīto zemes gabalu un īpašuma tiesību atjaunošanai neizmantoto zemes gabalu piederību vai piekritību", 2. punktu, kas nosaka, ka </w:t>
      </w:r>
      <w:r w:rsidRPr="007F1D86">
        <w:rPr>
          <w:rFonts w:ascii="Times New Roman" w:eastAsia="Times New Roman" w:hAnsi="Times New Roman" w:cs="Times New Roman"/>
          <w:i/>
          <w:iCs/>
          <w:kern w:val="1"/>
          <w:sz w:val="24"/>
          <w:szCs w:val="24"/>
          <w:lang w:eastAsia="hi-IN" w:bidi="hi-IN"/>
        </w:rPr>
        <w:t xml:space="preserve">ne vēlāk kā divu gadu laikā pēc Ministru kabineta rīkojuma izdošanas par zemes reformas pabeigšanu attiecīgās vietējās pašvaldības administratīvajā teritorijā vai visās novada teritoriālā iedalījuma vienībās nozaru ministrija (turpmāk - ministrija) sagatavo Ministru kabineta rīkojuma projektu par zemes gabalu piederību vai piekritību valstij (turpmāk - rīkojuma projekts) vai attiecīgi pašvaldība pieņem lēmumu par zemes gabalu piekritību pašvaldībai </w:t>
      </w:r>
      <w:r w:rsidRPr="007F1D86">
        <w:rPr>
          <w:rFonts w:ascii="Times New Roman" w:eastAsia="Times New Roman" w:hAnsi="Times New Roman" w:cs="Times New Roman"/>
          <w:kern w:val="1"/>
          <w:sz w:val="24"/>
          <w:szCs w:val="24"/>
          <w:lang w:eastAsia="hi-IN" w:bidi="hi-IN"/>
        </w:rPr>
        <w:t>un</w:t>
      </w:r>
      <w:r w:rsidRPr="007F1D86">
        <w:rPr>
          <w:rFonts w:ascii="Times New Roman" w:eastAsia="Times New Roman" w:hAnsi="Times New Roman" w:cs="Times New Roman"/>
          <w:i/>
          <w:iCs/>
          <w:kern w:val="1"/>
          <w:sz w:val="24"/>
          <w:szCs w:val="24"/>
          <w:lang w:eastAsia="hi-IN" w:bidi="hi-IN"/>
        </w:rPr>
        <w:t xml:space="preserve"> </w:t>
      </w:r>
      <w:r w:rsidRPr="007F1D86">
        <w:rPr>
          <w:rFonts w:ascii="Times New Roman" w:eastAsia="Times New Roman" w:hAnsi="Times New Roman" w:cs="Times New Roman"/>
          <w:kern w:val="1"/>
          <w:sz w:val="24"/>
          <w:szCs w:val="24"/>
          <w:lang w:eastAsia="hi-IN" w:bidi="hi-IN"/>
        </w:rPr>
        <w:t xml:space="preserve">14. punktu, kas nosaka, ka </w:t>
      </w:r>
      <w:r w:rsidRPr="007F1D86">
        <w:rPr>
          <w:rFonts w:ascii="Times New Roman" w:eastAsia="Times New Roman" w:hAnsi="Times New Roman" w:cs="Times New Roman"/>
          <w:i/>
          <w:iCs/>
          <w:kern w:val="1"/>
          <w:sz w:val="24"/>
          <w:szCs w:val="24"/>
          <w:lang w:eastAsia="hi-IN" w:bidi="hi-IN"/>
        </w:rPr>
        <w:t>Ministrija vai pašvaldība kadastra datu aktualizācijas jomu regulējošos normatīvajos aktos noteiktajā kārtībā ierosina zemes vienību kadastra datu aktualizāciju Kadastra informācijas sistēmā mēneša laikā pēc tam, kad pieņemts Ministru kabineta rīkojums par zemes vienības piekritību vai piederību valstij attiecīgās ministrijas personā vai pašvaldības lēmums par zemes vienības piekritību pašvaldībai.</w:t>
      </w:r>
    </w:p>
    <w:p w14:paraId="78202FDF" w14:textId="77777777" w:rsidR="00D52193" w:rsidRPr="007F1D86" w:rsidRDefault="00D52193" w:rsidP="007F1D86">
      <w:pPr>
        <w:widowControl w:val="0"/>
        <w:suppressAutoHyphens/>
        <w:spacing w:after="0" w:line="240" w:lineRule="auto"/>
        <w:ind w:firstLine="720"/>
        <w:jc w:val="both"/>
        <w:rPr>
          <w:rFonts w:ascii="Times New Roman" w:eastAsia="Times New Roman" w:hAnsi="Times New Roman" w:cs="Times New Roman"/>
          <w:i/>
          <w:iCs/>
          <w:kern w:val="1"/>
          <w:sz w:val="24"/>
          <w:szCs w:val="24"/>
          <w:lang w:eastAsia="hi-IN" w:bidi="hi-IN"/>
        </w:rPr>
      </w:pPr>
      <w:r w:rsidRPr="007F1D86">
        <w:rPr>
          <w:rFonts w:ascii="Times New Roman" w:eastAsia="Calibri" w:hAnsi="Times New Roman" w:cs="Times New Roman"/>
          <w:kern w:val="1"/>
          <w:sz w:val="24"/>
          <w:szCs w:val="24"/>
          <w:lang w:eastAsia="lv-LV" w:bidi="hi-IN"/>
        </w:rPr>
        <w:t>No minētajām Zemes pārvaldības likuma normām izriet, ka gan lēmuma par rezerves zemes ierakstīšanu zemesgrāmatās pieņemšana, gan ar to saistāmo nosacījumu izpildes konstatēšana, ir pašvaldības kompetences jautājums.</w:t>
      </w:r>
    </w:p>
    <w:p w14:paraId="05D968DD" w14:textId="77777777" w:rsidR="00D52193" w:rsidRPr="007F1D86" w:rsidRDefault="00D52193" w:rsidP="007F1D86">
      <w:pPr>
        <w:suppressAutoHyphens/>
        <w:spacing w:after="0" w:line="240" w:lineRule="auto"/>
        <w:ind w:firstLine="709"/>
        <w:jc w:val="both"/>
        <w:rPr>
          <w:rFonts w:ascii="Times New Roman" w:eastAsia="Calibri" w:hAnsi="Times New Roman" w:cs="Times New Roman"/>
          <w:bCs/>
          <w:sz w:val="24"/>
          <w:szCs w:val="24"/>
          <w:lang w:eastAsia="ar-SA"/>
        </w:rPr>
      </w:pPr>
      <w:r w:rsidRPr="007F1D86">
        <w:rPr>
          <w:rFonts w:ascii="Times New Roman" w:eastAsia="Calibri" w:hAnsi="Times New Roman" w:cs="Times New Roman"/>
          <w:kern w:val="1"/>
          <w:sz w:val="24"/>
          <w:szCs w:val="24"/>
          <w:lang w:eastAsia="hi-IN" w:bidi="hi-IN"/>
        </w:rPr>
        <w:t xml:space="preserve">Noklausījusies sniegto informāciju, </w:t>
      </w:r>
      <w:r w:rsidRPr="007F1D86">
        <w:rPr>
          <w:rFonts w:ascii="Times New Roman" w:eastAsia="Calibri" w:hAnsi="Times New Roman" w:cs="Times New Roman"/>
          <w:kern w:val="1"/>
          <w:sz w:val="24"/>
          <w:szCs w:val="24"/>
          <w:lang w:eastAsia="lv-LV" w:bidi="hi-IN"/>
        </w:rPr>
        <w:t xml:space="preserve">pamatojoties uz Zemes pārvaldības likuma 17. panta sesto daļu, ņemot vērā Zemes pārvaldības likuma 17. panta pirmo un piekto daļu, </w:t>
      </w:r>
      <w:r w:rsidRPr="007F1D86">
        <w:rPr>
          <w:rFonts w:ascii="Times New Roman" w:eastAsia="Times New Roman" w:hAnsi="Times New Roman" w:cs="Times New Roman"/>
          <w:kern w:val="1"/>
          <w:sz w:val="24"/>
          <w:szCs w:val="24"/>
          <w:lang w:eastAsia="hi-IN" w:bidi="hi-IN"/>
        </w:rPr>
        <w:t>pamatojoties uz “Publiskās personas mantas atsavināšanas likuma” 3. panta pirmās daļas 1. punktu, 4. pantu,</w:t>
      </w:r>
      <w:r w:rsidRPr="007F1D86">
        <w:rPr>
          <w:rFonts w:ascii="Times New Roman" w:eastAsia="Times New Roman" w:hAnsi="Times New Roman" w:cs="Times New Roman"/>
          <w:b/>
          <w:kern w:val="1"/>
          <w:sz w:val="24"/>
          <w:szCs w:val="24"/>
          <w:lang w:eastAsia="hi-IN" w:bidi="hi-IN"/>
        </w:rPr>
        <w:t xml:space="preserve"> </w:t>
      </w:r>
      <w:r w:rsidRPr="007F1D86">
        <w:rPr>
          <w:rFonts w:ascii="Times New Roman" w:eastAsia="Times New Roman" w:hAnsi="Times New Roman" w:cs="Times New Roman"/>
          <w:sz w:val="24"/>
          <w:szCs w:val="24"/>
          <w:lang w:eastAsia="lv-LV"/>
        </w:rPr>
        <w:t xml:space="preserve">ņemot vērā 18.03.2025. Finanšu un attīstības komitejas  atzinumu, </w:t>
      </w:r>
      <w:r w:rsidRPr="007F1D86">
        <w:rPr>
          <w:rFonts w:ascii="Times New Roman" w:eastAsia="Times New Roman" w:hAnsi="Times New Roman" w:cs="Times New Roman"/>
          <w:sz w:val="24"/>
          <w:szCs w:val="24"/>
          <w:lang w:eastAsia="lo-LA" w:bidi="lo-LA"/>
        </w:rPr>
        <w:t>atklāti balsojot</w:t>
      </w:r>
      <w:r w:rsidRPr="007F1D86">
        <w:rPr>
          <w:rFonts w:ascii="Times New Roman" w:eastAsia="Times New Roman" w:hAnsi="Times New Roman" w:cs="Times New Roman"/>
          <w:b/>
          <w:sz w:val="24"/>
          <w:szCs w:val="24"/>
          <w:lang w:eastAsia="lo-LA" w:bidi="lo-LA"/>
        </w:rPr>
        <w:t xml:space="preserve">: PAR – 16 </w:t>
      </w:r>
      <w:r w:rsidRPr="007F1D86">
        <w:rPr>
          <w:rFonts w:ascii="Times New Roman" w:eastAsia="Times New Roman" w:hAnsi="Times New Roman" w:cs="Times New Roman"/>
          <w:bCs/>
          <w:sz w:val="24"/>
          <w:szCs w:val="24"/>
          <w:lang w:eastAsia="lo-LA" w:bidi="lo-LA"/>
        </w:rPr>
        <w:t>(</w:t>
      </w:r>
      <w:r w:rsidRPr="007F1D86">
        <w:rPr>
          <w:rFonts w:ascii="Times New Roman" w:hAnsi="Times New Roman" w:cs="Times New Roman"/>
          <w:bCs/>
          <w:noProof/>
          <w:sz w:val="24"/>
          <w:szCs w:val="24"/>
        </w:rPr>
        <w:t>Agris Lungevičs, Aigars Šķēls, Aivis Masaļskis, Andris Sakne, Artūrs Čačka, Artūrs Grandāns, Arvīds Greidiņš, Gunārs Ikaunieks, Iveta Peilāne, Kaspars Udrass, Māris Olte, Rūdolfs Preiss, Sandra Maksimova, Valda Kļaviņa, Vita Robalte, Zigfrīds Gora</w:t>
      </w:r>
      <w:r w:rsidRPr="007F1D86">
        <w:rPr>
          <w:rFonts w:ascii="Times New Roman" w:eastAsia="Times New Roman" w:hAnsi="Times New Roman" w:cs="Times New Roman"/>
          <w:bCs/>
          <w:sz w:val="24"/>
          <w:szCs w:val="24"/>
          <w:lang w:eastAsia="lo-LA" w:bidi="lo-LA"/>
        </w:rPr>
        <w:t xml:space="preserve">), </w:t>
      </w:r>
      <w:r w:rsidRPr="007F1D86">
        <w:rPr>
          <w:rFonts w:ascii="Times New Roman" w:eastAsia="Times New Roman" w:hAnsi="Times New Roman" w:cs="Times New Roman"/>
          <w:b/>
          <w:sz w:val="24"/>
          <w:szCs w:val="24"/>
          <w:lang w:eastAsia="lo-LA" w:bidi="lo-LA"/>
        </w:rPr>
        <w:t>PRET - NAV, ATTURAS - NAV</w:t>
      </w:r>
      <w:r w:rsidRPr="007F1D86">
        <w:rPr>
          <w:rFonts w:ascii="Times New Roman" w:eastAsia="Times New Roman" w:hAnsi="Times New Roman" w:cs="Times New Roman"/>
          <w:sz w:val="24"/>
          <w:szCs w:val="24"/>
          <w:lang w:eastAsia="lo-LA" w:bidi="lo-LA"/>
        </w:rPr>
        <w:t xml:space="preserve">, Madonas novada pašvaldības dome </w:t>
      </w:r>
      <w:r w:rsidRPr="007F1D86">
        <w:rPr>
          <w:rFonts w:ascii="Times New Roman" w:eastAsia="Times New Roman" w:hAnsi="Times New Roman" w:cs="Times New Roman"/>
          <w:b/>
          <w:sz w:val="24"/>
          <w:szCs w:val="24"/>
          <w:lang w:eastAsia="lo-LA" w:bidi="lo-LA"/>
        </w:rPr>
        <w:t>NOLEMJ</w:t>
      </w:r>
      <w:r w:rsidRPr="007F1D86">
        <w:rPr>
          <w:rFonts w:ascii="Times New Roman" w:eastAsia="Times New Roman" w:hAnsi="Times New Roman" w:cs="Times New Roman"/>
          <w:sz w:val="24"/>
          <w:szCs w:val="24"/>
          <w:lang w:eastAsia="lo-LA" w:bidi="lo-LA"/>
        </w:rPr>
        <w:t>:</w:t>
      </w:r>
    </w:p>
    <w:p w14:paraId="00989AAA" w14:textId="77777777" w:rsidR="00D52193" w:rsidRPr="007F1D86" w:rsidRDefault="00D52193" w:rsidP="007F1D86">
      <w:pPr>
        <w:widowControl w:val="0"/>
        <w:suppressAutoHyphens/>
        <w:autoSpaceDE w:val="0"/>
        <w:autoSpaceDN w:val="0"/>
        <w:adjustRightInd w:val="0"/>
        <w:spacing w:after="0" w:line="240" w:lineRule="auto"/>
        <w:ind w:firstLine="720"/>
        <w:jc w:val="both"/>
        <w:rPr>
          <w:rFonts w:ascii="Times New Roman" w:eastAsia="Times New Roman" w:hAnsi="Times New Roman" w:cs="Times New Roman"/>
          <w:kern w:val="1"/>
          <w:sz w:val="24"/>
          <w:szCs w:val="24"/>
          <w:lang w:eastAsia="hi-IN" w:bidi="hi-IN"/>
        </w:rPr>
      </w:pPr>
    </w:p>
    <w:p w14:paraId="79721DF5" w14:textId="77777777" w:rsidR="00D52193" w:rsidRPr="007F1D86" w:rsidRDefault="00D52193" w:rsidP="007F1D86">
      <w:pPr>
        <w:widowControl w:val="0"/>
        <w:numPr>
          <w:ilvl w:val="0"/>
          <w:numId w:val="224"/>
        </w:numPr>
        <w:suppressAutoHyphens/>
        <w:spacing w:after="0" w:line="240" w:lineRule="auto"/>
        <w:ind w:left="709" w:hanging="709"/>
        <w:jc w:val="both"/>
        <w:rPr>
          <w:rFonts w:ascii="Times New Roman" w:eastAsia="Times New Roman" w:hAnsi="Times New Roman" w:cs="Times New Roman"/>
          <w:kern w:val="1"/>
          <w:sz w:val="24"/>
          <w:szCs w:val="24"/>
          <w:lang w:eastAsia="hi-IN" w:bidi="hi-IN"/>
        </w:rPr>
      </w:pPr>
      <w:r w:rsidRPr="007F1D86">
        <w:rPr>
          <w:rFonts w:ascii="Times New Roman" w:eastAsia="Times New Roman" w:hAnsi="Times New Roman" w:cs="Times New Roman"/>
          <w:kern w:val="1"/>
          <w:sz w:val="24"/>
          <w:szCs w:val="24"/>
          <w:lang w:eastAsia="hi-IN" w:bidi="hi-IN"/>
        </w:rPr>
        <w:t>Ieskaitīt pašvaldībai piekritīgajās zemēs Rezerves zemes fondā ieskaitīto zemes vienību “</w:t>
      </w:r>
      <w:proofErr w:type="spellStart"/>
      <w:r w:rsidRPr="007F1D86">
        <w:rPr>
          <w:rFonts w:ascii="Times New Roman" w:eastAsia="Times New Roman" w:hAnsi="Times New Roman" w:cs="Times New Roman"/>
          <w:kern w:val="1"/>
          <w:sz w:val="24"/>
          <w:szCs w:val="24"/>
          <w:lang w:eastAsia="hi-IN" w:bidi="hi-IN"/>
        </w:rPr>
        <w:t>Siecinieki</w:t>
      </w:r>
      <w:proofErr w:type="spellEnd"/>
      <w:r w:rsidRPr="007F1D86">
        <w:rPr>
          <w:rFonts w:ascii="Times New Roman" w:eastAsia="Times New Roman" w:hAnsi="Times New Roman" w:cs="Times New Roman"/>
          <w:kern w:val="1"/>
          <w:sz w:val="24"/>
          <w:szCs w:val="24"/>
          <w:lang w:eastAsia="hi-IN" w:bidi="hi-IN"/>
        </w:rPr>
        <w:t xml:space="preserve"> 1”, ar kadastra apzīmējumu 7050 001 0060, ar kopējo platību 4,25 ha, kas atrodas Dzelzavas pagastā, Madonas novadā. </w:t>
      </w:r>
    </w:p>
    <w:p w14:paraId="29F434AC" w14:textId="77777777" w:rsidR="00D52193" w:rsidRPr="007F1D86" w:rsidRDefault="00D52193" w:rsidP="007F1D86">
      <w:pPr>
        <w:widowControl w:val="0"/>
        <w:numPr>
          <w:ilvl w:val="0"/>
          <w:numId w:val="224"/>
        </w:numPr>
        <w:suppressAutoHyphens/>
        <w:spacing w:after="0" w:line="240" w:lineRule="auto"/>
        <w:ind w:left="709" w:hanging="709"/>
        <w:jc w:val="both"/>
        <w:rPr>
          <w:rFonts w:ascii="Times New Roman" w:eastAsia="Times New Roman" w:hAnsi="Times New Roman" w:cs="Times New Roman"/>
          <w:kern w:val="1"/>
          <w:sz w:val="24"/>
          <w:szCs w:val="24"/>
          <w:lang w:eastAsia="hi-IN" w:bidi="hi-IN"/>
        </w:rPr>
      </w:pPr>
      <w:r w:rsidRPr="007F1D86">
        <w:rPr>
          <w:rFonts w:ascii="Times New Roman" w:eastAsia="Times New Roman" w:hAnsi="Times New Roman" w:cs="Times New Roman"/>
          <w:kern w:val="1"/>
          <w:sz w:val="24"/>
          <w:szCs w:val="24"/>
          <w:lang w:eastAsia="hi-IN" w:bidi="hi-IN"/>
        </w:rPr>
        <w:t>Nostiprināt zemesgrāmatā uz Madonas novada pašvaldības vārda zemes vienību “</w:t>
      </w:r>
      <w:proofErr w:type="spellStart"/>
      <w:r w:rsidRPr="007F1D86">
        <w:rPr>
          <w:rFonts w:ascii="Times New Roman" w:eastAsia="Times New Roman" w:hAnsi="Times New Roman" w:cs="Times New Roman"/>
          <w:kern w:val="1"/>
          <w:sz w:val="24"/>
          <w:szCs w:val="24"/>
          <w:lang w:eastAsia="hi-IN" w:bidi="hi-IN"/>
        </w:rPr>
        <w:t>Siecinieki</w:t>
      </w:r>
      <w:proofErr w:type="spellEnd"/>
      <w:r w:rsidRPr="007F1D86">
        <w:rPr>
          <w:rFonts w:ascii="Times New Roman" w:eastAsia="Times New Roman" w:hAnsi="Times New Roman" w:cs="Times New Roman"/>
          <w:kern w:val="1"/>
          <w:sz w:val="24"/>
          <w:szCs w:val="24"/>
          <w:lang w:eastAsia="hi-IN" w:bidi="hi-IN"/>
        </w:rPr>
        <w:t xml:space="preserve"> 1”, ar kadastra apzīmējumu 7050 001 0060, ar kopējo platību 4,25 ha, kas atrodas Dzelzavas pagastā, Madonas novadā.</w:t>
      </w:r>
    </w:p>
    <w:p w14:paraId="206C1E8A" w14:textId="77777777" w:rsidR="00D52193" w:rsidRPr="007F1D86" w:rsidRDefault="00D52193" w:rsidP="007F1D86">
      <w:pPr>
        <w:spacing w:after="0" w:line="240" w:lineRule="auto"/>
        <w:jc w:val="both"/>
        <w:rPr>
          <w:rFonts w:ascii="Times New Roman" w:eastAsia="Times New Roman" w:hAnsi="Times New Roman" w:cs="Times New Roman"/>
          <w:sz w:val="24"/>
          <w:szCs w:val="24"/>
          <w:lang w:eastAsia="lv-LV"/>
        </w:rPr>
      </w:pPr>
    </w:p>
    <w:p w14:paraId="6EDC53F8" w14:textId="77777777" w:rsidR="00D52193" w:rsidRPr="007F1D86" w:rsidRDefault="00D52193" w:rsidP="007F1D86">
      <w:pPr>
        <w:widowControl w:val="0"/>
        <w:suppressAutoHyphens/>
        <w:spacing w:after="0" w:line="240" w:lineRule="auto"/>
        <w:rPr>
          <w:rFonts w:ascii="Times New Roman" w:eastAsia="SimSun" w:hAnsi="Times New Roman" w:cs="Times New Roman"/>
          <w:kern w:val="1"/>
          <w:sz w:val="24"/>
          <w:szCs w:val="24"/>
          <w:lang w:eastAsia="hi-IN" w:bidi="hi-IN"/>
        </w:rPr>
      </w:pPr>
      <w:r w:rsidRPr="007F1D86">
        <w:rPr>
          <w:rFonts w:ascii="Times New Roman" w:eastAsia="SimSun" w:hAnsi="Times New Roman" w:cs="Times New Roman"/>
          <w:i/>
          <w:iCs/>
          <w:kern w:val="1"/>
          <w:sz w:val="24"/>
          <w:szCs w:val="24"/>
          <w:lang w:eastAsia="hi-IN" w:bidi="hi-IN"/>
        </w:rPr>
        <w:t>A. Semjonova 27333721</w:t>
      </w:r>
    </w:p>
    <w:p w14:paraId="085194EC" w14:textId="1BEC4A41" w:rsidR="0009636A" w:rsidRPr="007F1D86" w:rsidRDefault="0009636A" w:rsidP="0009636A">
      <w:pPr>
        <w:spacing w:after="0" w:line="240" w:lineRule="auto"/>
        <w:jc w:val="both"/>
        <w:rPr>
          <w:rFonts w:ascii="Times New Roman" w:eastAsia="Calibri" w:hAnsi="Times New Roman" w:cs="Times New Roman"/>
          <w:i/>
          <w:iCs/>
          <w:sz w:val="24"/>
          <w:szCs w:val="24"/>
        </w:rPr>
      </w:pPr>
      <w:r w:rsidRPr="007F1D86">
        <w:rPr>
          <w:rFonts w:ascii="Times New Roman" w:eastAsia="Calibri" w:hAnsi="Times New Roman" w:cs="Times New Roman"/>
          <w:i/>
          <w:iCs/>
          <w:sz w:val="24"/>
          <w:szCs w:val="24"/>
        </w:rPr>
        <w:t>Lēmums Nr. 1</w:t>
      </w:r>
      <w:r w:rsidR="00986B04">
        <w:rPr>
          <w:rFonts w:ascii="Times New Roman" w:eastAsia="Calibri" w:hAnsi="Times New Roman" w:cs="Times New Roman"/>
          <w:i/>
          <w:iCs/>
          <w:sz w:val="24"/>
          <w:szCs w:val="24"/>
        </w:rPr>
        <w:t>4</w:t>
      </w:r>
      <w:r w:rsidR="000324BC">
        <w:rPr>
          <w:rFonts w:ascii="Times New Roman" w:eastAsia="Calibri" w:hAnsi="Times New Roman" w:cs="Times New Roman"/>
          <w:i/>
          <w:iCs/>
          <w:sz w:val="24"/>
          <w:szCs w:val="24"/>
        </w:rPr>
        <w:t>1</w:t>
      </w:r>
    </w:p>
    <w:p w14:paraId="2EC57BD9" w14:textId="77777777" w:rsidR="00D52193" w:rsidRPr="008D6427" w:rsidRDefault="00D52193" w:rsidP="007F1D86">
      <w:pPr>
        <w:spacing w:after="0" w:line="240" w:lineRule="auto"/>
        <w:rPr>
          <w:rFonts w:ascii="Times New Roman" w:hAnsi="Times New Roman" w:cs="Times New Roman"/>
          <w:sz w:val="24"/>
          <w:szCs w:val="24"/>
        </w:rPr>
      </w:pPr>
    </w:p>
    <w:p w14:paraId="48D76052" w14:textId="77777777" w:rsidR="00510F93" w:rsidRPr="008D6427" w:rsidRDefault="00510F93" w:rsidP="007F1D86">
      <w:pPr>
        <w:spacing w:after="0" w:line="240" w:lineRule="auto"/>
        <w:jc w:val="both"/>
        <w:rPr>
          <w:rFonts w:ascii="Times New Roman" w:hAnsi="Times New Roman" w:cs="Times New Roman"/>
          <w:b/>
          <w:sz w:val="24"/>
          <w:szCs w:val="24"/>
          <w:u w:val="single"/>
        </w:rPr>
      </w:pPr>
      <w:r w:rsidRPr="008D6427">
        <w:rPr>
          <w:rFonts w:ascii="Times New Roman" w:hAnsi="Times New Roman" w:cs="Times New Roman"/>
          <w:b/>
          <w:noProof/>
          <w:sz w:val="24"/>
          <w:szCs w:val="24"/>
          <w:u w:val="single"/>
        </w:rPr>
        <w:t>26</w:t>
      </w:r>
      <w:r w:rsidRPr="008D6427">
        <w:rPr>
          <w:rFonts w:ascii="Times New Roman" w:hAnsi="Times New Roman" w:cs="Times New Roman"/>
          <w:b/>
          <w:sz w:val="24"/>
          <w:szCs w:val="24"/>
          <w:u w:val="single"/>
        </w:rPr>
        <w:t xml:space="preserve">. </w:t>
      </w:r>
      <w:r w:rsidRPr="008D6427">
        <w:rPr>
          <w:rFonts w:ascii="Times New Roman" w:hAnsi="Times New Roman" w:cs="Times New Roman"/>
          <w:b/>
          <w:noProof/>
          <w:sz w:val="24"/>
          <w:szCs w:val="24"/>
          <w:u w:val="single"/>
        </w:rPr>
        <w:t>Par sadarbības līguma par pakalpojuma pieejamību slēgšanu starp Madonas novada pašvaldību un Latvijas Universitāti</w:t>
      </w:r>
    </w:p>
    <w:p w14:paraId="0996F41F" w14:textId="77777777" w:rsidR="00510F93" w:rsidRPr="007F1D86" w:rsidRDefault="00510F93" w:rsidP="007F1D86">
      <w:pPr>
        <w:spacing w:after="0" w:line="240" w:lineRule="auto"/>
        <w:rPr>
          <w:rFonts w:ascii="Times New Roman" w:hAnsi="Times New Roman" w:cs="Times New Roman"/>
          <w:i/>
          <w:sz w:val="24"/>
          <w:szCs w:val="24"/>
        </w:rPr>
      </w:pPr>
      <w:r w:rsidRPr="008D6427">
        <w:rPr>
          <w:rFonts w:ascii="Times New Roman" w:hAnsi="Times New Roman" w:cs="Times New Roman"/>
          <w:i/>
          <w:sz w:val="24"/>
          <w:szCs w:val="24"/>
        </w:rPr>
        <w:t xml:space="preserve">ZIŅO: </w:t>
      </w:r>
      <w:r w:rsidRPr="008D6427">
        <w:rPr>
          <w:rFonts w:ascii="Times New Roman" w:hAnsi="Times New Roman" w:cs="Times New Roman"/>
          <w:i/>
          <w:noProof/>
          <w:sz w:val="24"/>
          <w:szCs w:val="24"/>
        </w:rPr>
        <w:t>Agris Lungevičs</w:t>
      </w:r>
      <w:r w:rsidRPr="008D6427">
        <w:rPr>
          <w:rFonts w:ascii="Times New Roman" w:hAnsi="Times New Roman" w:cs="Times New Roman"/>
          <w:i/>
          <w:sz w:val="24"/>
          <w:szCs w:val="24"/>
        </w:rPr>
        <w:t xml:space="preserve"> </w:t>
      </w:r>
    </w:p>
    <w:p w14:paraId="176C89DB" w14:textId="77777777" w:rsidR="00D52193" w:rsidRPr="007F1D86" w:rsidRDefault="00D52193" w:rsidP="007F1D86">
      <w:pPr>
        <w:spacing w:after="0" w:line="240" w:lineRule="auto"/>
        <w:rPr>
          <w:rFonts w:ascii="Times New Roman" w:hAnsi="Times New Roman" w:cs="Times New Roman"/>
          <w:i/>
          <w:sz w:val="24"/>
          <w:szCs w:val="24"/>
        </w:rPr>
      </w:pPr>
    </w:p>
    <w:p w14:paraId="18FC3A9F" w14:textId="77777777" w:rsidR="00D52193" w:rsidRPr="007F1D86" w:rsidRDefault="00D52193" w:rsidP="007F1D86">
      <w:pPr>
        <w:spacing w:after="0" w:line="240" w:lineRule="auto"/>
        <w:ind w:firstLine="720"/>
        <w:jc w:val="both"/>
        <w:rPr>
          <w:rFonts w:ascii="Times New Roman" w:hAnsi="Times New Roman" w:cs="Times New Roman"/>
          <w:sz w:val="24"/>
          <w:szCs w:val="24"/>
        </w:rPr>
      </w:pPr>
      <w:r w:rsidRPr="007F1D86">
        <w:rPr>
          <w:rFonts w:ascii="Times New Roman" w:hAnsi="Times New Roman" w:cs="Times New Roman"/>
          <w:sz w:val="24"/>
          <w:szCs w:val="24"/>
        </w:rPr>
        <w:t xml:space="preserve">Madonas novada pašvaldība (turpmāk – “Pašvaldība”) ēkā Saieta laukumā 1, Madonā, Madonas novadā (turpmāk – “Ēka”), īsteno “Vietējās teritorijas integrētās sociālās, ekonomiskās un vides attīstības un kultūras mantojuma, tūrisma un drošības veicināšana pilsētu funkcionālajās teritorijās” 5.1.1.4. pasākuma “Viedās pašvaldības” projektu “Ēku siltumapgādes vieda vadība” (turpmāk – “Projekts”). Ņemot vērā Ministru kabineta 2023. gada 27. jūnija noteikumu Nr.350 “Eiropas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5.1.1.4. pasākuma “Viedās pašvaldības” īstenošanas noteikumi” 25. punktu, ēkās, </w:t>
      </w:r>
      <w:r w:rsidRPr="007F1D86">
        <w:rPr>
          <w:rFonts w:ascii="Times New Roman" w:hAnsi="Times New Roman" w:cs="Times New Roman"/>
          <w:sz w:val="24"/>
          <w:szCs w:val="24"/>
        </w:rPr>
        <w:lastRenderedPageBreak/>
        <w:t xml:space="preserve">kurās tiek īstenots Projekts, telpas nevar tikt iznomātas. Šobrīd Ēkā ir telpa, kas ir iznomāta Latvijas Universitātes Madonas filiālei. Latvijas Universitātes Madonas filiāle nodrošina iespēja apgūt augstākās izglītības studiju programmas Madonā. Pašvaldības autonomā funkcija ir gādāt par iedzīvotāju izglītību. Minētās autonomas funkcijas īstenošanai ir būtiski, ka iedzīvotājiem Pašvaldības administratīvajā teritorijā ir iespēja apgūt augstākās izglītības studiju programmas. Līdz ar to Pašvaldībai ir būtiski atbalstīt Latvijas Universitātes Madonas filiāles darbu. Tā kā gan Pašvaldība, gan Latvijas Universitāte ir atvasinātas publiskas personas, tās savstarpēji var slēgt sadarbības līgumu, lai nodrošinātu to funkciju efektīvu izpildi. Līdz ar to starp Pašvaldību un Latvijas Universitāti var tikt noslēgts sadarbības līgums par pakalpojuma pieejamību, kura projekts pievienots šim lēmumprojektam. </w:t>
      </w:r>
    </w:p>
    <w:p w14:paraId="1F619D23" w14:textId="77777777" w:rsidR="00D52193" w:rsidRPr="007F1D86" w:rsidRDefault="00D52193" w:rsidP="007F1D86">
      <w:pPr>
        <w:spacing w:after="0" w:line="240" w:lineRule="auto"/>
        <w:ind w:firstLine="720"/>
        <w:jc w:val="both"/>
        <w:rPr>
          <w:rFonts w:ascii="Times New Roman" w:hAnsi="Times New Roman" w:cs="Times New Roman"/>
          <w:sz w:val="24"/>
          <w:szCs w:val="24"/>
        </w:rPr>
      </w:pPr>
      <w:r w:rsidRPr="007F1D86">
        <w:rPr>
          <w:rFonts w:ascii="Times New Roman" w:hAnsi="Times New Roman" w:cs="Times New Roman"/>
          <w:sz w:val="24"/>
          <w:szCs w:val="24"/>
        </w:rPr>
        <w:t xml:space="preserve">Pašvaldību likuma 10. panta pirmā daļas 21. punkts nosaka, ka </w:t>
      </w:r>
      <w:r w:rsidRPr="007F1D86">
        <w:rPr>
          <w:rFonts w:ascii="Times New Roman" w:hAnsi="Times New Roman" w:cs="Times New Roman"/>
          <w:i/>
          <w:iCs/>
          <w:sz w:val="24"/>
          <w:szCs w:val="24"/>
        </w:rPr>
        <w:t>“dome pieņemt lēmumus citos ārējos normatīvajos aktos paredzētajos gadījumos.”</w:t>
      </w:r>
      <w:r w:rsidRPr="007F1D86">
        <w:rPr>
          <w:rFonts w:ascii="Times New Roman" w:hAnsi="Times New Roman" w:cs="Times New Roman"/>
          <w:sz w:val="24"/>
          <w:szCs w:val="24"/>
        </w:rPr>
        <w:t xml:space="preserve"> Madonas novada pašvaldības 2024. gada 29. februāra saistošo noteikumu Nr. 7 “Madonas novada pašvaldības nolikums” 48.punkts nosaka, ka </w:t>
      </w:r>
      <w:r w:rsidRPr="007F1D86">
        <w:rPr>
          <w:rFonts w:ascii="Times New Roman" w:hAnsi="Times New Roman" w:cs="Times New Roman"/>
          <w:i/>
          <w:iCs/>
          <w:sz w:val="24"/>
          <w:szCs w:val="24"/>
        </w:rPr>
        <w:t>“lēmumu par publisko tiesību līguma noslēgšanu pieņem Dome.”</w:t>
      </w:r>
    </w:p>
    <w:p w14:paraId="7ED6041B" w14:textId="77777777" w:rsidR="00D52193" w:rsidRPr="007F1D86" w:rsidRDefault="00D52193" w:rsidP="007F1D86">
      <w:pPr>
        <w:suppressAutoHyphens/>
        <w:spacing w:after="0" w:line="240" w:lineRule="auto"/>
        <w:ind w:firstLine="720"/>
        <w:jc w:val="both"/>
        <w:rPr>
          <w:rFonts w:ascii="Times New Roman" w:eastAsia="Calibri" w:hAnsi="Times New Roman" w:cs="Times New Roman"/>
          <w:bCs/>
          <w:sz w:val="24"/>
          <w:szCs w:val="24"/>
          <w:lang w:eastAsia="ar-SA"/>
        </w:rPr>
      </w:pPr>
      <w:r w:rsidRPr="007F1D86">
        <w:rPr>
          <w:rFonts w:ascii="Times New Roman" w:hAnsi="Times New Roman" w:cs="Times New Roman"/>
          <w:sz w:val="24"/>
          <w:szCs w:val="24"/>
        </w:rPr>
        <w:t>Noklausījusies sniegto informāciju, pamatojoties uz Pašvaldību likuma 10. panta pirmā daļas 21. punktu un Madonas novada pašvaldības 2024. gada 29. februāra saistošo noteikumu Nr. 7 “Madonas novada pašvaldības nolikums” 48. punktu Madonas novada pašvaldības dome,</w:t>
      </w:r>
      <w:r w:rsidRPr="007F1D86">
        <w:rPr>
          <w:rFonts w:ascii="Times New Roman" w:eastAsia="Times New Roman" w:hAnsi="Times New Roman" w:cs="Times New Roman"/>
          <w:sz w:val="24"/>
          <w:szCs w:val="24"/>
          <w:lang w:eastAsia="lv-LV"/>
        </w:rPr>
        <w:t xml:space="preserve"> ņemot vērā 18.03.2025. Finanšu un attīstības komitejas  atzinumu,</w:t>
      </w:r>
      <w:r w:rsidRPr="007F1D86">
        <w:rPr>
          <w:rFonts w:ascii="Times New Roman" w:hAnsi="Times New Roman" w:cs="Times New Roman"/>
          <w:sz w:val="24"/>
          <w:szCs w:val="24"/>
        </w:rPr>
        <w:t xml:space="preserve"> </w:t>
      </w:r>
      <w:r w:rsidRPr="007F1D86">
        <w:rPr>
          <w:rFonts w:ascii="Times New Roman" w:eastAsia="Times New Roman" w:hAnsi="Times New Roman" w:cs="Times New Roman"/>
          <w:sz w:val="24"/>
          <w:szCs w:val="24"/>
          <w:lang w:eastAsia="lo-LA" w:bidi="lo-LA"/>
        </w:rPr>
        <w:t>atklāti balsojot</w:t>
      </w:r>
      <w:r w:rsidRPr="007F1D86">
        <w:rPr>
          <w:rFonts w:ascii="Times New Roman" w:eastAsia="Times New Roman" w:hAnsi="Times New Roman" w:cs="Times New Roman"/>
          <w:b/>
          <w:sz w:val="24"/>
          <w:szCs w:val="24"/>
          <w:lang w:eastAsia="lo-LA" w:bidi="lo-LA"/>
        </w:rPr>
        <w:t xml:space="preserve">: PAR – 16 </w:t>
      </w:r>
      <w:r w:rsidRPr="007F1D86">
        <w:rPr>
          <w:rFonts w:ascii="Times New Roman" w:eastAsia="Times New Roman" w:hAnsi="Times New Roman" w:cs="Times New Roman"/>
          <w:bCs/>
          <w:sz w:val="24"/>
          <w:szCs w:val="24"/>
          <w:lang w:eastAsia="lo-LA" w:bidi="lo-LA"/>
        </w:rPr>
        <w:t>(</w:t>
      </w:r>
      <w:r w:rsidRPr="007F1D86">
        <w:rPr>
          <w:rFonts w:ascii="Times New Roman" w:hAnsi="Times New Roman" w:cs="Times New Roman"/>
          <w:bCs/>
          <w:noProof/>
          <w:sz w:val="24"/>
          <w:szCs w:val="24"/>
        </w:rPr>
        <w:t>Agris Lungevičs, Aigars Šķēls, Aivis Masaļskis, Andris Sakne, Artūrs Čačka, Artūrs Grandāns, Arvīds Greidiņš, Gunārs Ikaunieks, Iveta Peilāne, Kaspars Udrass, Māris Olte, Rūdolfs Preiss, Sandra Maksimova, Valda Kļaviņa, Vita Robalte, Zigfrīds Gora</w:t>
      </w:r>
      <w:r w:rsidRPr="007F1D86">
        <w:rPr>
          <w:rFonts w:ascii="Times New Roman" w:eastAsia="Times New Roman" w:hAnsi="Times New Roman" w:cs="Times New Roman"/>
          <w:bCs/>
          <w:sz w:val="24"/>
          <w:szCs w:val="24"/>
          <w:lang w:eastAsia="lo-LA" w:bidi="lo-LA"/>
        </w:rPr>
        <w:t xml:space="preserve">), </w:t>
      </w:r>
      <w:r w:rsidRPr="007F1D86">
        <w:rPr>
          <w:rFonts w:ascii="Times New Roman" w:eastAsia="Times New Roman" w:hAnsi="Times New Roman" w:cs="Times New Roman"/>
          <w:b/>
          <w:sz w:val="24"/>
          <w:szCs w:val="24"/>
          <w:lang w:eastAsia="lo-LA" w:bidi="lo-LA"/>
        </w:rPr>
        <w:t>PRET - NAV, ATTURAS - NAV</w:t>
      </w:r>
      <w:r w:rsidRPr="007F1D86">
        <w:rPr>
          <w:rFonts w:ascii="Times New Roman" w:eastAsia="Times New Roman" w:hAnsi="Times New Roman" w:cs="Times New Roman"/>
          <w:sz w:val="24"/>
          <w:szCs w:val="24"/>
          <w:lang w:eastAsia="lo-LA" w:bidi="lo-LA"/>
        </w:rPr>
        <w:t xml:space="preserve">, Madonas novada pašvaldības dome </w:t>
      </w:r>
      <w:r w:rsidRPr="007F1D86">
        <w:rPr>
          <w:rFonts w:ascii="Times New Roman" w:eastAsia="Times New Roman" w:hAnsi="Times New Roman" w:cs="Times New Roman"/>
          <w:b/>
          <w:sz w:val="24"/>
          <w:szCs w:val="24"/>
          <w:lang w:eastAsia="lo-LA" w:bidi="lo-LA"/>
        </w:rPr>
        <w:t>NOLEMJ</w:t>
      </w:r>
      <w:r w:rsidRPr="007F1D86">
        <w:rPr>
          <w:rFonts w:ascii="Times New Roman" w:eastAsia="Times New Roman" w:hAnsi="Times New Roman" w:cs="Times New Roman"/>
          <w:sz w:val="24"/>
          <w:szCs w:val="24"/>
          <w:lang w:eastAsia="lo-LA" w:bidi="lo-LA"/>
        </w:rPr>
        <w:t>:</w:t>
      </w:r>
    </w:p>
    <w:p w14:paraId="73686914" w14:textId="77777777" w:rsidR="00D52193" w:rsidRPr="007F1D86" w:rsidRDefault="00D52193" w:rsidP="007F1D86">
      <w:pPr>
        <w:widowControl w:val="0"/>
        <w:suppressAutoHyphens/>
        <w:autoSpaceDE w:val="0"/>
        <w:autoSpaceDN w:val="0"/>
        <w:adjustRightInd w:val="0"/>
        <w:spacing w:after="0" w:line="240" w:lineRule="auto"/>
        <w:ind w:firstLine="720"/>
        <w:jc w:val="both"/>
        <w:rPr>
          <w:rFonts w:ascii="Times New Roman" w:hAnsi="Times New Roman" w:cs="Times New Roman"/>
          <w:sz w:val="24"/>
          <w:szCs w:val="24"/>
        </w:rPr>
      </w:pPr>
    </w:p>
    <w:p w14:paraId="07942C6A" w14:textId="77777777" w:rsidR="00D52193" w:rsidRPr="007F1D86" w:rsidRDefault="00D52193" w:rsidP="007F1D86">
      <w:pPr>
        <w:pStyle w:val="Sarakstarindkopa"/>
        <w:numPr>
          <w:ilvl w:val="0"/>
          <w:numId w:val="225"/>
        </w:numPr>
        <w:spacing w:after="0" w:line="240" w:lineRule="auto"/>
        <w:ind w:hanging="720"/>
        <w:jc w:val="both"/>
        <w:rPr>
          <w:rFonts w:ascii="Times New Roman" w:hAnsi="Times New Roman" w:cs="Times New Roman"/>
          <w:sz w:val="24"/>
          <w:szCs w:val="24"/>
        </w:rPr>
      </w:pPr>
      <w:r w:rsidRPr="007F1D86">
        <w:rPr>
          <w:rFonts w:ascii="Times New Roman" w:hAnsi="Times New Roman" w:cs="Times New Roman"/>
          <w:sz w:val="24"/>
          <w:szCs w:val="24"/>
        </w:rPr>
        <w:t>Slēgt sadarbības līgumu par pakalpojuma pieejamību starp Madonas novada pašvaldību un Latvijas Universitāti, redakcijā, kāda pievienota šim lēmumam;</w:t>
      </w:r>
    </w:p>
    <w:p w14:paraId="5A7893A1" w14:textId="77777777" w:rsidR="00D52193" w:rsidRPr="007F1D86" w:rsidRDefault="00D52193" w:rsidP="007F1D86">
      <w:pPr>
        <w:pStyle w:val="Sarakstarindkopa"/>
        <w:numPr>
          <w:ilvl w:val="0"/>
          <w:numId w:val="225"/>
        </w:numPr>
        <w:spacing w:after="0" w:line="240" w:lineRule="auto"/>
        <w:ind w:hanging="720"/>
        <w:jc w:val="both"/>
        <w:rPr>
          <w:rFonts w:ascii="Times New Roman" w:hAnsi="Times New Roman" w:cs="Times New Roman"/>
          <w:sz w:val="24"/>
          <w:szCs w:val="24"/>
        </w:rPr>
      </w:pPr>
      <w:r w:rsidRPr="007F1D86">
        <w:rPr>
          <w:rFonts w:ascii="Times New Roman" w:hAnsi="Times New Roman" w:cs="Times New Roman"/>
          <w:sz w:val="24"/>
          <w:szCs w:val="24"/>
        </w:rPr>
        <w:t>Uzdot Madonas novada Centrālās administrācijas Juridiskās un personāla nodaļas vadītājai organizēt šī lēmuma 1. punktā minētā līguma noslēgšanu starp Madonas novada pašvaldību un Latvijas Universitāti.</w:t>
      </w:r>
    </w:p>
    <w:p w14:paraId="4839C763" w14:textId="77777777" w:rsidR="00D52193" w:rsidRPr="007F1D86" w:rsidRDefault="00D52193" w:rsidP="007F1D86">
      <w:pPr>
        <w:spacing w:after="0" w:line="240" w:lineRule="auto"/>
        <w:jc w:val="both"/>
        <w:rPr>
          <w:rFonts w:ascii="Times New Roman" w:eastAsia="Times New Roman" w:hAnsi="Times New Roman" w:cs="Times New Roman"/>
          <w:sz w:val="24"/>
          <w:szCs w:val="24"/>
          <w:lang w:eastAsia="lv-LV"/>
        </w:rPr>
      </w:pPr>
    </w:p>
    <w:p w14:paraId="7B38CFD7" w14:textId="1031BCC9" w:rsidR="00D52193" w:rsidRDefault="00D52193" w:rsidP="007F1D86">
      <w:pPr>
        <w:spacing w:after="0" w:line="240" w:lineRule="auto"/>
        <w:jc w:val="both"/>
        <w:rPr>
          <w:rFonts w:ascii="Times New Roman" w:hAnsi="Times New Roman" w:cs="Times New Roman"/>
          <w:i/>
          <w:iCs/>
          <w:sz w:val="24"/>
          <w:szCs w:val="24"/>
        </w:rPr>
      </w:pPr>
      <w:r w:rsidRPr="007F1D86">
        <w:rPr>
          <w:rFonts w:ascii="Times New Roman" w:hAnsi="Times New Roman" w:cs="Times New Roman"/>
          <w:i/>
          <w:iCs/>
          <w:sz w:val="24"/>
          <w:szCs w:val="24"/>
        </w:rPr>
        <w:t>G. Kvanta 28080771</w:t>
      </w:r>
    </w:p>
    <w:p w14:paraId="27F2AB9D" w14:textId="601EFD3F" w:rsidR="0009636A" w:rsidRPr="007F1D86" w:rsidRDefault="0009636A" w:rsidP="0009636A">
      <w:pPr>
        <w:spacing w:after="0" w:line="240" w:lineRule="auto"/>
        <w:jc w:val="both"/>
        <w:rPr>
          <w:rFonts w:ascii="Times New Roman" w:eastAsia="Calibri" w:hAnsi="Times New Roman" w:cs="Times New Roman"/>
          <w:i/>
          <w:iCs/>
          <w:sz w:val="24"/>
          <w:szCs w:val="24"/>
        </w:rPr>
      </w:pPr>
      <w:r w:rsidRPr="007F1D86">
        <w:rPr>
          <w:rFonts w:ascii="Times New Roman" w:eastAsia="Calibri" w:hAnsi="Times New Roman" w:cs="Times New Roman"/>
          <w:i/>
          <w:iCs/>
          <w:sz w:val="24"/>
          <w:szCs w:val="24"/>
        </w:rPr>
        <w:t>Lēmums Nr. 1</w:t>
      </w:r>
      <w:r>
        <w:rPr>
          <w:rFonts w:ascii="Times New Roman" w:eastAsia="Calibri" w:hAnsi="Times New Roman" w:cs="Times New Roman"/>
          <w:i/>
          <w:iCs/>
          <w:sz w:val="24"/>
          <w:szCs w:val="24"/>
        </w:rPr>
        <w:t>4</w:t>
      </w:r>
      <w:r w:rsidR="000324BC">
        <w:rPr>
          <w:rFonts w:ascii="Times New Roman" w:eastAsia="Calibri" w:hAnsi="Times New Roman" w:cs="Times New Roman"/>
          <w:i/>
          <w:iCs/>
          <w:sz w:val="24"/>
          <w:szCs w:val="24"/>
        </w:rPr>
        <w:t>2</w:t>
      </w:r>
    </w:p>
    <w:p w14:paraId="3E56EDEE" w14:textId="77777777" w:rsidR="0009636A" w:rsidRPr="008D6427" w:rsidRDefault="0009636A" w:rsidP="007F1D86">
      <w:pPr>
        <w:spacing w:after="0" w:line="240" w:lineRule="auto"/>
        <w:jc w:val="both"/>
        <w:rPr>
          <w:rFonts w:ascii="Times New Roman" w:hAnsi="Times New Roman" w:cs="Times New Roman"/>
          <w:i/>
          <w:iCs/>
          <w:sz w:val="24"/>
          <w:szCs w:val="24"/>
        </w:rPr>
      </w:pPr>
    </w:p>
    <w:p w14:paraId="7F2003ED" w14:textId="77777777" w:rsidR="00510F93" w:rsidRPr="008D6427" w:rsidRDefault="00510F93" w:rsidP="007F1D86">
      <w:pPr>
        <w:spacing w:after="0" w:line="240" w:lineRule="auto"/>
        <w:jc w:val="both"/>
        <w:rPr>
          <w:rFonts w:ascii="Times New Roman" w:hAnsi="Times New Roman" w:cs="Times New Roman"/>
          <w:b/>
          <w:sz w:val="24"/>
          <w:szCs w:val="24"/>
          <w:u w:val="single"/>
        </w:rPr>
      </w:pPr>
      <w:r w:rsidRPr="008D6427">
        <w:rPr>
          <w:rFonts w:ascii="Times New Roman" w:hAnsi="Times New Roman" w:cs="Times New Roman"/>
          <w:b/>
          <w:noProof/>
          <w:sz w:val="24"/>
          <w:szCs w:val="24"/>
          <w:u w:val="single"/>
        </w:rPr>
        <w:t>27</w:t>
      </w:r>
      <w:r w:rsidRPr="008D6427">
        <w:rPr>
          <w:rFonts w:ascii="Times New Roman" w:hAnsi="Times New Roman" w:cs="Times New Roman"/>
          <w:b/>
          <w:sz w:val="24"/>
          <w:szCs w:val="24"/>
          <w:u w:val="single"/>
        </w:rPr>
        <w:t xml:space="preserve">. </w:t>
      </w:r>
      <w:r w:rsidRPr="008D6427">
        <w:rPr>
          <w:rFonts w:ascii="Times New Roman" w:hAnsi="Times New Roman" w:cs="Times New Roman"/>
          <w:b/>
          <w:noProof/>
          <w:sz w:val="24"/>
          <w:szCs w:val="24"/>
          <w:u w:val="single"/>
        </w:rPr>
        <w:t>Par piekrišanu nekustamā īpašuma iegūšanai</w:t>
      </w:r>
    </w:p>
    <w:p w14:paraId="0A43A3EC" w14:textId="77777777" w:rsidR="00510F93" w:rsidRPr="007F1D86" w:rsidRDefault="00510F93" w:rsidP="007F1D86">
      <w:pPr>
        <w:spacing w:after="0" w:line="240" w:lineRule="auto"/>
        <w:rPr>
          <w:rFonts w:ascii="Times New Roman" w:hAnsi="Times New Roman" w:cs="Times New Roman"/>
          <w:i/>
          <w:sz w:val="24"/>
          <w:szCs w:val="24"/>
        </w:rPr>
      </w:pPr>
      <w:r w:rsidRPr="008D6427">
        <w:rPr>
          <w:rFonts w:ascii="Times New Roman" w:hAnsi="Times New Roman" w:cs="Times New Roman"/>
          <w:i/>
          <w:sz w:val="24"/>
          <w:szCs w:val="24"/>
        </w:rPr>
        <w:t xml:space="preserve">ZIŅO: </w:t>
      </w:r>
      <w:r w:rsidRPr="008D6427">
        <w:rPr>
          <w:rFonts w:ascii="Times New Roman" w:hAnsi="Times New Roman" w:cs="Times New Roman"/>
          <w:i/>
          <w:noProof/>
          <w:sz w:val="24"/>
          <w:szCs w:val="24"/>
        </w:rPr>
        <w:t>Agris Lungevičs</w:t>
      </w:r>
      <w:r w:rsidRPr="008D6427">
        <w:rPr>
          <w:rFonts w:ascii="Times New Roman" w:hAnsi="Times New Roman" w:cs="Times New Roman"/>
          <w:i/>
          <w:sz w:val="24"/>
          <w:szCs w:val="24"/>
        </w:rPr>
        <w:t xml:space="preserve"> </w:t>
      </w:r>
    </w:p>
    <w:p w14:paraId="0B72D49E" w14:textId="77777777" w:rsidR="00D52193" w:rsidRPr="007F1D86" w:rsidRDefault="00D52193" w:rsidP="007F1D86">
      <w:pPr>
        <w:spacing w:after="0" w:line="240" w:lineRule="auto"/>
        <w:rPr>
          <w:rFonts w:ascii="Times New Roman" w:hAnsi="Times New Roman" w:cs="Times New Roman"/>
          <w:i/>
          <w:sz w:val="24"/>
          <w:szCs w:val="24"/>
        </w:rPr>
      </w:pPr>
    </w:p>
    <w:p w14:paraId="3028678E" w14:textId="77777777" w:rsidR="00707AAC" w:rsidRPr="00A636FC" w:rsidRDefault="00707AAC" w:rsidP="00707AAC">
      <w:pPr>
        <w:spacing w:after="0" w:line="240" w:lineRule="auto"/>
        <w:ind w:firstLine="709"/>
        <w:jc w:val="both"/>
        <w:rPr>
          <w:rFonts w:ascii="Times New Roman" w:eastAsia="Times New Roman" w:hAnsi="Times New Roman" w:cs="Times New Roman"/>
          <w:sz w:val="24"/>
          <w:szCs w:val="24"/>
          <w:lang w:eastAsia="lv-LV"/>
        </w:rPr>
      </w:pPr>
      <w:r w:rsidRPr="00A636FC">
        <w:rPr>
          <w:rFonts w:ascii="Times New Roman" w:eastAsia="Times New Roman" w:hAnsi="Times New Roman" w:cs="Times New Roman"/>
          <w:sz w:val="24"/>
          <w:szCs w:val="24"/>
          <w:lang w:eastAsia="lv-LV"/>
        </w:rPr>
        <w:t>Madonas novada pašvaldība 2025.</w:t>
      </w:r>
      <w:r>
        <w:rPr>
          <w:rFonts w:ascii="Times New Roman" w:eastAsia="Times New Roman" w:hAnsi="Times New Roman" w:cs="Times New Roman"/>
          <w:sz w:val="24"/>
          <w:szCs w:val="24"/>
          <w:lang w:eastAsia="lv-LV"/>
        </w:rPr>
        <w:t> </w:t>
      </w:r>
      <w:r w:rsidRPr="00A636FC">
        <w:rPr>
          <w:rFonts w:ascii="Times New Roman" w:eastAsia="Times New Roman" w:hAnsi="Times New Roman" w:cs="Times New Roman"/>
          <w:sz w:val="24"/>
          <w:szCs w:val="24"/>
          <w:lang w:eastAsia="lv-LV"/>
        </w:rPr>
        <w:t xml:space="preserve">gada 20. februārī saņēmusi Ukrainas pilsoņu </w:t>
      </w:r>
      <w:r>
        <w:rPr>
          <w:rFonts w:ascii="Times New Roman" w:eastAsia="Times New Roman" w:hAnsi="Times New Roman" w:cs="Times New Roman"/>
          <w:sz w:val="24"/>
          <w:szCs w:val="24"/>
          <w:lang w:eastAsia="lv-LV"/>
        </w:rPr>
        <w:t>[..]</w:t>
      </w:r>
      <w:r w:rsidRPr="00A636FC">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w:t>
      </w:r>
      <w:r w:rsidRPr="00A636FC">
        <w:rPr>
          <w:rFonts w:ascii="Times New Roman" w:eastAsia="Times New Roman" w:hAnsi="Times New Roman" w:cs="Times New Roman"/>
          <w:sz w:val="24"/>
          <w:szCs w:val="24"/>
          <w:lang w:eastAsia="lv-LV"/>
        </w:rPr>
        <w:t xml:space="preserve">,   (turpmāk – Iesniedzēji) iesniegumu, </w:t>
      </w:r>
      <w:r w:rsidRPr="00A636FC">
        <w:rPr>
          <w:rFonts w:ascii="Times New Roman" w:eastAsia="Times New Roman" w:hAnsi="Times New Roman" w:cs="Times New Roman"/>
          <w:color w:val="212529"/>
          <w:sz w:val="24"/>
          <w:szCs w:val="24"/>
          <w:shd w:val="clear" w:color="auto" w:fill="FFFFFF"/>
          <w:lang w:eastAsia="lv-LV"/>
        </w:rPr>
        <w:t>kurā lūgts izsniegt izziņu par piekrišanu iegādāties nekustamo īpašumu, kas atrodas “</w:t>
      </w:r>
      <w:proofErr w:type="spellStart"/>
      <w:r w:rsidRPr="00A636FC">
        <w:rPr>
          <w:rFonts w:ascii="Times New Roman" w:eastAsia="Times New Roman" w:hAnsi="Times New Roman" w:cs="Times New Roman"/>
          <w:color w:val="212529"/>
          <w:sz w:val="24"/>
          <w:szCs w:val="24"/>
          <w:shd w:val="clear" w:color="auto" w:fill="FFFFFF"/>
          <w:lang w:eastAsia="lv-LV"/>
        </w:rPr>
        <w:t>Rusti</w:t>
      </w:r>
      <w:proofErr w:type="spellEnd"/>
      <w:r w:rsidRPr="00A636FC">
        <w:rPr>
          <w:rFonts w:ascii="Times New Roman" w:eastAsia="Times New Roman" w:hAnsi="Times New Roman" w:cs="Times New Roman"/>
          <w:color w:val="212529"/>
          <w:sz w:val="24"/>
          <w:szCs w:val="24"/>
          <w:shd w:val="clear" w:color="auto" w:fill="FFFFFF"/>
          <w:lang w:eastAsia="lv-LV"/>
        </w:rPr>
        <w:t xml:space="preserve"> 1”-5, Ļaudona, Ļaudonas pagasts, Madonas novads, kas sastāv no dzīvokļa Nr.5 un 414/3613 domājamām daļām no sešām būvēm (kadastra apzīmējumi 70700070407001; 70700070407002; 70700070407003;</w:t>
      </w:r>
      <w:r>
        <w:rPr>
          <w:rFonts w:ascii="Times New Roman" w:eastAsia="Times New Roman" w:hAnsi="Times New Roman" w:cs="Times New Roman"/>
          <w:color w:val="212529"/>
          <w:sz w:val="24"/>
          <w:szCs w:val="24"/>
          <w:shd w:val="clear" w:color="auto" w:fill="FFFFFF"/>
          <w:lang w:eastAsia="lv-LV"/>
        </w:rPr>
        <w:t xml:space="preserve"> </w:t>
      </w:r>
      <w:r w:rsidRPr="00A636FC">
        <w:rPr>
          <w:rFonts w:ascii="Times New Roman" w:eastAsia="Times New Roman" w:hAnsi="Times New Roman" w:cs="Times New Roman"/>
          <w:color w:val="212529"/>
          <w:sz w:val="24"/>
          <w:szCs w:val="24"/>
          <w:shd w:val="clear" w:color="auto" w:fill="FFFFFF"/>
          <w:lang w:eastAsia="lv-LV"/>
        </w:rPr>
        <w:t>70700070407004; 70700070407005; 70700070407006 un zemes  ar kadastra apzīmējumu 70700070407, un iesniegumam pievienoto Pirkuma – pārdevuma līgumu, kas noslēgts 2025. gada 20.</w:t>
      </w:r>
      <w:r>
        <w:rPr>
          <w:rFonts w:ascii="Times New Roman" w:eastAsia="Times New Roman" w:hAnsi="Times New Roman" w:cs="Times New Roman"/>
          <w:color w:val="212529"/>
          <w:sz w:val="24"/>
          <w:szCs w:val="24"/>
          <w:shd w:val="clear" w:color="auto" w:fill="FFFFFF"/>
          <w:lang w:eastAsia="lv-LV"/>
        </w:rPr>
        <w:t> </w:t>
      </w:r>
      <w:r w:rsidRPr="00A636FC">
        <w:rPr>
          <w:rFonts w:ascii="Times New Roman" w:eastAsia="Times New Roman" w:hAnsi="Times New Roman" w:cs="Times New Roman"/>
          <w:color w:val="212529"/>
          <w:sz w:val="24"/>
          <w:szCs w:val="24"/>
          <w:shd w:val="clear" w:color="auto" w:fill="FFFFFF"/>
          <w:lang w:eastAsia="lv-LV"/>
        </w:rPr>
        <w:t>februārī pie Vidzemes apgabaltiesas zvērināta notāra Jāņa Branta, kas iereģistrēts aktu un apliecinājumu reģistrā ar Nr.</w:t>
      </w:r>
      <w:r>
        <w:rPr>
          <w:rFonts w:ascii="Times New Roman" w:eastAsia="Times New Roman" w:hAnsi="Times New Roman" w:cs="Times New Roman"/>
          <w:color w:val="212529"/>
          <w:sz w:val="24"/>
          <w:szCs w:val="24"/>
          <w:shd w:val="clear" w:color="auto" w:fill="FFFFFF"/>
          <w:lang w:eastAsia="lv-LV"/>
        </w:rPr>
        <w:t> </w:t>
      </w:r>
      <w:r w:rsidRPr="00A636FC">
        <w:rPr>
          <w:rFonts w:ascii="Times New Roman" w:eastAsia="Times New Roman" w:hAnsi="Times New Roman" w:cs="Times New Roman"/>
          <w:color w:val="212529"/>
          <w:sz w:val="24"/>
          <w:szCs w:val="24"/>
          <w:shd w:val="clear" w:color="auto" w:fill="FFFFFF"/>
          <w:lang w:eastAsia="lv-LV"/>
        </w:rPr>
        <w:t>199</w:t>
      </w:r>
      <w:r w:rsidRPr="00A636FC">
        <w:rPr>
          <w:rFonts w:ascii="Times New Roman" w:eastAsia="Times New Roman" w:hAnsi="Times New Roman" w:cs="Times New Roman"/>
          <w:sz w:val="24"/>
          <w:szCs w:val="24"/>
          <w:lang w:eastAsia="lv-LV"/>
        </w:rPr>
        <w:t xml:space="preserve">. </w:t>
      </w:r>
    </w:p>
    <w:p w14:paraId="191979B2" w14:textId="77777777" w:rsidR="00707AAC" w:rsidRPr="00A636FC" w:rsidRDefault="00707AAC" w:rsidP="00707AAC">
      <w:pPr>
        <w:spacing w:after="0" w:line="240" w:lineRule="auto"/>
        <w:ind w:firstLine="709"/>
        <w:jc w:val="both"/>
        <w:rPr>
          <w:rFonts w:ascii="Times New Roman" w:eastAsia="Times New Roman" w:hAnsi="Times New Roman" w:cs="Times New Roman"/>
          <w:sz w:val="24"/>
          <w:szCs w:val="24"/>
          <w:lang w:eastAsia="lv-LV"/>
        </w:rPr>
      </w:pPr>
      <w:r w:rsidRPr="00A636FC">
        <w:rPr>
          <w:rFonts w:ascii="Times New Roman" w:eastAsia="Times New Roman" w:hAnsi="Times New Roman" w:cs="Times New Roman"/>
          <w:sz w:val="24"/>
          <w:szCs w:val="24"/>
          <w:lang w:eastAsia="lv-LV"/>
        </w:rPr>
        <w:t>Likuma “Par zemes privatizāciju lauku apvidos” (turpmāk – Likums) 30. panta pirmajā daļā noteikts, ka šī likuma 28. panta ceturtajā daļā minētās personas, kas vēlas iegūt zemi īpašumā, iesniedz iesniegumu tā novada domei, kuras teritorijā atrodas attiecīgā zeme, pievienojot darījuma akta norakstu. Likuma 28.</w:t>
      </w:r>
      <w:r>
        <w:rPr>
          <w:rFonts w:ascii="Times New Roman" w:eastAsia="Times New Roman" w:hAnsi="Times New Roman" w:cs="Times New Roman"/>
          <w:sz w:val="24"/>
          <w:szCs w:val="24"/>
          <w:lang w:eastAsia="lv-LV"/>
        </w:rPr>
        <w:t> </w:t>
      </w:r>
      <w:r w:rsidRPr="00A636FC">
        <w:rPr>
          <w:rFonts w:ascii="Times New Roman" w:eastAsia="Times New Roman" w:hAnsi="Times New Roman" w:cs="Times New Roman"/>
          <w:sz w:val="24"/>
          <w:szCs w:val="24"/>
          <w:lang w:eastAsia="lv-LV"/>
        </w:rPr>
        <w:t>panta ceturtajā daļā paredzēts, ka darījumu subjekti, kuri nav minēti šā panta pirmajā daļā, zemi var iegūt īpašumā, ievērojot šā likuma 29.</w:t>
      </w:r>
      <w:r>
        <w:rPr>
          <w:rFonts w:ascii="Times New Roman" w:eastAsia="Times New Roman" w:hAnsi="Times New Roman" w:cs="Times New Roman"/>
          <w:sz w:val="24"/>
          <w:szCs w:val="24"/>
          <w:lang w:eastAsia="lv-LV"/>
        </w:rPr>
        <w:t> </w:t>
      </w:r>
      <w:r w:rsidRPr="00A636FC">
        <w:rPr>
          <w:rFonts w:ascii="Times New Roman" w:eastAsia="Times New Roman" w:hAnsi="Times New Roman" w:cs="Times New Roman"/>
          <w:sz w:val="24"/>
          <w:szCs w:val="24"/>
          <w:lang w:eastAsia="lv-LV"/>
        </w:rPr>
        <w:t>pantā noteiktos ierobežojumus un 30.</w:t>
      </w:r>
      <w:r>
        <w:rPr>
          <w:rFonts w:ascii="Times New Roman" w:eastAsia="Times New Roman" w:hAnsi="Times New Roman" w:cs="Times New Roman"/>
          <w:sz w:val="24"/>
          <w:szCs w:val="24"/>
          <w:lang w:eastAsia="lv-LV"/>
        </w:rPr>
        <w:t> </w:t>
      </w:r>
      <w:r w:rsidRPr="00A636FC">
        <w:rPr>
          <w:rFonts w:ascii="Times New Roman" w:eastAsia="Times New Roman" w:hAnsi="Times New Roman" w:cs="Times New Roman"/>
          <w:sz w:val="24"/>
          <w:szCs w:val="24"/>
          <w:lang w:eastAsia="lv-LV"/>
        </w:rPr>
        <w:t xml:space="preserve">pantā noteiktajā kārtībā. </w:t>
      </w:r>
      <w:r>
        <w:rPr>
          <w:rFonts w:ascii="Times New Roman" w:eastAsia="Times New Roman" w:hAnsi="Times New Roman" w:cs="Times New Roman"/>
          <w:sz w:val="24"/>
          <w:szCs w:val="24"/>
          <w:lang w:eastAsia="lv-LV"/>
        </w:rPr>
        <w:t>[..]</w:t>
      </w:r>
      <w:r w:rsidRPr="00A636FC">
        <w:rPr>
          <w:rFonts w:ascii="Times New Roman" w:eastAsia="Times New Roman" w:hAnsi="Times New Roman" w:cs="Times New Roman"/>
          <w:sz w:val="24"/>
          <w:szCs w:val="24"/>
          <w:lang w:eastAsia="lv-LV"/>
        </w:rPr>
        <w:t xml:space="preserve"> un </w:t>
      </w:r>
      <w:r>
        <w:rPr>
          <w:rFonts w:ascii="Times New Roman" w:eastAsia="Times New Roman" w:hAnsi="Times New Roman" w:cs="Times New Roman"/>
          <w:sz w:val="24"/>
          <w:szCs w:val="24"/>
          <w:lang w:eastAsia="lv-LV"/>
        </w:rPr>
        <w:t>[..]</w:t>
      </w:r>
      <w:r w:rsidRPr="00A636FC">
        <w:rPr>
          <w:rFonts w:ascii="Times New Roman" w:eastAsia="Times New Roman" w:hAnsi="Times New Roman" w:cs="Times New Roman"/>
          <w:sz w:val="24"/>
          <w:szCs w:val="24"/>
          <w:lang w:eastAsia="lv-LV"/>
        </w:rPr>
        <w:t xml:space="preserve"> atbilst Likuma 28. panta ceturtajā daļā minētajiem darījumu subjektiem. Likuma 29. panta otrajā daļā noteikti </w:t>
      </w:r>
      <w:r w:rsidRPr="00A636FC">
        <w:rPr>
          <w:rFonts w:ascii="Times New Roman" w:eastAsia="Times New Roman" w:hAnsi="Times New Roman" w:cs="Times New Roman"/>
          <w:sz w:val="24"/>
          <w:szCs w:val="24"/>
          <w:lang w:eastAsia="lv-LV"/>
        </w:rPr>
        <w:lastRenderedPageBreak/>
        <w:t>ierobežojumi darījumiem ar zemes īpašumiem, nosakot, ka Likuma 28.</w:t>
      </w:r>
      <w:r>
        <w:rPr>
          <w:rFonts w:ascii="Times New Roman" w:eastAsia="Times New Roman" w:hAnsi="Times New Roman" w:cs="Times New Roman"/>
          <w:sz w:val="24"/>
          <w:szCs w:val="24"/>
          <w:lang w:eastAsia="lv-LV"/>
        </w:rPr>
        <w:t> </w:t>
      </w:r>
      <w:r w:rsidRPr="00A636FC">
        <w:rPr>
          <w:rFonts w:ascii="Times New Roman" w:eastAsia="Times New Roman" w:hAnsi="Times New Roman" w:cs="Times New Roman"/>
          <w:sz w:val="24"/>
          <w:szCs w:val="24"/>
          <w:lang w:eastAsia="lv-LV"/>
        </w:rPr>
        <w:t>panta ceturtajā daļā minētās personas nevar iegūt īpašumā:</w:t>
      </w:r>
    </w:p>
    <w:p w14:paraId="015E6F1B" w14:textId="77777777" w:rsidR="00707AAC" w:rsidRPr="00A636FC" w:rsidRDefault="00707AAC" w:rsidP="00707AAC">
      <w:pPr>
        <w:spacing w:after="0" w:line="240" w:lineRule="auto"/>
        <w:ind w:firstLine="709"/>
        <w:jc w:val="both"/>
        <w:rPr>
          <w:rFonts w:ascii="Times New Roman" w:eastAsia="Times New Roman" w:hAnsi="Times New Roman" w:cs="Times New Roman"/>
          <w:sz w:val="24"/>
          <w:szCs w:val="24"/>
          <w:lang w:eastAsia="lv-LV"/>
        </w:rPr>
      </w:pPr>
      <w:r w:rsidRPr="00A636FC">
        <w:rPr>
          <w:rFonts w:ascii="Times New Roman" w:eastAsia="Times New Roman" w:hAnsi="Times New Roman" w:cs="Times New Roman"/>
          <w:sz w:val="24"/>
          <w:szCs w:val="24"/>
          <w:lang w:eastAsia="lv-LV"/>
        </w:rPr>
        <w:t>) zemi valsts pierobežas joslā;</w:t>
      </w:r>
    </w:p>
    <w:p w14:paraId="1ED91AF1" w14:textId="77777777" w:rsidR="00707AAC" w:rsidRPr="00A636FC" w:rsidRDefault="00707AAC" w:rsidP="00707AAC">
      <w:pPr>
        <w:spacing w:after="0" w:line="240" w:lineRule="auto"/>
        <w:ind w:firstLine="709"/>
        <w:jc w:val="both"/>
        <w:rPr>
          <w:rFonts w:ascii="Times New Roman" w:eastAsia="Times New Roman" w:hAnsi="Times New Roman" w:cs="Times New Roman"/>
          <w:sz w:val="24"/>
          <w:szCs w:val="24"/>
          <w:lang w:eastAsia="lv-LV"/>
        </w:rPr>
      </w:pPr>
      <w:r w:rsidRPr="00A636FC">
        <w:rPr>
          <w:rFonts w:ascii="Times New Roman" w:eastAsia="Times New Roman" w:hAnsi="Times New Roman" w:cs="Times New Roman"/>
          <w:sz w:val="24"/>
          <w:szCs w:val="24"/>
          <w:lang w:eastAsia="lv-LV"/>
        </w:rPr>
        <w:t>2) zemi dabas rezervātos un citu aizsargājamo teritoriju dabas rezervātu zonās;</w:t>
      </w:r>
    </w:p>
    <w:p w14:paraId="09EB4D42" w14:textId="77777777" w:rsidR="00707AAC" w:rsidRPr="00A636FC" w:rsidRDefault="00707AAC" w:rsidP="00707AAC">
      <w:pPr>
        <w:spacing w:after="0" w:line="240" w:lineRule="auto"/>
        <w:ind w:firstLine="709"/>
        <w:jc w:val="both"/>
        <w:rPr>
          <w:rFonts w:ascii="Times New Roman" w:eastAsia="Times New Roman" w:hAnsi="Times New Roman" w:cs="Times New Roman"/>
          <w:sz w:val="24"/>
          <w:szCs w:val="24"/>
          <w:lang w:eastAsia="lv-LV"/>
        </w:rPr>
      </w:pPr>
      <w:r w:rsidRPr="00A636FC">
        <w:rPr>
          <w:rFonts w:ascii="Times New Roman" w:eastAsia="Times New Roman" w:hAnsi="Times New Roman" w:cs="Times New Roman"/>
          <w:sz w:val="24"/>
          <w:szCs w:val="24"/>
          <w:lang w:eastAsia="lv-LV"/>
        </w:rPr>
        <w:t>3) zemi Baltijas jūras un Rīgas jūras līča krasta kāpu aizsargjoslā;</w:t>
      </w:r>
    </w:p>
    <w:p w14:paraId="22FF9F11" w14:textId="77777777" w:rsidR="00707AAC" w:rsidRPr="00A636FC" w:rsidRDefault="00707AAC" w:rsidP="00707AAC">
      <w:pPr>
        <w:spacing w:after="0" w:line="240" w:lineRule="auto"/>
        <w:ind w:firstLine="709"/>
        <w:jc w:val="both"/>
        <w:rPr>
          <w:rFonts w:ascii="Times New Roman" w:eastAsia="Times New Roman" w:hAnsi="Times New Roman" w:cs="Times New Roman"/>
          <w:sz w:val="24"/>
          <w:szCs w:val="24"/>
          <w:lang w:eastAsia="lv-LV"/>
        </w:rPr>
      </w:pPr>
      <w:r w:rsidRPr="00A636FC">
        <w:rPr>
          <w:rFonts w:ascii="Times New Roman" w:eastAsia="Times New Roman" w:hAnsi="Times New Roman" w:cs="Times New Roman"/>
          <w:sz w:val="24"/>
          <w:szCs w:val="24"/>
          <w:lang w:eastAsia="lv-LV"/>
        </w:rPr>
        <w:t>4) zemi publisko ūdenstilpju un ūdensteču aizsargjoslās, izņemot teritorijas, kurās paredzēta apbūve atbilstoši pašvaldības teritorijas plānojumam;</w:t>
      </w:r>
    </w:p>
    <w:p w14:paraId="43860A98" w14:textId="77777777" w:rsidR="00707AAC" w:rsidRPr="00A636FC" w:rsidRDefault="00707AAC" w:rsidP="00707AAC">
      <w:pPr>
        <w:spacing w:after="0" w:line="240" w:lineRule="auto"/>
        <w:ind w:firstLine="709"/>
        <w:jc w:val="both"/>
        <w:rPr>
          <w:rFonts w:ascii="Times New Roman" w:eastAsia="Times New Roman" w:hAnsi="Times New Roman" w:cs="Times New Roman"/>
          <w:sz w:val="24"/>
          <w:szCs w:val="24"/>
          <w:lang w:eastAsia="lv-LV"/>
        </w:rPr>
      </w:pPr>
      <w:r w:rsidRPr="00A636FC">
        <w:rPr>
          <w:rFonts w:ascii="Times New Roman" w:eastAsia="Times New Roman" w:hAnsi="Times New Roman" w:cs="Times New Roman"/>
          <w:sz w:val="24"/>
          <w:szCs w:val="24"/>
          <w:lang w:eastAsia="lv-LV"/>
        </w:rPr>
        <w:t>5) lauksaimniecības un meža zemi, izņemot teritorijas, kurās paredzēta apbūve atbilstoši pašvaldības teritorijas plānojumam, ja īpašumā esošā un iegūstamā lauksaimniecības un meža zemes platība darījuma noslēgšanas brīdī un pēc darījuma kopā nepārsniedz piecus hektārus;</w:t>
      </w:r>
    </w:p>
    <w:p w14:paraId="085144A3" w14:textId="77777777" w:rsidR="00707AAC" w:rsidRPr="00A636FC" w:rsidRDefault="00707AAC" w:rsidP="00707AAC">
      <w:pPr>
        <w:spacing w:after="0" w:line="240" w:lineRule="auto"/>
        <w:ind w:firstLine="709"/>
        <w:jc w:val="both"/>
        <w:rPr>
          <w:rFonts w:ascii="Times New Roman" w:eastAsia="Times New Roman" w:hAnsi="Times New Roman" w:cs="Times New Roman"/>
          <w:sz w:val="24"/>
          <w:szCs w:val="24"/>
          <w:lang w:eastAsia="lv-LV"/>
        </w:rPr>
      </w:pPr>
      <w:r w:rsidRPr="00A636FC">
        <w:rPr>
          <w:rFonts w:ascii="Times New Roman" w:eastAsia="Times New Roman" w:hAnsi="Times New Roman" w:cs="Times New Roman"/>
          <w:sz w:val="24"/>
          <w:szCs w:val="24"/>
          <w:lang w:eastAsia="lv-LV"/>
        </w:rPr>
        <w:t>6) zemi valsts nozīmes derīgo izrakteņu atradnēs.</w:t>
      </w:r>
    </w:p>
    <w:p w14:paraId="30C2C568" w14:textId="77777777" w:rsidR="00707AAC" w:rsidRPr="00A636FC" w:rsidRDefault="00707AAC" w:rsidP="00707AAC">
      <w:pPr>
        <w:spacing w:after="0" w:line="240" w:lineRule="auto"/>
        <w:ind w:firstLine="709"/>
        <w:jc w:val="both"/>
        <w:rPr>
          <w:rFonts w:ascii="Times New Roman" w:eastAsia="Times New Roman" w:hAnsi="Times New Roman" w:cs="Times New Roman"/>
          <w:color w:val="212529"/>
          <w:sz w:val="24"/>
          <w:szCs w:val="24"/>
          <w:shd w:val="clear" w:color="auto" w:fill="FFFFFF"/>
          <w:lang w:eastAsia="lv-LV"/>
        </w:rPr>
      </w:pPr>
      <w:r w:rsidRPr="00A636FC">
        <w:rPr>
          <w:rFonts w:ascii="Times New Roman" w:eastAsia="Times New Roman" w:hAnsi="Times New Roman" w:cs="Times New Roman"/>
          <w:sz w:val="24"/>
          <w:szCs w:val="24"/>
          <w:lang w:eastAsia="lv-LV"/>
        </w:rPr>
        <w:t>Atbilstoši Madonas novada pašvaldības 2013. gada 16.</w:t>
      </w:r>
      <w:r>
        <w:rPr>
          <w:rFonts w:ascii="Times New Roman" w:eastAsia="Times New Roman" w:hAnsi="Times New Roman" w:cs="Times New Roman"/>
          <w:sz w:val="24"/>
          <w:szCs w:val="24"/>
          <w:lang w:eastAsia="lv-LV"/>
        </w:rPr>
        <w:t> </w:t>
      </w:r>
      <w:r w:rsidRPr="00A636FC">
        <w:rPr>
          <w:rFonts w:ascii="Times New Roman" w:eastAsia="Times New Roman" w:hAnsi="Times New Roman" w:cs="Times New Roman"/>
          <w:sz w:val="24"/>
          <w:szCs w:val="24"/>
          <w:lang w:eastAsia="lv-LV"/>
        </w:rPr>
        <w:t>jūlija saistošajiem noteikumiem  Nr. 15 “Madonas novada teritorijas plānojuma 2013.</w:t>
      </w:r>
      <w:r>
        <w:rPr>
          <w:rFonts w:ascii="Times New Roman" w:eastAsia="Times New Roman" w:hAnsi="Times New Roman" w:cs="Times New Roman"/>
          <w:sz w:val="24"/>
          <w:szCs w:val="24"/>
          <w:lang w:eastAsia="lv-LV"/>
        </w:rPr>
        <w:t>-</w:t>
      </w:r>
      <w:r w:rsidRPr="00A636FC">
        <w:rPr>
          <w:rFonts w:ascii="Times New Roman" w:eastAsia="Times New Roman" w:hAnsi="Times New Roman" w:cs="Times New Roman"/>
          <w:sz w:val="24"/>
          <w:szCs w:val="24"/>
          <w:lang w:eastAsia="lv-LV"/>
        </w:rPr>
        <w:t>2025.</w:t>
      </w:r>
      <w:r>
        <w:rPr>
          <w:rFonts w:ascii="Times New Roman" w:eastAsia="Times New Roman" w:hAnsi="Times New Roman" w:cs="Times New Roman"/>
          <w:sz w:val="24"/>
          <w:szCs w:val="24"/>
          <w:lang w:eastAsia="lv-LV"/>
        </w:rPr>
        <w:t xml:space="preserve"> </w:t>
      </w:r>
      <w:r w:rsidRPr="00A636FC">
        <w:rPr>
          <w:rFonts w:ascii="Times New Roman" w:eastAsia="Times New Roman" w:hAnsi="Times New Roman" w:cs="Times New Roman"/>
          <w:sz w:val="24"/>
          <w:szCs w:val="24"/>
          <w:lang w:eastAsia="lv-LV"/>
        </w:rPr>
        <w:t xml:space="preserve">gadam Teritorijas izmantošanas un apbūves noteikumi un Grafiskā daļa” zemes vienībai ar kadastra apzīmējumu  </w:t>
      </w:r>
      <w:r w:rsidRPr="00A636FC">
        <w:rPr>
          <w:rFonts w:ascii="Times New Roman" w:eastAsia="Times New Roman" w:hAnsi="Times New Roman" w:cs="Times New Roman"/>
          <w:color w:val="212529"/>
          <w:sz w:val="24"/>
          <w:szCs w:val="24"/>
          <w:shd w:val="clear" w:color="auto" w:fill="FFFFFF"/>
          <w:lang w:eastAsia="lv-LV"/>
        </w:rPr>
        <w:t xml:space="preserve">70700070407 Ļaudonā, Ļaudonas pagastā, Madonas novadā, paredzēts plānotais (atļautais) izmantošanas veids daudzstāvu un </w:t>
      </w:r>
      <w:proofErr w:type="spellStart"/>
      <w:r w:rsidRPr="00A636FC">
        <w:rPr>
          <w:rFonts w:ascii="Times New Roman" w:eastAsia="Times New Roman" w:hAnsi="Times New Roman" w:cs="Times New Roman"/>
          <w:color w:val="212529"/>
          <w:sz w:val="24"/>
          <w:szCs w:val="24"/>
          <w:shd w:val="clear" w:color="auto" w:fill="FFFFFF"/>
          <w:lang w:eastAsia="lv-LV"/>
        </w:rPr>
        <w:t>mazstāvu</w:t>
      </w:r>
      <w:proofErr w:type="spellEnd"/>
      <w:r w:rsidRPr="00A636FC">
        <w:rPr>
          <w:rFonts w:ascii="Times New Roman" w:eastAsia="Times New Roman" w:hAnsi="Times New Roman" w:cs="Times New Roman"/>
          <w:color w:val="212529"/>
          <w:sz w:val="24"/>
          <w:szCs w:val="24"/>
          <w:shd w:val="clear" w:color="auto" w:fill="FFFFFF"/>
          <w:lang w:eastAsia="lv-LV"/>
        </w:rPr>
        <w:t xml:space="preserve"> daudzdzīvokļu māju apbūves teritorija. Līdz ar to attiecībā uz Iesniedzēju darījuma rezultātā iegūstamo zemi neattiecas Likuma 29.</w:t>
      </w:r>
      <w:r>
        <w:rPr>
          <w:rFonts w:ascii="Times New Roman" w:eastAsia="Times New Roman" w:hAnsi="Times New Roman" w:cs="Times New Roman"/>
          <w:color w:val="212529"/>
          <w:sz w:val="24"/>
          <w:szCs w:val="24"/>
          <w:shd w:val="clear" w:color="auto" w:fill="FFFFFF"/>
          <w:lang w:eastAsia="lv-LV"/>
        </w:rPr>
        <w:t> </w:t>
      </w:r>
      <w:r w:rsidRPr="00A636FC">
        <w:rPr>
          <w:rFonts w:ascii="Times New Roman" w:eastAsia="Times New Roman" w:hAnsi="Times New Roman" w:cs="Times New Roman"/>
          <w:color w:val="212529"/>
          <w:sz w:val="24"/>
          <w:szCs w:val="24"/>
          <w:shd w:val="clear" w:color="auto" w:fill="FFFFFF"/>
          <w:lang w:eastAsia="lv-LV"/>
        </w:rPr>
        <w:t>pantā noteiktie aizliegumi.</w:t>
      </w:r>
    </w:p>
    <w:p w14:paraId="3B1BF65B" w14:textId="77777777" w:rsidR="00707AAC" w:rsidRPr="00A636FC" w:rsidRDefault="00707AAC" w:rsidP="00707AAC">
      <w:pPr>
        <w:spacing w:after="0" w:line="240" w:lineRule="auto"/>
        <w:ind w:firstLine="709"/>
        <w:jc w:val="both"/>
        <w:rPr>
          <w:rFonts w:ascii="Times New Roman" w:eastAsia="Times New Roman" w:hAnsi="Times New Roman" w:cs="Times New Roman"/>
          <w:color w:val="212529"/>
          <w:sz w:val="24"/>
          <w:szCs w:val="24"/>
          <w:shd w:val="clear" w:color="auto" w:fill="FFFFFF"/>
          <w:lang w:eastAsia="lv-LV"/>
        </w:rPr>
      </w:pPr>
      <w:r w:rsidRPr="00A636FC">
        <w:rPr>
          <w:rFonts w:ascii="Times New Roman" w:eastAsia="Times New Roman" w:hAnsi="Times New Roman" w:cs="Times New Roman"/>
          <w:color w:val="212529"/>
          <w:sz w:val="24"/>
          <w:szCs w:val="24"/>
          <w:shd w:val="clear" w:color="auto" w:fill="FFFFFF"/>
          <w:lang w:eastAsia="lv-LV"/>
        </w:rPr>
        <w:t xml:space="preserve">Saskaņā ar Likuma 30. panta otro daļu novada dome izskata iesniegumu. Ja zemes turpmākās izmantošanas mērķis nav pretrunā ar novada pašvaldības teritorijas plānojumu vai </w:t>
      </w:r>
      <w:proofErr w:type="spellStart"/>
      <w:r w:rsidRPr="00A636FC">
        <w:rPr>
          <w:rFonts w:ascii="Times New Roman" w:eastAsia="Times New Roman" w:hAnsi="Times New Roman" w:cs="Times New Roman"/>
          <w:color w:val="212529"/>
          <w:sz w:val="24"/>
          <w:szCs w:val="24"/>
          <w:shd w:val="clear" w:color="auto" w:fill="FFFFFF"/>
          <w:lang w:eastAsia="lv-LV"/>
        </w:rPr>
        <w:t>lokālplānojumu</w:t>
      </w:r>
      <w:proofErr w:type="spellEnd"/>
      <w:r w:rsidRPr="00A636FC">
        <w:rPr>
          <w:rFonts w:ascii="Times New Roman" w:eastAsia="Times New Roman" w:hAnsi="Times New Roman" w:cs="Times New Roman"/>
          <w:color w:val="212529"/>
          <w:sz w:val="24"/>
          <w:szCs w:val="24"/>
          <w:shd w:val="clear" w:color="auto" w:fill="FFFFFF"/>
          <w:lang w:eastAsia="lv-LV"/>
        </w:rPr>
        <w:t>, un ir ievēroti šā likuma 29. panta otrajā daļā minētie ierobežojumi, novada dome 20 dienu laikā dod piekrišanu zemes iegūšanai īpašumā. Piekrišana noformējama izziņas veidā, kuru paraksta novada domes priekšsēdētājs. Izziņā norādāms arī darījuma rezultātā īpašumā iegūstamās zemes izmantošanas mērķis. </w:t>
      </w:r>
    </w:p>
    <w:p w14:paraId="3AC6D727" w14:textId="77777777" w:rsidR="00707AAC" w:rsidRDefault="00707AAC" w:rsidP="00707AAC">
      <w:pPr>
        <w:suppressAutoHyphens/>
        <w:spacing w:after="0" w:line="240" w:lineRule="auto"/>
        <w:ind w:firstLine="709"/>
        <w:jc w:val="both"/>
        <w:rPr>
          <w:rFonts w:ascii="Calibri" w:eastAsia="Calibri" w:hAnsi="Calibri" w:cs="Times New Roman"/>
          <w:bCs/>
          <w:sz w:val="24"/>
          <w:szCs w:val="24"/>
          <w:lang w:eastAsia="ar-SA"/>
        </w:rPr>
      </w:pPr>
      <w:r w:rsidRPr="00A636FC">
        <w:rPr>
          <w:rFonts w:ascii="Times New Roman" w:eastAsia="Times New Roman" w:hAnsi="Times New Roman" w:cs="Times New Roman"/>
          <w:color w:val="212529"/>
          <w:sz w:val="24"/>
          <w:szCs w:val="24"/>
          <w:shd w:val="clear" w:color="auto" w:fill="FFFFFF"/>
          <w:lang w:eastAsia="lv-LV"/>
        </w:rPr>
        <w:t xml:space="preserve">Noklausījusies informāciju, pamatojoties uz </w:t>
      </w:r>
      <w:r w:rsidRPr="00A636FC">
        <w:rPr>
          <w:rFonts w:ascii="Times New Roman" w:eastAsia="Times New Roman" w:hAnsi="Times New Roman" w:cs="Times New Roman"/>
          <w:sz w:val="24"/>
          <w:szCs w:val="24"/>
          <w:lang w:eastAsia="lv-LV"/>
        </w:rPr>
        <w:t>likuma “Par zemes privatizāciju lauku apvidos” 28. panta ceturto daļu, 29. panta otro daļu, 30.</w:t>
      </w:r>
      <w:r>
        <w:rPr>
          <w:rFonts w:ascii="Times New Roman" w:eastAsia="Times New Roman" w:hAnsi="Times New Roman" w:cs="Times New Roman"/>
          <w:sz w:val="24"/>
          <w:szCs w:val="24"/>
          <w:lang w:eastAsia="lv-LV"/>
        </w:rPr>
        <w:t> </w:t>
      </w:r>
      <w:r w:rsidRPr="00A636FC">
        <w:rPr>
          <w:rFonts w:ascii="Times New Roman" w:eastAsia="Times New Roman" w:hAnsi="Times New Roman" w:cs="Times New Roman"/>
          <w:sz w:val="24"/>
          <w:szCs w:val="24"/>
          <w:lang w:eastAsia="lv-LV"/>
        </w:rPr>
        <w:t>pantu, Madonas novada pašvaldības 2013. gada 16.</w:t>
      </w:r>
      <w:r>
        <w:rPr>
          <w:rFonts w:ascii="Times New Roman" w:eastAsia="Times New Roman" w:hAnsi="Times New Roman" w:cs="Times New Roman"/>
          <w:sz w:val="24"/>
          <w:szCs w:val="24"/>
          <w:lang w:eastAsia="lv-LV"/>
        </w:rPr>
        <w:t> </w:t>
      </w:r>
      <w:r w:rsidRPr="00A636FC">
        <w:rPr>
          <w:rFonts w:ascii="Times New Roman" w:eastAsia="Times New Roman" w:hAnsi="Times New Roman" w:cs="Times New Roman"/>
          <w:sz w:val="24"/>
          <w:szCs w:val="24"/>
          <w:lang w:eastAsia="lv-LV"/>
        </w:rPr>
        <w:t>jūlija saistošajiem noteikumiem  Nr.</w:t>
      </w:r>
      <w:r>
        <w:rPr>
          <w:rFonts w:ascii="Times New Roman" w:eastAsia="Times New Roman" w:hAnsi="Times New Roman" w:cs="Times New Roman"/>
          <w:sz w:val="24"/>
          <w:szCs w:val="24"/>
          <w:lang w:eastAsia="lv-LV"/>
        </w:rPr>
        <w:t> </w:t>
      </w:r>
      <w:r w:rsidRPr="00A636FC">
        <w:rPr>
          <w:rFonts w:ascii="Times New Roman" w:eastAsia="Times New Roman" w:hAnsi="Times New Roman" w:cs="Times New Roman"/>
          <w:sz w:val="24"/>
          <w:szCs w:val="24"/>
          <w:lang w:eastAsia="lv-LV"/>
        </w:rPr>
        <w:t>15 “Madonas novada teritorijas plānojuma 2013.</w:t>
      </w:r>
      <w:r>
        <w:rPr>
          <w:rFonts w:ascii="Times New Roman" w:eastAsia="Times New Roman" w:hAnsi="Times New Roman" w:cs="Times New Roman"/>
          <w:sz w:val="24"/>
          <w:szCs w:val="24"/>
          <w:lang w:eastAsia="lv-LV"/>
        </w:rPr>
        <w:t>-</w:t>
      </w:r>
      <w:r w:rsidRPr="00A636FC">
        <w:rPr>
          <w:rFonts w:ascii="Times New Roman" w:eastAsia="Times New Roman" w:hAnsi="Times New Roman" w:cs="Times New Roman"/>
          <w:sz w:val="24"/>
          <w:szCs w:val="24"/>
          <w:lang w:eastAsia="lv-LV"/>
        </w:rPr>
        <w:t>2025.</w:t>
      </w:r>
      <w:r>
        <w:rPr>
          <w:rFonts w:ascii="Times New Roman" w:eastAsia="Times New Roman" w:hAnsi="Times New Roman" w:cs="Times New Roman"/>
          <w:sz w:val="24"/>
          <w:szCs w:val="24"/>
          <w:lang w:eastAsia="lv-LV"/>
        </w:rPr>
        <w:t xml:space="preserve"> </w:t>
      </w:r>
      <w:r w:rsidRPr="00A636FC">
        <w:rPr>
          <w:rFonts w:ascii="Times New Roman" w:eastAsia="Times New Roman" w:hAnsi="Times New Roman" w:cs="Times New Roman"/>
          <w:sz w:val="24"/>
          <w:szCs w:val="24"/>
          <w:lang w:eastAsia="lv-LV"/>
        </w:rPr>
        <w:t xml:space="preserve">gadam Teritorijas izmantošanas un apbūves noteikumi un Grafiskā daļa”, </w:t>
      </w:r>
      <w:r>
        <w:rPr>
          <w:rFonts w:ascii="Times New Roman" w:eastAsia="Times New Roman" w:hAnsi="Times New Roman" w:cs="Times New Roman"/>
          <w:sz w:val="24"/>
          <w:szCs w:val="24"/>
          <w:lang w:eastAsia="lv-LV"/>
        </w:rPr>
        <w:t xml:space="preserve">ņemot vērā 18.03.2025. Finanšu un attīstības komitejas  atzinumu, </w:t>
      </w:r>
      <w:r>
        <w:rPr>
          <w:rFonts w:ascii="Times New Roman" w:eastAsia="Times New Roman" w:hAnsi="Times New Roman" w:cs="Times New Roman"/>
          <w:sz w:val="24"/>
          <w:szCs w:val="24"/>
          <w:lang w:eastAsia="lo-LA" w:bidi="lo-LA"/>
        </w:rPr>
        <w:t>atklāti balsojot</w:t>
      </w:r>
      <w:r>
        <w:rPr>
          <w:rFonts w:ascii="Times New Roman" w:eastAsia="Times New Roman" w:hAnsi="Times New Roman" w:cs="Times New Roman"/>
          <w:b/>
          <w:sz w:val="24"/>
          <w:szCs w:val="24"/>
          <w:lang w:eastAsia="lo-LA" w:bidi="lo-LA"/>
        </w:rPr>
        <w:t xml:space="preserve">: PAR – 16 </w:t>
      </w:r>
      <w:r>
        <w:rPr>
          <w:rFonts w:ascii="Times New Roman" w:eastAsia="Times New Roman" w:hAnsi="Times New Roman" w:cs="Times New Roman"/>
          <w:bCs/>
          <w:sz w:val="24"/>
          <w:szCs w:val="24"/>
          <w:lang w:eastAsia="lo-LA" w:bidi="lo-LA"/>
        </w:rPr>
        <w:t>(</w:t>
      </w:r>
      <w:r>
        <w:rPr>
          <w:rFonts w:ascii="Times New Roman" w:hAnsi="Times New Roman" w:cs="Times New Roman"/>
          <w:bCs/>
          <w:noProof/>
          <w:sz w:val="24"/>
          <w:szCs w:val="24"/>
        </w:rPr>
        <w:t>Agris Lungevičs, Aigars Šķēls, Aivis Masaļskis, Andris Sakne, Artūrs Čačka, Artūrs Grandāns, Arvīds Greidiņš, Gunārs Ikaunieks, Iveta Peilāne, Kaspars Udrass, Māris Olte, Rūdolfs Preiss, Sandra Maksimova, Valda Kļaviņa, Vita Robalte, Zigfrīds Gora</w:t>
      </w:r>
      <w:r>
        <w:rPr>
          <w:rFonts w:ascii="Times New Roman" w:eastAsia="Times New Roman" w:hAnsi="Times New Roman" w:cs="Times New Roman"/>
          <w:bCs/>
          <w:sz w:val="24"/>
          <w:szCs w:val="24"/>
          <w:lang w:eastAsia="lo-LA" w:bidi="lo-LA"/>
        </w:rPr>
        <w:t xml:space="preserve">), </w:t>
      </w:r>
      <w:r>
        <w:rPr>
          <w:rFonts w:ascii="Times New Roman" w:eastAsia="Times New Roman" w:hAnsi="Times New Roman" w:cs="Times New Roman"/>
          <w:b/>
          <w:sz w:val="24"/>
          <w:szCs w:val="24"/>
          <w:lang w:eastAsia="lo-LA" w:bidi="lo-LA"/>
        </w:rPr>
        <w:t>PRET - NAV, ATTURAS - NAV</w:t>
      </w:r>
      <w:r>
        <w:rPr>
          <w:rFonts w:ascii="Times New Roman" w:eastAsia="Times New Roman" w:hAnsi="Times New Roman" w:cs="Times New Roman"/>
          <w:sz w:val="24"/>
          <w:szCs w:val="24"/>
          <w:lang w:eastAsia="lo-LA" w:bidi="lo-LA"/>
        </w:rPr>
        <w:t xml:space="preserve">, Madonas novada pašvaldības dome </w:t>
      </w:r>
      <w:r>
        <w:rPr>
          <w:rFonts w:ascii="Times New Roman" w:eastAsia="Times New Roman" w:hAnsi="Times New Roman" w:cs="Times New Roman"/>
          <w:b/>
          <w:sz w:val="24"/>
          <w:szCs w:val="24"/>
          <w:lang w:eastAsia="lo-LA" w:bidi="lo-LA"/>
        </w:rPr>
        <w:t>NOLEMJ</w:t>
      </w:r>
      <w:r>
        <w:rPr>
          <w:rFonts w:ascii="Times New Roman" w:eastAsia="Times New Roman" w:hAnsi="Times New Roman" w:cs="Times New Roman"/>
          <w:sz w:val="24"/>
          <w:szCs w:val="24"/>
          <w:lang w:eastAsia="lo-LA" w:bidi="lo-LA"/>
        </w:rPr>
        <w:t>:</w:t>
      </w:r>
    </w:p>
    <w:p w14:paraId="7938C1B1" w14:textId="77777777" w:rsidR="00707AAC" w:rsidRPr="00A636FC" w:rsidRDefault="00707AAC" w:rsidP="00707AAC">
      <w:pPr>
        <w:widowControl w:val="0"/>
        <w:suppressAutoHyphens/>
        <w:autoSpaceDE w:val="0"/>
        <w:autoSpaceDN w:val="0"/>
        <w:adjustRightInd w:val="0"/>
        <w:spacing w:after="0" w:line="240" w:lineRule="auto"/>
        <w:ind w:firstLine="720"/>
        <w:jc w:val="both"/>
        <w:rPr>
          <w:rFonts w:ascii="Times New Roman" w:eastAsia="Times New Roman" w:hAnsi="Times New Roman" w:cs="Times New Roman"/>
          <w:sz w:val="24"/>
          <w:szCs w:val="24"/>
          <w:lang w:eastAsia="lv-LV"/>
        </w:rPr>
      </w:pPr>
    </w:p>
    <w:p w14:paraId="116B8AEE" w14:textId="77777777" w:rsidR="00707AAC" w:rsidRPr="00A636FC" w:rsidRDefault="00707AAC" w:rsidP="00707AAC">
      <w:pPr>
        <w:numPr>
          <w:ilvl w:val="0"/>
          <w:numId w:val="226"/>
        </w:numPr>
        <w:spacing w:after="0" w:line="240" w:lineRule="auto"/>
        <w:ind w:hanging="720"/>
        <w:contextualSpacing/>
        <w:jc w:val="both"/>
        <w:rPr>
          <w:rFonts w:ascii="Times New Roman" w:eastAsia="Times New Roman" w:hAnsi="Times New Roman" w:cs="Times New Roman"/>
          <w:color w:val="212529"/>
          <w:sz w:val="24"/>
          <w:szCs w:val="24"/>
          <w:shd w:val="clear" w:color="auto" w:fill="FFFFFF"/>
          <w:lang w:eastAsia="lv-LV"/>
        </w:rPr>
      </w:pPr>
      <w:r w:rsidRPr="00A636FC">
        <w:rPr>
          <w:rFonts w:ascii="Times New Roman" w:eastAsia="Times New Roman" w:hAnsi="Times New Roman" w:cs="Times New Roman"/>
          <w:sz w:val="24"/>
          <w:szCs w:val="24"/>
          <w:lang w:eastAsia="lv-LV"/>
        </w:rPr>
        <w:t xml:space="preserve">Piekrist, ka </w:t>
      </w:r>
      <w:r>
        <w:rPr>
          <w:rFonts w:ascii="Times New Roman" w:eastAsia="Times New Roman" w:hAnsi="Times New Roman" w:cs="Times New Roman"/>
          <w:sz w:val="24"/>
          <w:szCs w:val="24"/>
          <w:lang w:eastAsia="lv-LV"/>
        </w:rPr>
        <w:t>[..]</w:t>
      </w:r>
      <w:r w:rsidRPr="00A636FC">
        <w:rPr>
          <w:rFonts w:ascii="Times New Roman" w:eastAsia="Times New Roman" w:hAnsi="Times New Roman" w:cs="Times New Roman"/>
          <w:sz w:val="24"/>
          <w:szCs w:val="24"/>
          <w:lang w:eastAsia="lv-LV"/>
        </w:rPr>
        <w:t xml:space="preserve">, un </w:t>
      </w:r>
      <w:r>
        <w:rPr>
          <w:rFonts w:ascii="Times New Roman" w:eastAsia="Times New Roman" w:hAnsi="Times New Roman" w:cs="Times New Roman"/>
          <w:sz w:val="24"/>
          <w:szCs w:val="24"/>
          <w:lang w:eastAsia="lv-LV"/>
        </w:rPr>
        <w:t>[..]</w:t>
      </w:r>
      <w:r w:rsidRPr="00A636FC">
        <w:rPr>
          <w:rFonts w:ascii="Times New Roman" w:eastAsia="Times New Roman" w:hAnsi="Times New Roman" w:cs="Times New Roman"/>
          <w:sz w:val="24"/>
          <w:szCs w:val="24"/>
          <w:lang w:eastAsia="lv-LV"/>
        </w:rPr>
        <w:t xml:space="preserve">, iegūst īpašumā līdzīgās daļās </w:t>
      </w:r>
      <w:r w:rsidRPr="00A636FC">
        <w:rPr>
          <w:rFonts w:ascii="Times New Roman" w:eastAsia="Times New Roman" w:hAnsi="Times New Roman" w:cs="Times New Roman"/>
          <w:color w:val="212529"/>
          <w:sz w:val="24"/>
          <w:szCs w:val="24"/>
          <w:shd w:val="clear" w:color="auto" w:fill="FFFFFF"/>
          <w:lang w:eastAsia="lv-LV"/>
        </w:rPr>
        <w:t>nekustamo īpašumu ar adresi “</w:t>
      </w:r>
      <w:proofErr w:type="spellStart"/>
      <w:r w:rsidRPr="00A636FC">
        <w:rPr>
          <w:rFonts w:ascii="Times New Roman" w:eastAsia="Times New Roman" w:hAnsi="Times New Roman" w:cs="Times New Roman"/>
          <w:color w:val="212529"/>
          <w:sz w:val="24"/>
          <w:szCs w:val="24"/>
          <w:shd w:val="clear" w:color="auto" w:fill="FFFFFF"/>
          <w:lang w:eastAsia="lv-LV"/>
        </w:rPr>
        <w:t>Rusti</w:t>
      </w:r>
      <w:proofErr w:type="spellEnd"/>
      <w:r w:rsidRPr="00A636FC">
        <w:rPr>
          <w:rFonts w:ascii="Times New Roman" w:eastAsia="Times New Roman" w:hAnsi="Times New Roman" w:cs="Times New Roman"/>
          <w:color w:val="212529"/>
          <w:sz w:val="24"/>
          <w:szCs w:val="24"/>
          <w:shd w:val="clear" w:color="auto" w:fill="FFFFFF"/>
          <w:lang w:eastAsia="lv-LV"/>
        </w:rPr>
        <w:t xml:space="preserve"> 1”-5, Ļaudona, Ļaudonas pagasts, Madonas novads, kas sastāv no dzīvokļa Nr.5 un 414/3613 domājamām daļām no sešām būvēm (kadastra apzīmējumi 70700070407001; 70700070407002; 70700070407003; 70700070407004; 70700070407005; 70700070407006 un zemes (kadastra apzīmējums 70700070407). Darījuma rezultātā īpašumā iegūstamās zemes izmantošanas mērķis - daudzstāvu un </w:t>
      </w:r>
      <w:proofErr w:type="spellStart"/>
      <w:r w:rsidRPr="00A636FC">
        <w:rPr>
          <w:rFonts w:ascii="Times New Roman" w:eastAsia="Times New Roman" w:hAnsi="Times New Roman" w:cs="Times New Roman"/>
          <w:color w:val="212529"/>
          <w:sz w:val="24"/>
          <w:szCs w:val="24"/>
          <w:shd w:val="clear" w:color="auto" w:fill="FFFFFF"/>
          <w:lang w:eastAsia="lv-LV"/>
        </w:rPr>
        <w:t>mazstāvu</w:t>
      </w:r>
      <w:proofErr w:type="spellEnd"/>
      <w:r w:rsidRPr="00A636FC">
        <w:rPr>
          <w:rFonts w:ascii="Times New Roman" w:eastAsia="Times New Roman" w:hAnsi="Times New Roman" w:cs="Times New Roman"/>
          <w:color w:val="212529"/>
          <w:sz w:val="24"/>
          <w:szCs w:val="24"/>
          <w:shd w:val="clear" w:color="auto" w:fill="FFFFFF"/>
          <w:lang w:eastAsia="lv-LV"/>
        </w:rPr>
        <w:t xml:space="preserve"> daudzdzīvokļu māju apbūves zeme. </w:t>
      </w:r>
    </w:p>
    <w:p w14:paraId="65BD8807" w14:textId="77777777" w:rsidR="00707AAC" w:rsidRPr="00A636FC" w:rsidRDefault="00707AAC" w:rsidP="00707AAC">
      <w:pPr>
        <w:numPr>
          <w:ilvl w:val="0"/>
          <w:numId w:val="226"/>
        </w:numPr>
        <w:spacing w:after="0" w:line="240" w:lineRule="auto"/>
        <w:ind w:hanging="720"/>
        <w:contextualSpacing/>
        <w:jc w:val="both"/>
        <w:rPr>
          <w:rFonts w:ascii="Times New Roman" w:eastAsia="Times New Roman" w:hAnsi="Times New Roman" w:cs="Times New Roman"/>
          <w:color w:val="212529"/>
          <w:sz w:val="24"/>
          <w:szCs w:val="24"/>
          <w:shd w:val="clear" w:color="auto" w:fill="FFFFFF"/>
          <w:lang w:eastAsia="lv-LV"/>
        </w:rPr>
      </w:pPr>
      <w:r w:rsidRPr="00A636FC">
        <w:rPr>
          <w:rFonts w:ascii="Times New Roman" w:eastAsia="Times New Roman" w:hAnsi="Times New Roman" w:cs="Times New Roman"/>
          <w:color w:val="212529"/>
          <w:sz w:val="24"/>
          <w:szCs w:val="24"/>
          <w:shd w:val="clear" w:color="auto" w:fill="FFFFFF"/>
          <w:lang w:eastAsia="lv-LV"/>
        </w:rPr>
        <w:t>Izsniegt izziņu par piekrišanu nekustamā īpašuma iegūšanai īpašumā.</w:t>
      </w:r>
    </w:p>
    <w:p w14:paraId="396873FC" w14:textId="77777777" w:rsidR="00D52193" w:rsidRPr="007F1D86" w:rsidRDefault="00D52193" w:rsidP="007F1D86">
      <w:pPr>
        <w:spacing w:after="0" w:line="240" w:lineRule="auto"/>
        <w:jc w:val="both"/>
        <w:rPr>
          <w:rFonts w:ascii="Times New Roman" w:eastAsia="Times New Roman" w:hAnsi="Times New Roman" w:cs="Times New Roman"/>
          <w:sz w:val="24"/>
          <w:szCs w:val="24"/>
          <w:lang w:eastAsia="lv-LV"/>
        </w:rPr>
      </w:pPr>
    </w:p>
    <w:p w14:paraId="77365865" w14:textId="77777777" w:rsidR="00D52193" w:rsidRPr="007F1D86" w:rsidRDefault="00D52193" w:rsidP="007F1D86">
      <w:pPr>
        <w:spacing w:after="0" w:line="240" w:lineRule="auto"/>
        <w:jc w:val="both"/>
        <w:rPr>
          <w:rFonts w:ascii="Times New Roman" w:eastAsia="Times New Roman" w:hAnsi="Times New Roman" w:cs="Times New Roman"/>
          <w:i/>
          <w:sz w:val="24"/>
          <w:szCs w:val="24"/>
          <w:lang w:eastAsia="lv-LV"/>
        </w:rPr>
      </w:pPr>
      <w:r w:rsidRPr="007F1D86">
        <w:rPr>
          <w:rFonts w:ascii="Times New Roman" w:eastAsia="Times New Roman" w:hAnsi="Times New Roman" w:cs="Times New Roman"/>
          <w:i/>
          <w:sz w:val="24"/>
          <w:szCs w:val="24"/>
          <w:lang w:eastAsia="lv-LV"/>
        </w:rPr>
        <w:t>S. </w:t>
      </w:r>
      <w:proofErr w:type="spellStart"/>
      <w:r w:rsidRPr="007F1D86">
        <w:rPr>
          <w:rFonts w:ascii="Times New Roman" w:eastAsia="Times New Roman" w:hAnsi="Times New Roman" w:cs="Times New Roman"/>
          <w:i/>
          <w:sz w:val="24"/>
          <w:szCs w:val="24"/>
          <w:lang w:eastAsia="lv-LV"/>
        </w:rPr>
        <w:t>Melle</w:t>
      </w:r>
      <w:proofErr w:type="spellEnd"/>
      <w:r w:rsidRPr="007F1D86">
        <w:rPr>
          <w:rFonts w:ascii="Times New Roman" w:eastAsia="Times New Roman" w:hAnsi="Times New Roman" w:cs="Times New Roman"/>
          <w:i/>
          <w:sz w:val="24"/>
          <w:szCs w:val="24"/>
          <w:lang w:eastAsia="lv-LV"/>
        </w:rPr>
        <w:t xml:space="preserve"> 27307570</w:t>
      </w:r>
    </w:p>
    <w:p w14:paraId="0020EC4B" w14:textId="5D21BAD4" w:rsidR="0009636A" w:rsidRPr="007F1D86" w:rsidRDefault="0009636A" w:rsidP="0009636A">
      <w:pPr>
        <w:spacing w:after="0" w:line="240" w:lineRule="auto"/>
        <w:jc w:val="both"/>
        <w:rPr>
          <w:rFonts w:ascii="Times New Roman" w:eastAsia="Calibri" w:hAnsi="Times New Roman" w:cs="Times New Roman"/>
          <w:i/>
          <w:iCs/>
          <w:sz w:val="24"/>
          <w:szCs w:val="24"/>
        </w:rPr>
      </w:pPr>
      <w:r w:rsidRPr="007F1D86">
        <w:rPr>
          <w:rFonts w:ascii="Times New Roman" w:eastAsia="Calibri" w:hAnsi="Times New Roman" w:cs="Times New Roman"/>
          <w:i/>
          <w:iCs/>
          <w:sz w:val="24"/>
          <w:szCs w:val="24"/>
        </w:rPr>
        <w:t>Lēmums Nr. 1</w:t>
      </w:r>
      <w:r>
        <w:rPr>
          <w:rFonts w:ascii="Times New Roman" w:eastAsia="Calibri" w:hAnsi="Times New Roman" w:cs="Times New Roman"/>
          <w:i/>
          <w:iCs/>
          <w:sz w:val="24"/>
          <w:szCs w:val="24"/>
        </w:rPr>
        <w:t>4</w:t>
      </w:r>
      <w:r w:rsidR="000324BC">
        <w:rPr>
          <w:rFonts w:ascii="Times New Roman" w:eastAsia="Calibri" w:hAnsi="Times New Roman" w:cs="Times New Roman"/>
          <w:i/>
          <w:iCs/>
          <w:sz w:val="24"/>
          <w:szCs w:val="24"/>
        </w:rPr>
        <w:t>3</w:t>
      </w:r>
    </w:p>
    <w:p w14:paraId="4DF2AFCE" w14:textId="77777777" w:rsidR="00D52193" w:rsidRPr="008D6427" w:rsidRDefault="00D52193" w:rsidP="007F1D86">
      <w:pPr>
        <w:spacing w:after="0" w:line="240" w:lineRule="auto"/>
        <w:rPr>
          <w:rFonts w:ascii="Times New Roman" w:hAnsi="Times New Roman" w:cs="Times New Roman"/>
          <w:sz w:val="24"/>
          <w:szCs w:val="24"/>
        </w:rPr>
      </w:pPr>
    </w:p>
    <w:p w14:paraId="5FF43BEC" w14:textId="77777777" w:rsidR="00510F93" w:rsidRPr="008D6427" w:rsidRDefault="00510F93" w:rsidP="007F1D86">
      <w:pPr>
        <w:spacing w:after="0" w:line="240" w:lineRule="auto"/>
        <w:jc w:val="both"/>
        <w:rPr>
          <w:rFonts w:ascii="Times New Roman" w:hAnsi="Times New Roman" w:cs="Times New Roman"/>
          <w:b/>
          <w:sz w:val="24"/>
          <w:szCs w:val="24"/>
          <w:u w:val="single"/>
        </w:rPr>
      </w:pPr>
      <w:r w:rsidRPr="008D6427">
        <w:rPr>
          <w:rFonts w:ascii="Times New Roman" w:hAnsi="Times New Roman" w:cs="Times New Roman"/>
          <w:b/>
          <w:noProof/>
          <w:sz w:val="24"/>
          <w:szCs w:val="24"/>
          <w:u w:val="single"/>
        </w:rPr>
        <w:t>28</w:t>
      </w:r>
      <w:r w:rsidRPr="008D6427">
        <w:rPr>
          <w:rFonts w:ascii="Times New Roman" w:hAnsi="Times New Roman" w:cs="Times New Roman"/>
          <w:b/>
          <w:sz w:val="24"/>
          <w:szCs w:val="24"/>
          <w:u w:val="single"/>
        </w:rPr>
        <w:t xml:space="preserve">. </w:t>
      </w:r>
      <w:r w:rsidRPr="008D6427">
        <w:rPr>
          <w:rFonts w:ascii="Times New Roman" w:hAnsi="Times New Roman" w:cs="Times New Roman"/>
          <w:b/>
          <w:noProof/>
          <w:sz w:val="24"/>
          <w:szCs w:val="24"/>
          <w:u w:val="single"/>
        </w:rPr>
        <w:t>Par saistošo noteikumu “Grozījumi Madonas novada pašvaldības 2022. gada 23. augusta saistošajos noteikumos Nr. 29 “Par ielu tirdzniecību un tirgus statusa piešķiršanas kārtību Madonas novadā”” izdošanu</w:t>
      </w:r>
    </w:p>
    <w:p w14:paraId="715B2041" w14:textId="5327A502" w:rsidR="00D52193" w:rsidRPr="007F1D86" w:rsidRDefault="00510F93" w:rsidP="007F1D86">
      <w:pPr>
        <w:spacing w:after="0" w:line="240" w:lineRule="auto"/>
        <w:rPr>
          <w:rFonts w:ascii="Times New Roman" w:hAnsi="Times New Roman" w:cs="Times New Roman"/>
          <w:i/>
          <w:sz w:val="24"/>
          <w:szCs w:val="24"/>
        </w:rPr>
      </w:pPr>
      <w:r w:rsidRPr="008D6427">
        <w:rPr>
          <w:rFonts w:ascii="Times New Roman" w:hAnsi="Times New Roman" w:cs="Times New Roman"/>
          <w:i/>
          <w:sz w:val="24"/>
          <w:szCs w:val="24"/>
        </w:rPr>
        <w:t xml:space="preserve">ZIŅO: </w:t>
      </w:r>
      <w:r w:rsidRPr="008D6427">
        <w:rPr>
          <w:rFonts w:ascii="Times New Roman" w:hAnsi="Times New Roman" w:cs="Times New Roman"/>
          <w:i/>
          <w:noProof/>
          <w:sz w:val="24"/>
          <w:szCs w:val="24"/>
        </w:rPr>
        <w:t>Agris Lungevičs</w:t>
      </w:r>
      <w:r w:rsidRPr="008D6427">
        <w:rPr>
          <w:rFonts w:ascii="Times New Roman" w:hAnsi="Times New Roman" w:cs="Times New Roman"/>
          <w:i/>
          <w:sz w:val="24"/>
          <w:szCs w:val="24"/>
        </w:rPr>
        <w:t xml:space="preserve"> </w:t>
      </w:r>
    </w:p>
    <w:p w14:paraId="78ACD976" w14:textId="77777777" w:rsidR="00D52193" w:rsidRPr="007F1D86" w:rsidRDefault="00D52193" w:rsidP="007F1D86">
      <w:pPr>
        <w:spacing w:after="0" w:line="240" w:lineRule="auto"/>
        <w:ind w:firstLine="709"/>
        <w:jc w:val="both"/>
        <w:rPr>
          <w:rFonts w:ascii="Times New Roman" w:hAnsi="Times New Roman" w:cs="Times New Roman"/>
          <w:sz w:val="24"/>
          <w:szCs w:val="24"/>
        </w:rPr>
      </w:pPr>
      <w:r w:rsidRPr="007F1D86">
        <w:rPr>
          <w:rFonts w:ascii="Times New Roman" w:hAnsi="Times New Roman" w:cs="Times New Roman"/>
          <w:sz w:val="24"/>
          <w:szCs w:val="24"/>
        </w:rPr>
        <w:t xml:space="preserve">Madonas novada pašvaldība 2022. gada 23. augustā izdeva saistošos noteikumus Nr. 29 “Par ielu tirdzniecību un tirgus statusa piešķiršanas kārtību Madonas novadā” (turpmāk – </w:t>
      </w:r>
      <w:r w:rsidRPr="007F1D86">
        <w:rPr>
          <w:rFonts w:ascii="Times New Roman" w:hAnsi="Times New Roman" w:cs="Times New Roman"/>
          <w:sz w:val="24"/>
          <w:szCs w:val="24"/>
        </w:rPr>
        <w:lastRenderedPageBreak/>
        <w:t xml:space="preserve">saistošie noteikumi Nr. 29), kuru izdošanas tiesiskajā pamatojumā dota atsauce uz likuma “Par pašvaldībām” 43. panta pirmās daļas 3.punktu, likuma “Par nodokļiem un nodevām” 12. panta pirmās daļas 4. punktu, Ministru kabineta 2010. gada 12. maija noteikumu Nr. 440 “Noteikumi par tirdzniecības veidiem, kas saskaņojami ar pašvaldību, un tirdzniecības organizēšanas kārtību” 8. un 9. punktu,  Alkoholisko dzērienu aprites likuma 8. panta pirmo, trešo un ceturto daļu.  </w:t>
      </w:r>
    </w:p>
    <w:p w14:paraId="1A1F6F18" w14:textId="77777777" w:rsidR="00D52193" w:rsidRPr="007F1D86" w:rsidRDefault="00D52193" w:rsidP="007F1D86">
      <w:pPr>
        <w:pStyle w:val="tv213"/>
        <w:shd w:val="clear" w:color="auto" w:fill="FFFFFF"/>
        <w:spacing w:before="0" w:beforeAutospacing="0" w:after="0" w:afterAutospacing="0"/>
        <w:ind w:firstLine="720"/>
        <w:jc w:val="both"/>
        <w:rPr>
          <w:shd w:val="clear" w:color="auto" w:fill="FFFFFF"/>
        </w:rPr>
      </w:pPr>
      <w:r w:rsidRPr="007F1D86">
        <w:t xml:space="preserve">Lai </w:t>
      </w:r>
      <w:proofErr w:type="spellStart"/>
      <w:r w:rsidRPr="007F1D86">
        <w:t>gan</w:t>
      </w:r>
      <w:proofErr w:type="spellEnd"/>
      <w:r w:rsidRPr="007F1D86">
        <w:t xml:space="preserve"> </w:t>
      </w:r>
      <w:proofErr w:type="spellStart"/>
      <w:r w:rsidRPr="007F1D86">
        <w:t>spēku</w:t>
      </w:r>
      <w:proofErr w:type="spellEnd"/>
      <w:r w:rsidRPr="007F1D86">
        <w:t xml:space="preserve"> </w:t>
      </w:r>
      <w:proofErr w:type="spellStart"/>
      <w:r w:rsidRPr="007F1D86">
        <w:t>zaudējušā</w:t>
      </w:r>
      <w:proofErr w:type="spellEnd"/>
      <w:r w:rsidRPr="007F1D86">
        <w:t xml:space="preserve"> </w:t>
      </w:r>
      <w:proofErr w:type="spellStart"/>
      <w:r w:rsidRPr="007F1D86">
        <w:t>likuma</w:t>
      </w:r>
      <w:proofErr w:type="spellEnd"/>
      <w:r w:rsidRPr="007F1D86">
        <w:t xml:space="preserve"> “Par </w:t>
      </w:r>
      <w:proofErr w:type="spellStart"/>
      <w:r w:rsidRPr="007F1D86">
        <w:t>pašvaldībām</w:t>
      </w:r>
      <w:proofErr w:type="spellEnd"/>
      <w:r w:rsidRPr="007F1D86">
        <w:t xml:space="preserve">” </w:t>
      </w:r>
      <w:proofErr w:type="spellStart"/>
      <w:r w:rsidRPr="007F1D86">
        <w:t>tiesību</w:t>
      </w:r>
      <w:proofErr w:type="spellEnd"/>
      <w:r w:rsidRPr="007F1D86">
        <w:t xml:space="preserve"> norma </w:t>
      </w:r>
      <w:proofErr w:type="spellStart"/>
      <w:r w:rsidRPr="007F1D86">
        <w:t>ir</w:t>
      </w:r>
      <w:proofErr w:type="spellEnd"/>
      <w:r w:rsidRPr="007F1D86">
        <w:t xml:space="preserve"> </w:t>
      </w:r>
      <w:proofErr w:type="spellStart"/>
      <w:r w:rsidRPr="007F1D86">
        <w:t>norādīta</w:t>
      </w:r>
      <w:proofErr w:type="spellEnd"/>
      <w:r w:rsidRPr="007F1D86">
        <w:t xml:space="preserve"> </w:t>
      </w:r>
      <w:proofErr w:type="spellStart"/>
      <w:r w:rsidRPr="007F1D86">
        <w:t>saistošo</w:t>
      </w:r>
      <w:proofErr w:type="spellEnd"/>
      <w:r w:rsidRPr="007F1D86">
        <w:t xml:space="preserve"> </w:t>
      </w:r>
      <w:proofErr w:type="spellStart"/>
      <w:r w:rsidRPr="007F1D86">
        <w:t>noteikumu</w:t>
      </w:r>
      <w:proofErr w:type="spellEnd"/>
      <w:r w:rsidRPr="007F1D86">
        <w:t xml:space="preserve"> </w:t>
      </w:r>
      <w:proofErr w:type="spellStart"/>
      <w:r w:rsidRPr="007F1D86">
        <w:t>izdošanas</w:t>
      </w:r>
      <w:proofErr w:type="spellEnd"/>
      <w:r w:rsidRPr="007F1D86">
        <w:t xml:space="preserve"> </w:t>
      </w:r>
      <w:proofErr w:type="spellStart"/>
      <w:r w:rsidRPr="007F1D86">
        <w:t>tiesiskajā</w:t>
      </w:r>
      <w:proofErr w:type="spellEnd"/>
      <w:r w:rsidRPr="007F1D86">
        <w:t xml:space="preserve"> </w:t>
      </w:r>
      <w:proofErr w:type="spellStart"/>
      <w:r w:rsidRPr="007F1D86">
        <w:t>pamatojumā</w:t>
      </w:r>
      <w:proofErr w:type="spellEnd"/>
      <w:r w:rsidRPr="007F1D86">
        <w:t xml:space="preserve">, </w:t>
      </w:r>
      <w:proofErr w:type="spellStart"/>
      <w:r w:rsidRPr="007F1D86">
        <w:t>taču</w:t>
      </w:r>
      <w:proofErr w:type="spellEnd"/>
      <w:r w:rsidRPr="007F1D86">
        <w:t xml:space="preserve"> </w:t>
      </w:r>
      <w:proofErr w:type="spellStart"/>
      <w:r w:rsidRPr="007F1D86">
        <w:t>tā</w:t>
      </w:r>
      <w:proofErr w:type="spellEnd"/>
      <w:r w:rsidRPr="007F1D86">
        <w:t xml:space="preserve"> nav </w:t>
      </w:r>
      <w:proofErr w:type="spellStart"/>
      <w:r w:rsidRPr="007F1D86">
        <w:t>pilnvarojoša</w:t>
      </w:r>
      <w:proofErr w:type="spellEnd"/>
      <w:r w:rsidRPr="007F1D86">
        <w:t xml:space="preserve"> norma un </w:t>
      </w:r>
      <w:proofErr w:type="spellStart"/>
      <w:r w:rsidRPr="007F1D86">
        <w:t>uz</w:t>
      </w:r>
      <w:proofErr w:type="spellEnd"/>
      <w:r w:rsidRPr="007F1D86">
        <w:t xml:space="preserve"> </w:t>
      </w:r>
      <w:proofErr w:type="spellStart"/>
      <w:r w:rsidRPr="007F1D86">
        <w:t>minētās</w:t>
      </w:r>
      <w:proofErr w:type="spellEnd"/>
      <w:r w:rsidRPr="007F1D86">
        <w:t xml:space="preserve"> </w:t>
      </w:r>
      <w:proofErr w:type="spellStart"/>
      <w:r w:rsidRPr="007F1D86">
        <w:t>normas</w:t>
      </w:r>
      <w:proofErr w:type="spellEnd"/>
      <w:r w:rsidRPr="007F1D86">
        <w:t xml:space="preserve"> </w:t>
      </w:r>
      <w:proofErr w:type="spellStart"/>
      <w:r w:rsidRPr="007F1D86">
        <w:t>pamata</w:t>
      </w:r>
      <w:proofErr w:type="spellEnd"/>
      <w:r w:rsidRPr="007F1D86">
        <w:t xml:space="preserve"> </w:t>
      </w:r>
      <w:proofErr w:type="spellStart"/>
      <w:r w:rsidRPr="007F1D86">
        <w:t>konkrēto</w:t>
      </w:r>
      <w:proofErr w:type="spellEnd"/>
      <w:r w:rsidRPr="007F1D86">
        <w:t xml:space="preserve"> </w:t>
      </w:r>
      <w:proofErr w:type="spellStart"/>
      <w:r w:rsidRPr="007F1D86">
        <w:t>saistošo</w:t>
      </w:r>
      <w:proofErr w:type="spellEnd"/>
      <w:r w:rsidRPr="007F1D86">
        <w:t xml:space="preserve"> </w:t>
      </w:r>
      <w:proofErr w:type="spellStart"/>
      <w:r w:rsidRPr="007F1D86">
        <w:t>noteikumu</w:t>
      </w:r>
      <w:proofErr w:type="spellEnd"/>
      <w:r w:rsidRPr="007F1D86">
        <w:t xml:space="preserve"> </w:t>
      </w:r>
      <w:proofErr w:type="spellStart"/>
      <w:r w:rsidRPr="007F1D86">
        <w:t>regulējums</w:t>
      </w:r>
      <w:proofErr w:type="spellEnd"/>
      <w:r w:rsidRPr="007F1D86">
        <w:t xml:space="preserve"> nav </w:t>
      </w:r>
      <w:proofErr w:type="spellStart"/>
      <w:r w:rsidRPr="007F1D86">
        <w:t>izstrādāts</w:t>
      </w:r>
      <w:proofErr w:type="spellEnd"/>
      <w:r w:rsidRPr="007F1D86">
        <w:t xml:space="preserve"> </w:t>
      </w:r>
      <w:proofErr w:type="spellStart"/>
      <w:r w:rsidRPr="007F1D86">
        <w:t>nedz</w:t>
      </w:r>
      <w:proofErr w:type="spellEnd"/>
      <w:r w:rsidRPr="007F1D86">
        <w:t xml:space="preserve"> </w:t>
      </w:r>
      <w:proofErr w:type="spellStart"/>
      <w:r w:rsidRPr="007F1D86">
        <w:t>pilnībā</w:t>
      </w:r>
      <w:proofErr w:type="spellEnd"/>
      <w:r w:rsidRPr="007F1D86">
        <w:t xml:space="preserve">, </w:t>
      </w:r>
      <w:proofErr w:type="spellStart"/>
      <w:r w:rsidRPr="007F1D86">
        <w:t>nedz</w:t>
      </w:r>
      <w:proofErr w:type="spellEnd"/>
      <w:r w:rsidRPr="007F1D86">
        <w:t xml:space="preserve"> </w:t>
      </w:r>
      <w:proofErr w:type="spellStart"/>
      <w:r w:rsidRPr="007F1D86">
        <w:t>kādā</w:t>
      </w:r>
      <w:proofErr w:type="spellEnd"/>
      <w:r w:rsidRPr="007F1D86">
        <w:t xml:space="preserve"> </w:t>
      </w:r>
      <w:proofErr w:type="spellStart"/>
      <w:r w:rsidRPr="007F1D86">
        <w:t>tā</w:t>
      </w:r>
      <w:proofErr w:type="spellEnd"/>
      <w:r w:rsidRPr="007F1D86">
        <w:t xml:space="preserve"> </w:t>
      </w:r>
      <w:proofErr w:type="spellStart"/>
      <w:r w:rsidRPr="007F1D86">
        <w:t>daļā</w:t>
      </w:r>
      <w:proofErr w:type="spellEnd"/>
      <w:r w:rsidRPr="007F1D86">
        <w:t xml:space="preserve">, </w:t>
      </w:r>
      <w:proofErr w:type="spellStart"/>
      <w:r w:rsidRPr="007F1D86">
        <w:t>tas</w:t>
      </w:r>
      <w:proofErr w:type="spellEnd"/>
      <w:r w:rsidRPr="007F1D86">
        <w:t xml:space="preserve"> </w:t>
      </w:r>
      <w:proofErr w:type="spellStart"/>
      <w:r w:rsidRPr="007F1D86">
        <w:t>ir</w:t>
      </w:r>
      <w:proofErr w:type="spellEnd"/>
      <w:r w:rsidRPr="007F1D86">
        <w:t xml:space="preserve">, </w:t>
      </w:r>
      <w:proofErr w:type="spellStart"/>
      <w:r w:rsidRPr="007F1D86">
        <w:rPr>
          <w:color w:val="000000"/>
          <w:kern w:val="28"/>
        </w:rPr>
        <w:t>Saistošo</w:t>
      </w:r>
      <w:proofErr w:type="spellEnd"/>
      <w:r w:rsidRPr="007F1D86">
        <w:rPr>
          <w:color w:val="000000"/>
          <w:kern w:val="28"/>
        </w:rPr>
        <w:t xml:space="preserve"> </w:t>
      </w:r>
      <w:proofErr w:type="spellStart"/>
      <w:r w:rsidRPr="007F1D86">
        <w:rPr>
          <w:color w:val="000000"/>
          <w:kern w:val="28"/>
        </w:rPr>
        <w:t>noteikumu</w:t>
      </w:r>
      <w:proofErr w:type="spellEnd"/>
      <w:r w:rsidRPr="007F1D86">
        <w:rPr>
          <w:color w:val="000000"/>
          <w:kern w:val="28"/>
        </w:rPr>
        <w:t xml:space="preserve"> Nr. 29 </w:t>
      </w:r>
      <w:proofErr w:type="spellStart"/>
      <w:r w:rsidRPr="007F1D86">
        <w:rPr>
          <w:color w:val="000000"/>
          <w:kern w:val="28"/>
        </w:rPr>
        <w:t>redakcijā</w:t>
      </w:r>
      <w:proofErr w:type="spellEnd"/>
      <w:r w:rsidRPr="007F1D86">
        <w:rPr>
          <w:color w:val="000000"/>
          <w:kern w:val="28"/>
        </w:rPr>
        <w:t xml:space="preserve"> nav </w:t>
      </w:r>
      <w:proofErr w:type="spellStart"/>
      <w:r w:rsidRPr="007F1D86">
        <w:rPr>
          <w:color w:val="000000"/>
          <w:kern w:val="28"/>
        </w:rPr>
        <w:t>noteikta</w:t>
      </w:r>
      <w:proofErr w:type="spellEnd"/>
      <w:r w:rsidRPr="007F1D86">
        <w:rPr>
          <w:color w:val="000000"/>
          <w:kern w:val="28"/>
        </w:rPr>
        <w:t xml:space="preserve"> </w:t>
      </w:r>
      <w:proofErr w:type="spellStart"/>
      <w:r w:rsidRPr="007F1D86">
        <w:rPr>
          <w:color w:val="000000"/>
          <w:kern w:val="28"/>
        </w:rPr>
        <w:t>administratīvā</w:t>
      </w:r>
      <w:proofErr w:type="spellEnd"/>
      <w:r w:rsidRPr="007F1D86">
        <w:rPr>
          <w:color w:val="000000"/>
          <w:kern w:val="28"/>
        </w:rPr>
        <w:t xml:space="preserve"> </w:t>
      </w:r>
      <w:proofErr w:type="spellStart"/>
      <w:r w:rsidRPr="007F1D86">
        <w:rPr>
          <w:color w:val="000000"/>
          <w:kern w:val="28"/>
        </w:rPr>
        <w:t>atbildība</w:t>
      </w:r>
      <w:proofErr w:type="spellEnd"/>
      <w:r w:rsidRPr="007F1D86">
        <w:rPr>
          <w:color w:val="000000"/>
          <w:kern w:val="28"/>
        </w:rPr>
        <w:t xml:space="preserve"> par </w:t>
      </w:r>
      <w:proofErr w:type="spellStart"/>
      <w:r w:rsidRPr="007F1D86">
        <w:rPr>
          <w:color w:val="000000"/>
          <w:kern w:val="28"/>
        </w:rPr>
        <w:t>saistošo</w:t>
      </w:r>
      <w:proofErr w:type="spellEnd"/>
      <w:r w:rsidRPr="007F1D86">
        <w:rPr>
          <w:color w:val="000000"/>
          <w:kern w:val="28"/>
        </w:rPr>
        <w:t xml:space="preserve"> </w:t>
      </w:r>
      <w:proofErr w:type="spellStart"/>
      <w:r w:rsidRPr="007F1D86">
        <w:rPr>
          <w:color w:val="000000"/>
          <w:kern w:val="28"/>
        </w:rPr>
        <w:t>noteikumu</w:t>
      </w:r>
      <w:proofErr w:type="spellEnd"/>
      <w:r w:rsidRPr="007F1D86">
        <w:rPr>
          <w:color w:val="000000"/>
          <w:kern w:val="28"/>
        </w:rPr>
        <w:t xml:space="preserve"> </w:t>
      </w:r>
      <w:proofErr w:type="spellStart"/>
      <w:r w:rsidRPr="007F1D86">
        <w:rPr>
          <w:color w:val="000000"/>
          <w:kern w:val="28"/>
        </w:rPr>
        <w:t>pārkāpšanu</w:t>
      </w:r>
      <w:proofErr w:type="spellEnd"/>
      <w:r w:rsidRPr="007F1D86">
        <w:rPr>
          <w:color w:val="000000"/>
          <w:kern w:val="28"/>
        </w:rPr>
        <w:t xml:space="preserve">, ja </w:t>
      </w:r>
      <w:proofErr w:type="spellStart"/>
      <w:r w:rsidRPr="007F1D86">
        <w:rPr>
          <w:color w:val="000000"/>
          <w:kern w:val="28"/>
        </w:rPr>
        <w:t>tāda</w:t>
      </w:r>
      <w:proofErr w:type="spellEnd"/>
      <w:r w:rsidRPr="007F1D86">
        <w:rPr>
          <w:color w:val="000000"/>
          <w:kern w:val="28"/>
        </w:rPr>
        <w:t xml:space="preserve"> nav </w:t>
      </w:r>
      <w:proofErr w:type="spellStart"/>
      <w:r w:rsidRPr="007F1D86">
        <w:rPr>
          <w:color w:val="000000"/>
          <w:kern w:val="28"/>
        </w:rPr>
        <w:t>paredzēta</w:t>
      </w:r>
      <w:proofErr w:type="spellEnd"/>
      <w:r w:rsidRPr="007F1D86">
        <w:rPr>
          <w:color w:val="000000"/>
          <w:kern w:val="28"/>
        </w:rPr>
        <w:t xml:space="preserve"> </w:t>
      </w:r>
      <w:proofErr w:type="spellStart"/>
      <w:r w:rsidRPr="007F1D86">
        <w:rPr>
          <w:color w:val="000000"/>
          <w:kern w:val="28"/>
        </w:rPr>
        <w:t>likumos</w:t>
      </w:r>
      <w:proofErr w:type="spellEnd"/>
      <w:r w:rsidRPr="007F1D86">
        <w:rPr>
          <w:color w:val="000000"/>
          <w:kern w:val="28"/>
        </w:rPr>
        <w:t xml:space="preserve">. </w:t>
      </w:r>
      <w:proofErr w:type="spellStart"/>
      <w:r w:rsidRPr="007F1D86">
        <w:rPr>
          <w:shd w:val="clear" w:color="auto" w:fill="FFFFFF"/>
        </w:rPr>
        <w:t>Šādā</w:t>
      </w:r>
      <w:proofErr w:type="spellEnd"/>
      <w:r w:rsidRPr="007F1D86">
        <w:rPr>
          <w:shd w:val="clear" w:color="auto" w:fill="FFFFFF"/>
        </w:rPr>
        <w:t xml:space="preserve"> </w:t>
      </w:r>
      <w:proofErr w:type="spellStart"/>
      <w:r w:rsidRPr="007F1D86">
        <w:rPr>
          <w:shd w:val="clear" w:color="auto" w:fill="FFFFFF"/>
        </w:rPr>
        <w:t>gadījumā</w:t>
      </w:r>
      <w:proofErr w:type="spellEnd"/>
      <w:r w:rsidRPr="007F1D86">
        <w:rPr>
          <w:shd w:val="clear" w:color="auto" w:fill="FFFFFF"/>
        </w:rPr>
        <w:t xml:space="preserve"> </w:t>
      </w:r>
      <w:proofErr w:type="spellStart"/>
      <w:r w:rsidRPr="007F1D86">
        <w:rPr>
          <w:shd w:val="clear" w:color="auto" w:fill="FFFFFF"/>
        </w:rPr>
        <w:t>pašvaldība</w:t>
      </w:r>
      <w:proofErr w:type="spellEnd"/>
      <w:r w:rsidRPr="007F1D86">
        <w:rPr>
          <w:shd w:val="clear" w:color="auto" w:fill="FFFFFF"/>
        </w:rPr>
        <w:t xml:space="preserve"> </w:t>
      </w:r>
      <w:proofErr w:type="spellStart"/>
      <w:r w:rsidRPr="007F1D86">
        <w:rPr>
          <w:shd w:val="clear" w:color="auto" w:fill="FFFFFF"/>
        </w:rPr>
        <w:t>veic</w:t>
      </w:r>
      <w:proofErr w:type="spellEnd"/>
      <w:r w:rsidRPr="007F1D86">
        <w:rPr>
          <w:shd w:val="clear" w:color="auto" w:fill="FFFFFF"/>
        </w:rPr>
        <w:t xml:space="preserve"> </w:t>
      </w:r>
      <w:proofErr w:type="spellStart"/>
      <w:r w:rsidRPr="007F1D86">
        <w:rPr>
          <w:shd w:val="clear" w:color="auto" w:fill="FFFFFF"/>
        </w:rPr>
        <w:t>grozījumus</w:t>
      </w:r>
      <w:proofErr w:type="spellEnd"/>
      <w:r w:rsidRPr="007F1D86">
        <w:rPr>
          <w:shd w:val="clear" w:color="auto" w:fill="FFFFFF"/>
        </w:rPr>
        <w:t xml:space="preserve"> </w:t>
      </w:r>
      <w:proofErr w:type="spellStart"/>
      <w:r w:rsidRPr="007F1D86">
        <w:rPr>
          <w:shd w:val="clear" w:color="auto" w:fill="FFFFFF"/>
        </w:rPr>
        <w:t>saistošajos</w:t>
      </w:r>
      <w:proofErr w:type="spellEnd"/>
      <w:r w:rsidRPr="007F1D86">
        <w:rPr>
          <w:shd w:val="clear" w:color="auto" w:fill="FFFFFF"/>
        </w:rPr>
        <w:t xml:space="preserve"> </w:t>
      </w:r>
      <w:proofErr w:type="spellStart"/>
      <w:r w:rsidRPr="007F1D86">
        <w:rPr>
          <w:shd w:val="clear" w:color="auto" w:fill="FFFFFF"/>
        </w:rPr>
        <w:t>noteikumos</w:t>
      </w:r>
      <w:proofErr w:type="spellEnd"/>
      <w:r w:rsidRPr="007F1D86">
        <w:rPr>
          <w:shd w:val="clear" w:color="auto" w:fill="FFFFFF"/>
        </w:rPr>
        <w:t xml:space="preserve">, </w:t>
      </w:r>
      <w:proofErr w:type="spellStart"/>
      <w:r w:rsidRPr="007F1D86">
        <w:rPr>
          <w:shd w:val="clear" w:color="auto" w:fill="FFFFFF"/>
        </w:rPr>
        <w:t>svītrojot</w:t>
      </w:r>
      <w:proofErr w:type="spellEnd"/>
      <w:r w:rsidRPr="007F1D86">
        <w:rPr>
          <w:shd w:val="clear" w:color="auto" w:fill="FFFFFF"/>
        </w:rPr>
        <w:t xml:space="preserve"> to </w:t>
      </w:r>
      <w:proofErr w:type="spellStart"/>
      <w:r w:rsidRPr="007F1D86">
        <w:rPr>
          <w:shd w:val="clear" w:color="auto" w:fill="FFFFFF"/>
        </w:rPr>
        <w:t>izdošanas</w:t>
      </w:r>
      <w:proofErr w:type="spellEnd"/>
      <w:r w:rsidRPr="007F1D86">
        <w:rPr>
          <w:shd w:val="clear" w:color="auto" w:fill="FFFFFF"/>
        </w:rPr>
        <w:t xml:space="preserve"> </w:t>
      </w:r>
      <w:proofErr w:type="spellStart"/>
      <w:r w:rsidRPr="007F1D86">
        <w:rPr>
          <w:shd w:val="clear" w:color="auto" w:fill="FFFFFF"/>
        </w:rPr>
        <w:t>tiesiskajā</w:t>
      </w:r>
      <w:proofErr w:type="spellEnd"/>
      <w:r w:rsidRPr="007F1D86">
        <w:rPr>
          <w:shd w:val="clear" w:color="auto" w:fill="FFFFFF"/>
        </w:rPr>
        <w:t xml:space="preserve"> </w:t>
      </w:r>
      <w:proofErr w:type="spellStart"/>
      <w:r w:rsidRPr="007F1D86">
        <w:rPr>
          <w:shd w:val="clear" w:color="auto" w:fill="FFFFFF"/>
        </w:rPr>
        <w:t>pamatojumā</w:t>
      </w:r>
      <w:proofErr w:type="spellEnd"/>
      <w:r w:rsidRPr="007F1D86">
        <w:rPr>
          <w:shd w:val="clear" w:color="auto" w:fill="FFFFFF"/>
        </w:rPr>
        <w:t xml:space="preserve"> </w:t>
      </w:r>
      <w:r w:rsidRPr="007F1D86">
        <w:t>“</w:t>
      </w:r>
      <w:proofErr w:type="spellStart"/>
      <w:r w:rsidRPr="007F1D86">
        <w:t>likuma</w:t>
      </w:r>
      <w:proofErr w:type="spellEnd"/>
      <w:r w:rsidRPr="007F1D86">
        <w:t xml:space="preserve"> “Par </w:t>
      </w:r>
      <w:proofErr w:type="spellStart"/>
      <w:r w:rsidRPr="007F1D86">
        <w:t>pašvaldībām</w:t>
      </w:r>
      <w:proofErr w:type="spellEnd"/>
      <w:r w:rsidRPr="007F1D86">
        <w:t>” 43. </w:t>
      </w:r>
      <w:proofErr w:type="spellStart"/>
      <w:r w:rsidRPr="007F1D86">
        <w:t>panta</w:t>
      </w:r>
      <w:proofErr w:type="spellEnd"/>
      <w:r w:rsidRPr="007F1D86">
        <w:t xml:space="preserve"> </w:t>
      </w:r>
      <w:proofErr w:type="spellStart"/>
      <w:r w:rsidRPr="007F1D86">
        <w:t>pirmās</w:t>
      </w:r>
      <w:proofErr w:type="spellEnd"/>
      <w:r w:rsidRPr="007F1D86">
        <w:t xml:space="preserve"> </w:t>
      </w:r>
      <w:proofErr w:type="spellStart"/>
      <w:r w:rsidRPr="007F1D86">
        <w:t>daļas</w:t>
      </w:r>
      <w:proofErr w:type="spellEnd"/>
      <w:r w:rsidRPr="007F1D86">
        <w:t xml:space="preserve"> 3. </w:t>
      </w:r>
      <w:proofErr w:type="spellStart"/>
      <w:r w:rsidRPr="007F1D86">
        <w:t>punktu</w:t>
      </w:r>
      <w:proofErr w:type="spellEnd"/>
      <w:r w:rsidRPr="007F1D86">
        <w:t>”</w:t>
      </w:r>
      <w:r w:rsidRPr="007F1D86">
        <w:rPr>
          <w:shd w:val="clear" w:color="auto" w:fill="FFFFFF"/>
        </w:rPr>
        <w:t xml:space="preserve">. </w:t>
      </w:r>
      <w:proofErr w:type="spellStart"/>
      <w:r w:rsidRPr="007F1D86">
        <w:rPr>
          <w:shd w:val="clear" w:color="auto" w:fill="FFFFFF"/>
        </w:rPr>
        <w:t>Vienlaikus</w:t>
      </w:r>
      <w:proofErr w:type="spellEnd"/>
      <w:r w:rsidRPr="007F1D86">
        <w:rPr>
          <w:shd w:val="clear" w:color="auto" w:fill="FFFFFF"/>
        </w:rPr>
        <w:t xml:space="preserve"> </w:t>
      </w:r>
      <w:proofErr w:type="spellStart"/>
      <w:r w:rsidRPr="007F1D86">
        <w:rPr>
          <w:shd w:val="clear" w:color="auto" w:fill="FFFFFF"/>
        </w:rPr>
        <w:t>veikts</w:t>
      </w:r>
      <w:proofErr w:type="spellEnd"/>
      <w:r w:rsidRPr="007F1D86">
        <w:rPr>
          <w:shd w:val="clear" w:color="auto" w:fill="FFFFFF"/>
        </w:rPr>
        <w:t xml:space="preserve"> </w:t>
      </w:r>
      <w:proofErr w:type="spellStart"/>
      <w:r w:rsidRPr="007F1D86">
        <w:rPr>
          <w:shd w:val="clear" w:color="auto" w:fill="FFFFFF"/>
        </w:rPr>
        <w:t>precizējums</w:t>
      </w:r>
      <w:proofErr w:type="spellEnd"/>
      <w:r w:rsidRPr="007F1D86">
        <w:rPr>
          <w:shd w:val="clear" w:color="auto" w:fill="FFFFFF"/>
        </w:rPr>
        <w:t xml:space="preserve"> </w:t>
      </w:r>
      <w:proofErr w:type="spellStart"/>
      <w:r w:rsidRPr="007F1D86">
        <w:rPr>
          <w:shd w:val="clear" w:color="auto" w:fill="FFFFFF"/>
        </w:rPr>
        <w:t>saistošo</w:t>
      </w:r>
      <w:proofErr w:type="spellEnd"/>
      <w:r w:rsidRPr="007F1D86">
        <w:rPr>
          <w:shd w:val="clear" w:color="auto" w:fill="FFFFFF"/>
        </w:rPr>
        <w:t xml:space="preserve"> </w:t>
      </w:r>
      <w:proofErr w:type="spellStart"/>
      <w:r w:rsidRPr="007F1D86">
        <w:rPr>
          <w:shd w:val="clear" w:color="auto" w:fill="FFFFFF"/>
        </w:rPr>
        <w:t>noteikumu</w:t>
      </w:r>
      <w:proofErr w:type="spellEnd"/>
      <w:r w:rsidRPr="007F1D86">
        <w:rPr>
          <w:shd w:val="clear" w:color="auto" w:fill="FFFFFF"/>
        </w:rPr>
        <w:t xml:space="preserve"> Nr. 29 66. </w:t>
      </w:r>
      <w:proofErr w:type="spellStart"/>
      <w:r w:rsidRPr="007F1D86">
        <w:rPr>
          <w:shd w:val="clear" w:color="auto" w:fill="FFFFFF"/>
        </w:rPr>
        <w:t>punktā</w:t>
      </w:r>
      <w:proofErr w:type="spellEnd"/>
      <w:r w:rsidRPr="007F1D86">
        <w:rPr>
          <w:shd w:val="clear" w:color="auto" w:fill="FFFFFF"/>
        </w:rPr>
        <w:t xml:space="preserve">, </w:t>
      </w:r>
      <w:proofErr w:type="spellStart"/>
      <w:r w:rsidRPr="007F1D86">
        <w:t>ievērojot</w:t>
      </w:r>
      <w:proofErr w:type="spellEnd"/>
      <w:r w:rsidRPr="007F1D86">
        <w:t xml:space="preserve"> to, ka </w:t>
      </w:r>
      <w:proofErr w:type="spellStart"/>
      <w:r w:rsidRPr="007F1D86">
        <w:t>pašvaldības</w:t>
      </w:r>
      <w:proofErr w:type="spellEnd"/>
      <w:r w:rsidRPr="007F1D86">
        <w:t xml:space="preserve"> </w:t>
      </w:r>
      <w:proofErr w:type="spellStart"/>
      <w:r w:rsidRPr="007F1D86">
        <w:t>kārtībniekus</w:t>
      </w:r>
      <w:proofErr w:type="spellEnd"/>
      <w:r w:rsidRPr="007F1D86">
        <w:t xml:space="preserve"> </w:t>
      </w:r>
      <w:proofErr w:type="spellStart"/>
      <w:r w:rsidRPr="007F1D86">
        <w:t>ir</w:t>
      </w:r>
      <w:proofErr w:type="spellEnd"/>
      <w:r w:rsidRPr="007F1D86">
        <w:t xml:space="preserve"> </w:t>
      </w:r>
      <w:proofErr w:type="spellStart"/>
      <w:r w:rsidRPr="007F1D86">
        <w:t>aizstājusi</w:t>
      </w:r>
      <w:proofErr w:type="spellEnd"/>
      <w:r w:rsidRPr="007F1D86">
        <w:t xml:space="preserve"> </w:t>
      </w:r>
      <w:proofErr w:type="spellStart"/>
      <w:r w:rsidRPr="007F1D86">
        <w:t>pašvaldības</w:t>
      </w:r>
      <w:proofErr w:type="spellEnd"/>
      <w:r w:rsidRPr="007F1D86">
        <w:t xml:space="preserve"> </w:t>
      </w:r>
      <w:proofErr w:type="spellStart"/>
      <w:r w:rsidRPr="007F1D86">
        <w:t>policija</w:t>
      </w:r>
      <w:proofErr w:type="spellEnd"/>
      <w:r w:rsidRPr="007F1D86">
        <w:t>.</w:t>
      </w:r>
    </w:p>
    <w:p w14:paraId="42F59C7F" w14:textId="77777777" w:rsidR="00D52193" w:rsidRPr="007F1D86" w:rsidRDefault="00D52193" w:rsidP="007F1D86">
      <w:pPr>
        <w:pStyle w:val="tv213"/>
        <w:shd w:val="clear" w:color="auto" w:fill="FFFFFF"/>
        <w:spacing w:before="0" w:beforeAutospacing="0" w:after="0" w:afterAutospacing="0"/>
        <w:ind w:firstLine="720"/>
        <w:jc w:val="both"/>
      </w:pPr>
      <w:r w:rsidRPr="007F1D86">
        <w:rPr>
          <w:shd w:val="clear" w:color="auto" w:fill="FFFFFF"/>
        </w:rPr>
        <w:t xml:space="preserve"> </w:t>
      </w:r>
      <w:proofErr w:type="spellStart"/>
      <w:r w:rsidRPr="007F1D86">
        <w:rPr>
          <w:shd w:val="clear" w:color="auto" w:fill="FFFFFF"/>
        </w:rPr>
        <w:t>Saistošo</w:t>
      </w:r>
      <w:proofErr w:type="spellEnd"/>
      <w:r w:rsidRPr="007F1D86">
        <w:rPr>
          <w:shd w:val="clear" w:color="auto" w:fill="FFFFFF"/>
        </w:rPr>
        <w:t xml:space="preserve"> </w:t>
      </w:r>
      <w:proofErr w:type="spellStart"/>
      <w:r w:rsidRPr="007F1D86">
        <w:rPr>
          <w:shd w:val="clear" w:color="auto" w:fill="FFFFFF"/>
        </w:rPr>
        <w:t>noteikumu</w:t>
      </w:r>
      <w:proofErr w:type="spellEnd"/>
      <w:r w:rsidRPr="007F1D86">
        <w:rPr>
          <w:shd w:val="clear" w:color="auto" w:fill="FFFFFF"/>
        </w:rPr>
        <w:t xml:space="preserve"> “</w:t>
      </w:r>
      <w:proofErr w:type="spellStart"/>
      <w:r w:rsidRPr="007F1D86">
        <w:t>Grozījumi</w:t>
      </w:r>
      <w:proofErr w:type="spellEnd"/>
      <w:r w:rsidRPr="007F1D86">
        <w:t xml:space="preserve"> Madonas </w:t>
      </w:r>
      <w:proofErr w:type="spellStart"/>
      <w:r w:rsidRPr="007F1D86">
        <w:t>novada</w:t>
      </w:r>
      <w:proofErr w:type="spellEnd"/>
      <w:r w:rsidRPr="007F1D86">
        <w:t xml:space="preserve"> </w:t>
      </w:r>
      <w:proofErr w:type="spellStart"/>
      <w:r w:rsidRPr="007F1D86">
        <w:t>pašvaldības</w:t>
      </w:r>
      <w:proofErr w:type="spellEnd"/>
      <w:r w:rsidRPr="007F1D86">
        <w:t xml:space="preserve"> 2022. gada 23. </w:t>
      </w:r>
      <w:proofErr w:type="spellStart"/>
      <w:r w:rsidRPr="007F1D86">
        <w:t>augusta</w:t>
      </w:r>
      <w:proofErr w:type="spellEnd"/>
      <w:r w:rsidRPr="007F1D86">
        <w:t xml:space="preserve"> </w:t>
      </w:r>
      <w:proofErr w:type="spellStart"/>
      <w:r w:rsidRPr="007F1D86">
        <w:t>saistošajos</w:t>
      </w:r>
      <w:proofErr w:type="spellEnd"/>
      <w:r w:rsidRPr="007F1D86">
        <w:t xml:space="preserve"> </w:t>
      </w:r>
      <w:proofErr w:type="spellStart"/>
      <w:r w:rsidRPr="007F1D86">
        <w:t>noteikumos</w:t>
      </w:r>
      <w:proofErr w:type="spellEnd"/>
      <w:r w:rsidRPr="007F1D86">
        <w:t xml:space="preserve"> Nr. 29 “Par </w:t>
      </w:r>
      <w:proofErr w:type="spellStart"/>
      <w:r w:rsidRPr="007F1D86">
        <w:t>ielu</w:t>
      </w:r>
      <w:proofErr w:type="spellEnd"/>
      <w:r w:rsidRPr="007F1D86">
        <w:t xml:space="preserve"> </w:t>
      </w:r>
      <w:proofErr w:type="spellStart"/>
      <w:r w:rsidRPr="007F1D86">
        <w:t>tirdzniecību</w:t>
      </w:r>
      <w:proofErr w:type="spellEnd"/>
      <w:r w:rsidRPr="007F1D86">
        <w:t xml:space="preserve"> un </w:t>
      </w:r>
      <w:proofErr w:type="spellStart"/>
      <w:r w:rsidRPr="007F1D86">
        <w:t>tirgus</w:t>
      </w:r>
      <w:proofErr w:type="spellEnd"/>
      <w:r w:rsidRPr="007F1D86">
        <w:t xml:space="preserve"> </w:t>
      </w:r>
      <w:proofErr w:type="spellStart"/>
      <w:r w:rsidRPr="007F1D86">
        <w:t>statusa</w:t>
      </w:r>
      <w:proofErr w:type="spellEnd"/>
      <w:r w:rsidRPr="007F1D86">
        <w:t xml:space="preserve"> </w:t>
      </w:r>
      <w:proofErr w:type="spellStart"/>
      <w:r w:rsidRPr="007F1D86">
        <w:t>piešķiršanas</w:t>
      </w:r>
      <w:proofErr w:type="spellEnd"/>
      <w:r w:rsidRPr="007F1D86">
        <w:t xml:space="preserve"> </w:t>
      </w:r>
      <w:proofErr w:type="spellStart"/>
      <w:r w:rsidRPr="007F1D86">
        <w:t>kārtību</w:t>
      </w:r>
      <w:proofErr w:type="spellEnd"/>
      <w:r w:rsidRPr="007F1D86">
        <w:t xml:space="preserve"> Madonas </w:t>
      </w:r>
      <w:proofErr w:type="spellStart"/>
      <w:r w:rsidRPr="007F1D86">
        <w:t>novadā</w:t>
      </w:r>
      <w:proofErr w:type="spellEnd"/>
      <w:r w:rsidRPr="007F1D86">
        <w:t xml:space="preserve">”” </w:t>
      </w:r>
      <w:proofErr w:type="spellStart"/>
      <w:r w:rsidRPr="007F1D86">
        <w:t>projekts</w:t>
      </w:r>
      <w:proofErr w:type="spellEnd"/>
      <w:r w:rsidRPr="007F1D86">
        <w:t xml:space="preserve"> </w:t>
      </w:r>
      <w:proofErr w:type="spellStart"/>
      <w:r w:rsidRPr="007F1D86">
        <w:t>laikā</w:t>
      </w:r>
      <w:proofErr w:type="spellEnd"/>
      <w:r w:rsidRPr="007F1D86">
        <w:t xml:space="preserve"> no 2025. gada 19. </w:t>
      </w:r>
      <w:proofErr w:type="spellStart"/>
      <w:r w:rsidRPr="007F1D86">
        <w:t>februāra</w:t>
      </w:r>
      <w:proofErr w:type="spellEnd"/>
      <w:r w:rsidRPr="007F1D86">
        <w:t xml:space="preserve"> </w:t>
      </w:r>
      <w:proofErr w:type="spellStart"/>
      <w:r w:rsidRPr="007F1D86">
        <w:t>līdz</w:t>
      </w:r>
      <w:proofErr w:type="spellEnd"/>
      <w:r w:rsidRPr="007F1D86">
        <w:t xml:space="preserve"> 12. </w:t>
      </w:r>
      <w:proofErr w:type="spellStart"/>
      <w:r w:rsidRPr="007F1D86">
        <w:t>martam</w:t>
      </w:r>
      <w:proofErr w:type="spellEnd"/>
      <w:r w:rsidRPr="007F1D86">
        <w:t xml:space="preserve"> </w:t>
      </w:r>
      <w:proofErr w:type="spellStart"/>
      <w:r w:rsidRPr="007F1D86">
        <w:t>sabiedrības</w:t>
      </w:r>
      <w:proofErr w:type="spellEnd"/>
      <w:r w:rsidRPr="007F1D86">
        <w:t xml:space="preserve"> </w:t>
      </w:r>
      <w:proofErr w:type="spellStart"/>
      <w:r w:rsidRPr="007F1D86">
        <w:t>viedokļa</w:t>
      </w:r>
      <w:proofErr w:type="spellEnd"/>
      <w:r w:rsidRPr="007F1D86">
        <w:t xml:space="preserve"> </w:t>
      </w:r>
      <w:proofErr w:type="spellStart"/>
      <w:r w:rsidRPr="007F1D86">
        <w:t>noskaidrošanai</w:t>
      </w:r>
      <w:proofErr w:type="spellEnd"/>
      <w:r w:rsidRPr="007F1D86">
        <w:t xml:space="preserve"> tika </w:t>
      </w:r>
      <w:proofErr w:type="spellStart"/>
      <w:r w:rsidRPr="007F1D86">
        <w:t>ievietots</w:t>
      </w:r>
      <w:proofErr w:type="spellEnd"/>
      <w:r w:rsidRPr="007F1D86">
        <w:t xml:space="preserve"> </w:t>
      </w:r>
      <w:proofErr w:type="spellStart"/>
      <w:r w:rsidRPr="007F1D86">
        <w:t>pašvaldības</w:t>
      </w:r>
      <w:proofErr w:type="spellEnd"/>
      <w:r w:rsidRPr="007F1D86">
        <w:t xml:space="preserve"> </w:t>
      </w:r>
      <w:proofErr w:type="spellStart"/>
      <w:r w:rsidRPr="007F1D86">
        <w:t>mājaslapā</w:t>
      </w:r>
      <w:proofErr w:type="spellEnd"/>
      <w:r w:rsidRPr="007F1D86">
        <w:t xml:space="preserve">. </w:t>
      </w:r>
      <w:proofErr w:type="spellStart"/>
      <w:r w:rsidRPr="007F1D86">
        <w:t>Neviens</w:t>
      </w:r>
      <w:proofErr w:type="spellEnd"/>
      <w:r w:rsidRPr="007F1D86">
        <w:t xml:space="preserve"> </w:t>
      </w:r>
      <w:proofErr w:type="spellStart"/>
      <w:r w:rsidRPr="007F1D86">
        <w:t>priekšlikums</w:t>
      </w:r>
      <w:proofErr w:type="spellEnd"/>
      <w:r w:rsidRPr="007F1D86">
        <w:t xml:space="preserve"> </w:t>
      </w:r>
      <w:proofErr w:type="spellStart"/>
      <w:r w:rsidRPr="007F1D86">
        <w:t>netika</w:t>
      </w:r>
      <w:proofErr w:type="spellEnd"/>
      <w:r w:rsidRPr="007F1D86">
        <w:t xml:space="preserve"> </w:t>
      </w:r>
      <w:proofErr w:type="spellStart"/>
      <w:r w:rsidRPr="007F1D86">
        <w:t>saņemts</w:t>
      </w:r>
      <w:proofErr w:type="spellEnd"/>
      <w:r w:rsidRPr="007F1D86">
        <w:t>.</w:t>
      </w:r>
    </w:p>
    <w:p w14:paraId="6381977D" w14:textId="77777777" w:rsidR="00D52193" w:rsidRPr="007F1D86" w:rsidRDefault="00D52193" w:rsidP="007F1D86">
      <w:pPr>
        <w:spacing w:after="0" w:line="240" w:lineRule="auto"/>
        <w:ind w:firstLine="709"/>
        <w:jc w:val="both"/>
        <w:rPr>
          <w:rFonts w:ascii="Times New Roman" w:hAnsi="Times New Roman" w:cs="Times New Roman"/>
          <w:sz w:val="24"/>
          <w:szCs w:val="24"/>
        </w:rPr>
      </w:pPr>
      <w:r w:rsidRPr="007F1D86">
        <w:rPr>
          <w:rFonts w:ascii="Times New Roman" w:hAnsi="Times New Roman" w:cs="Times New Roman"/>
          <w:sz w:val="24"/>
          <w:szCs w:val="24"/>
        </w:rPr>
        <w:t xml:space="preserve">Pašvaldību likuma 47. panta pirmajā daļā paredzēts, ka saistošos noteikumus un to paskaidrojuma rakstu izsludina, tos publicējot oficiālajā izdevumā “Latvijas Vēstnesis”. Pašvaldība saistošos noteikumus un to paskaidrojuma rakstu </w:t>
      </w:r>
      <w:proofErr w:type="spellStart"/>
      <w:r w:rsidRPr="007F1D86">
        <w:rPr>
          <w:rFonts w:ascii="Times New Roman" w:hAnsi="Times New Roman" w:cs="Times New Roman"/>
          <w:sz w:val="24"/>
          <w:szCs w:val="24"/>
        </w:rPr>
        <w:t>nosūta</w:t>
      </w:r>
      <w:proofErr w:type="spellEnd"/>
      <w:r w:rsidRPr="007F1D86">
        <w:rPr>
          <w:rFonts w:ascii="Times New Roman" w:hAnsi="Times New Roman" w:cs="Times New Roman"/>
          <w:sz w:val="24"/>
          <w:szCs w:val="24"/>
        </w:rPr>
        <w:t xml:space="preserve"> izsludināšanai oficiālajā izdevumā “Latvijas Vēstnesis” triju darbdienu laikā pēc šo dokumentu parakstīšanas.</w:t>
      </w:r>
    </w:p>
    <w:p w14:paraId="7D9D9110" w14:textId="77777777" w:rsidR="00D52193" w:rsidRPr="007F1D86" w:rsidRDefault="00D52193" w:rsidP="007F1D86">
      <w:pPr>
        <w:spacing w:after="0" w:line="240" w:lineRule="auto"/>
        <w:ind w:firstLine="709"/>
        <w:jc w:val="both"/>
        <w:rPr>
          <w:rFonts w:ascii="Times New Roman" w:hAnsi="Times New Roman" w:cs="Times New Roman"/>
          <w:sz w:val="24"/>
          <w:szCs w:val="24"/>
        </w:rPr>
      </w:pPr>
      <w:r w:rsidRPr="007F1D86">
        <w:rPr>
          <w:rFonts w:ascii="Times New Roman" w:hAnsi="Times New Roman" w:cs="Times New Roman"/>
          <w:sz w:val="24"/>
          <w:szCs w:val="24"/>
        </w:rPr>
        <w:t>Pašvaldību likuma 47. panta astotajā daļā paredzēts, ka pašvaldība var publicēt izsludinātos saistošos noteikumus arī pašvaldības informatīvajā izdevumā vai oficiālajā tīmekļvietnē, vienlaikus nodrošinot atbilstību oficiālajai publikācijai, kā arī norāda atsauci uz oficiālo publikāciju (laidiena datumu un numuru vai oficiālās publikācijas numuru, bet elektroniskajā vidē papildus pievieno saiti uz konkrēto oficiālo publikāciju).</w:t>
      </w:r>
    </w:p>
    <w:p w14:paraId="20D32048" w14:textId="77777777" w:rsidR="00D52193" w:rsidRPr="007F1D86" w:rsidRDefault="00D52193" w:rsidP="007F1D86">
      <w:pPr>
        <w:suppressAutoHyphens/>
        <w:spacing w:after="0" w:line="240" w:lineRule="auto"/>
        <w:ind w:firstLine="709"/>
        <w:jc w:val="both"/>
        <w:rPr>
          <w:rFonts w:ascii="Times New Roman" w:eastAsia="Calibri" w:hAnsi="Times New Roman" w:cs="Times New Roman"/>
          <w:bCs/>
          <w:sz w:val="24"/>
          <w:szCs w:val="24"/>
          <w:lang w:eastAsia="ar-SA"/>
        </w:rPr>
      </w:pPr>
      <w:r w:rsidRPr="007F1D86">
        <w:rPr>
          <w:rFonts w:ascii="Times New Roman" w:hAnsi="Times New Roman" w:cs="Times New Roman"/>
          <w:sz w:val="24"/>
          <w:szCs w:val="24"/>
        </w:rPr>
        <w:t xml:space="preserve">Noklausījusies sniegto informāciju, pamatojoties uz Pašvaldību likuma 10. panta pirmās daļas 1. punktu, 47. panta pirmo un astoto daļu, </w:t>
      </w:r>
      <w:r w:rsidRPr="007F1D86">
        <w:rPr>
          <w:rFonts w:ascii="Times New Roman" w:eastAsia="Times New Roman" w:hAnsi="Times New Roman" w:cs="Times New Roman"/>
          <w:sz w:val="24"/>
          <w:szCs w:val="24"/>
          <w:lang w:eastAsia="lv-LV"/>
        </w:rPr>
        <w:t xml:space="preserve">ņemot vērā 18.03.2025. Finanšu un attīstības komitejas  atzinumu, </w:t>
      </w:r>
      <w:r w:rsidRPr="007F1D86">
        <w:rPr>
          <w:rFonts w:ascii="Times New Roman" w:eastAsia="Times New Roman" w:hAnsi="Times New Roman" w:cs="Times New Roman"/>
          <w:sz w:val="24"/>
          <w:szCs w:val="24"/>
          <w:lang w:eastAsia="lo-LA" w:bidi="lo-LA"/>
        </w:rPr>
        <w:t>atklāti balsojot</w:t>
      </w:r>
      <w:r w:rsidRPr="007F1D86">
        <w:rPr>
          <w:rFonts w:ascii="Times New Roman" w:eastAsia="Times New Roman" w:hAnsi="Times New Roman" w:cs="Times New Roman"/>
          <w:b/>
          <w:sz w:val="24"/>
          <w:szCs w:val="24"/>
          <w:lang w:eastAsia="lo-LA" w:bidi="lo-LA"/>
        </w:rPr>
        <w:t xml:space="preserve">: PAR – 16 </w:t>
      </w:r>
      <w:r w:rsidRPr="007F1D86">
        <w:rPr>
          <w:rFonts w:ascii="Times New Roman" w:eastAsia="Times New Roman" w:hAnsi="Times New Roman" w:cs="Times New Roman"/>
          <w:bCs/>
          <w:sz w:val="24"/>
          <w:szCs w:val="24"/>
          <w:lang w:eastAsia="lo-LA" w:bidi="lo-LA"/>
        </w:rPr>
        <w:t>(</w:t>
      </w:r>
      <w:r w:rsidRPr="007F1D86">
        <w:rPr>
          <w:rFonts w:ascii="Times New Roman" w:hAnsi="Times New Roman" w:cs="Times New Roman"/>
          <w:bCs/>
          <w:noProof/>
          <w:sz w:val="24"/>
          <w:szCs w:val="24"/>
        </w:rPr>
        <w:t>Agris Lungevičs, Aigars Šķēls, Aivis Masaļskis, Andris Sakne, Artūrs Čačka, Artūrs Grandāns, Arvīds Greidiņš, Gunārs Ikaunieks, Iveta Peilāne, Kaspars Udrass, Māris Olte, Rūdolfs Preiss, Sandra Maksimova, Valda Kļaviņa, Vita Robalte, Zigfrīds Gora</w:t>
      </w:r>
      <w:r w:rsidRPr="007F1D86">
        <w:rPr>
          <w:rFonts w:ascii="Times New Roman" w:eastAsia="Times New Roman" w:hAnsi="Times New Roman" w:cs="Times New Roman"/>
          <w:bCs/>
          <w:sz w:val="24"/>
          <w:szCs w:val="24"/>
          <w:lang w:eastAsia="lo-LA" w:bidi="lo-LA"/>
        </w:rPr>
        <w:t xml:space="preserve">), </w:t>
      </w:r>
      <w:r w:rsidRPr="007F1D86">
        <w:rPr>
          <w:rFonts w:ascii="Times New Roman" w:eastAsia="Times New Roman" w:hAnsi="Times New Roman" w:cs="Times New Roman"/>
          <w:b/>
          <w:sz w:val="24"/>
          <w:szCs w:val="24"/>
          <w:lang w:eastAsia="lo-LA" w:bidi="lo-LA"/>
        </w:rPr>
        <w:t>PRET - NAV, ATTURAS - NAV</w:t>
      </w:r>
      <w:r w:rsidRPr="007F1D86">
        <w:rPr>
          <w:rFonts w:ascii="Times New Roman" w:eastAsia="Times New Roman" w:hAnsi="Times New Roman" w:cs="Times New Roman"/>
          <w:sz w:val="24"/>
          <w:szCs w:val="24"/>
          <w:lang w:eastAsia="lo-LA" w:bidi="lo-LA"/>
        </w:rPr>
        <w:t xml:space="preserve">, Madonas novada pašvaldības dome </w:t>
      </w:r>
      <w:r w:rsidRPr="007F1D86">
        <w:rPr>
          <w:rFonts w:ascii="Times New Roman" w:eastAsia="Times New Roman" w:hAnsi="Times New Roman" w:cs="Times New Roman"/>
          <w:b/>
          <w:sz w:val="24"/>
          <w:szCs w:val="24"/>
          <w:lang w:eastAsia="lo-LA" w:bidi="lo-LA"/>
        </w:rPr>
        <w:t>NOLEMJ</w:t>
      </w:r>
      <w:r w:rsidRPr="007F1D86">
        <w:rPr>
          <w:rFonts w:ascii="Times New Roman" w:eastAsia="Times New Roman" w:hAnsi="Times New Roman" w:cs="Times New Roman"/>
          <w:sz w:val="24"/>
          <w:szCs w:val="24"/>
          <w:lang w:eastAsia="lo-LA" w:bidi="lo-LA"/>
        </w:rPr>
        <w:t>:</w:t>
      </w:r>
    </w:p>
    <w:p w14:paraId="5E8A1B3C" w14:textId="77777777" w:rsidR="00D52193" w:rsidRPr="007F1D86" w:rsidRDefault="00D52193" w:rsidP="007F1D86">
      <w:pPr>
        <w:widowControl w:val="0"/>
        <w:suppressAutoHyphens/>
        <w:autoSpaceDE w:val="0"/>
        <w:autoSpaceDN w:val="0"/>
        <w:adjustRightInd w:val="0"/>
        <w:spacing w:after="0" w:line="240" w:lineRule="auto"/>
        <w:ind w:firstLine="720"/>
        <w:jc w:val="both"/>
        <w:rPr>
          <w:rFonts w:ascii="Times New Roman" w:hAnsi="Times New Roman" w:cs="Times New Roman"/>
          <w:b/>
          <w:bCs/>
          <w:sz w:val="24"/>
          <w:szCs w:val="24"/>
        </w:rPr>
      </w:pPr>
    </w:p>
    <w:p w14:paraId="7343A5A9" w14:textId="77777777" w:rsidR="00D52193" w:rsidRPr="007F1D86" w:rsidRDefault="00D52193" w:rsidP="007F1D86">
      <w:pPr>
        <w:numPr>
          <w:ilvl w:val="0"/>
          <w:numId w:val="227"/>
        </w:numPr>
        <w:spacing w:after="0" w:line="240" w:lineRule="auto"/>
        <w:ind w:hanging="720"/>
        <w:jc w:val="both"/>
        <w:rPr>
          <w:rFonts w:ascii="Times New Roman" w:hAnsi="Times New Roman" w:cs="Times New Roman"/>
          <w:sz w:val="24"/>
          <w:szCs w:val="24"/>
        </w:rPr>
      </w:pPr>
      <w:r w:rsidRPr="007F1D86">
        <w:rPr>
          <w:rFonts w:ascii="Times New Roman" w:hAnsi="Times New Roman" w:cs="Times New Roman"/>
          <w:sz w:val="24"/>
          <w:szCs w:val="24"/>
        </w:rPr>
        <w:t>Izdot Madonas novada pašvaldības saistošos noteikumus Nr. 6 “Grozījumi Madonas novada pašvaldības 2022. gada 23. augusta saistošajos noteikumos Nr. 29 “Par ielu tirdzniecību un tirgus statusa piešķiršanas kārtību Madonas novadā”” un to paskaidrojuma rakstu.</w:t>
      </w:r>
    </w:p>
    <w:p w14:paraId="05372E92" w14:textId="77777777" w:rsidR="00D52193" w:rsidRPr="007F1D86" w:rsidRDefault="00D52193" w:rsidP="007F1D86">
      <w:pPr>
        <w:numPr>
          <w:ilvl w:val="0"/>
          <w:numId w:val="227"/>
        </w:numPr>
        <w:spacing w:after="0" w:line="240" w:lineRule="auto"/>
        <w:ind w:hanging="720"/>
        <w:jc w:val="both"/>
        <w:rPr>
          <w:rFonts w:ascii="Times New Roman" w:hAnsi="Times New Roman" w:cs="Times New Roman"/>
          <w:sz w:val="24"/>
          <w:szCs w:val="24"/>
        </w:rPr>
      </w:pPr>
      <w:r w:rsidRPr="007F1D86">
        <w:rPr>
          <w:rFonts w:ascii="Times New Roman" w:hAnsi="Times New Roman" w:cs="Times New Roman"/>
          <w:sz w:val="24"/>
          <w:szCs w:val="24"/>
        </w:rPr>
        <w:t>Uzdot Lietvedības nodaļai saistošos noteikumus un to paskaidrojuma rakstu triju darba dienu laikā pēc to parakstīšanas nosūtīt izsludināšanai Latvijas Republikas oficiālajam izdevumam “Latvijas Vēstnesis” un pēc tam Madonas novada Centrālās administrācijas Attīstības nodaļai publicēšanai pašvaldības oficiālajā tīmekļvietnē</w:t>
      </w:r>
    </w:p>
    <w:p w14:paraId="3102595A" w14:textId="77777777" w:rsidR="00D52193" w:rsidRPr="007F1D86" w:rsidRDefault="00D52193" w:rsidP="007F1D86">
      <w:pPr>
        <w:spacing w:after="0" w:line="240" w:lineRule="auto"/>
        <w:ind w:left="720"/>
        <w:jc w:val="both"/>
        <w:rPr>
          <w:rFonts w:ascii="Times New Roman" w:hAnsi="Times New Roman" w:cs="Times New Roman"/>
          <w:sz w:val="24"/>
          <w:szCs w:val="24"/>
        </w:rPr>
      </w:pPr>
      <w:r w:rsidRPr="007F1D86">
        <w:rPr>
          <w:rFonts w:ascii="Times New Roman" w:hAnsi="Times New Roman" w:cs="Times New Roman"/>
          <w:sz w:val="24"/>
          <w:szCs w:val="24"/>
        </w:rPr>
        <w:t>www.madona.lv.</w:t>
      </w:r>
    </w:p>
    <w:p w14:paraId="422AA205" w14:textId="77777777" w:rsidR="00D52193" w:rsidRPr="007F1D86" w:rsidRDefault="00D52193" w:rsidP="007F1D86">
      <w:pPr>
        <w:numPr>
          <w:ilvl w:val="0"/>
          <w:numId w:val="228"/>
        </w:numPr>
        <w:spacing w:after="0" w:line="240" w:lineRule="auto"/>
        <w:jc w:val="both"/>
        <w:rPr>
          <w:rFonts w:ascii="Times New Roman" w:hAnsi="Times New Roman" w:cs="Times New Roman"/>
          <w:sz w:val="24"/>
          <w:szCs w:val="24"/>
        </w:rPr>
      </w:pPr>
      <w:r w:rsidRPr="007F1D86">
        <w:rPr>
          <w:rFonts w:ascii="Times New Roman" w:hAnsi="Times New Roman" w:cs="Times New Roman"/>
          <w:sz w:val="24"/>
          <w:szCs w:val="24"/>
        </w:rPr>
        <w:t>Kontroli par lēmuma izpildi uzdot pašvaldības izpilddirektoram Uģim Fjodorovam.</w:t>
      </w:r>
    </w:p>
    <w:p w14:paraId="785A6C25" w14:textId="77777777" w:rsidR="00D52193" w:rsidRPr="007F1D86" w:rsidRDefault="00D52193" w:rsidP="007F1D86">
      <w:pPr>
        <w:spacing w:after="0" w:line="240" w:lineRule="auto"/>
        <w:jc w:val="both"/>
        <w:rPr>
          <w:rFonts w:ascii="Times New Roman" w:eastAsia="Times New Roman" w:hAnsi="Times New Roman" w:cs="Times New Roman"/>
          <w:sz w:val="24"/>
          <w:szCs w:val="24"/>
          <w:lang w:eastAsia="lv-LV"/>
        </w:rPr>
      </w:pPr>
    </w:p>
    <w:p w14:paraId="3FF3C313" w14:textId="77777777" w:rsidR="00D52193" w:rsidRPr="007F1D86" w:rsidRDefault="00D52193" w:rsidP="007F1D86">
      <w:pPr>
        <w:spacing w:after="0" w:line="240" w:lineRule="auto"/>
        <w:jc w:val="both"/>
        <w:rPr>
          <w:rFonts w:ascii="Times New Roman" w:eastAsia="Times New Roman" w:hAnsi="Times New Roman" w:cs="Times New Roman"/>
          <w:i/>
          <w:sz w:val="24"/>
          <w:szCs w:val="24"/>
          <w:lang w:eastAsia="lv-LV"/>
        </w:rPr>
      </w:pPr>
      <w:r w:rsidRPr="007F1D86">
        <w:rPr>
          <w:rFonts w:ascii="Times New Roman" w:eastAsia="Times New Roman" w:hAnsi="Times New Roman" w:cs="Times New Roman"/>
          <w:i/>
          <w:sz w:val="24"/>
          <w:szCs w:val="24"/>
          <w:lang w:eastAsia="lv-LV"/>
        </w:rPr>
        <w:t>S. </w:t>
      </w:r>
      <w:proofErr w:type="spellStart"/>
      <w:r w:rsidRPr="007F1D86">
        <w:rPr>
          <w:rFonts w:ascii="Times New Roman" w:eastAsia="Times New Roman" w:hAnsi="Times New Roman" w:cs="Times New Roman"/>
          <w:i/>
          <w:sz w:val="24"/>
          <w:szCs w:val="24"/>
          <w:lang w:eastAsia="lv-LV"/>
        </w:rPr>
        <w:t>Melle</w:t>
      </w:r>
      <w:proofErr w:type="spellEnd"/>
      <w:r w:rsidRPr="007F1D86">
        <w:rPr>
          <w:rFonts w:ascii="Times New Roman" w:eastAsia="Times New Roman" w:hAnsi="Times New Roman" w:cs="Times New Roman"/>
          <w:i/>
          <w:sz w:val="24"/>
          <w:szCs w:val="24"/>
          <w:lang w:eastAsia="lv-LV"/>
        </w:rPr>
        <w:t xml:space="preserve"> 27307570</w:t>
      </w:r>
    </w:p>
    <w:p w14:paraId="75E8D7DD" w14:textId="32F21A30" w:rsidR="00D52193" w:rsidRDefault="0009636A" w:rsidP="00675788">
      <w:pPr>
        <w:spacing w:after="0" w:line="240" w:lineRule="auto"/>
        <w:jc w:val="both"/>
        <w:rPr>
          <w:rFonts w:ascii="Times New Roman" w:eastAsia="Calibri" w:hAnsi="Times New Roman" w:cs="Times New Roman"/>
          <w:i/>
          <w:iCs/>
          <w:sz w:val="24"/>
          <w:szCs w:val="24"/>
        </w:rPr>
      </w:pPr>
      <w:r w:rsidRPr="007F1D86">
        <w:rPr>
          <w:rFonts w:ascii="Times New Roman" w:eastAsia="Calibri" w:hAnsi="Times New Roman" w:cs="Times New Roman"/>
          <w:i/>
          <w:iCs/>
          <w:sz w:val="24"/>
          <w:szCs w:val="24"/>
        </w:rPr>
        <w:t>Lēmums Nr. 1</w:t>
      </w:r>
      <w:r>
        <w:rPr>
          <w:rFonts w:ascii="Times New Roman" w:eastAsia="Calibri" w:hAnsi="Times New Roman" w:cs="Times New Roman"/>
          <w:i/>
          <w:iCs/>
          <w:sz w:val="24"/>
          <w:szCs w:val="24"/>
        </w:rPr>
        <w:t>4</w:t>
      </w:r>
      <w:r w:rsidR="000324BC">
        <w:rPr>
          <w:rFonts w:ascii="Times New Roman" w:eastAsia="Calibri" w:hAnsi="Times New Roman" w:cs="Times New Roman"/>
          <w:i/>
          <w:iCs/>
          <w:sz w:val="24"/>
          <w:szCs w:val="24"/>
        </w:rPr>
        <w:t>4</w:t>
      </w:r>
    </w:p>
    <w:p w14:paraId="5B375877" w14:textId="77777777" w:rsidR="00707AAC" w:rsidRDefault="00707AAC" w:rsidP="00675788">
      <w:pPr>
        <w:spacing w:after="0" w:line="240" w:lineRule="auto"/>
        <w:jc w:val="both"/>
        <w:rPr>
          <w:rFonts w:ascii="Times New Roman" w:eastAsia="Calibri" w:hAnsi="Times New Roman" w:cs="Times New Roman"/>
          <w:i/>
          <w:iCs/>
          <w:sz w:val="24"/>
          <w:szCs w:val="24"/>
        </w:rPr>
      </w:pPr>
    </w:p>
    <w:p w14:paraId="28FC6849" w14:textId="77777777" w:rsidR="00707AAC" w:rsidRPr="008D6427" w:rsidRDefault="00707AAC" w:rsidP="00675788">
      <w:pPr>
        <w:spacing w:after="0" w:line="240" w:lineRule="auto"/>
        <w:jc w:val="both"/>
        <w:rPr>
          <w:rFonts w:ascii="Times New Roman" w:eastAsia="Calibri" w:hAnsi="Times New Roman" w:cs="Times New Roman"/>
          <w:i/>
          <w:iCs/>
          <w:sz w:val="24"/>
          <w:szCs w:val="24"/>
        </w:rPr>
      </w:pPr>
    </w:p>
    <w:p w14:paraId="4F1F4734" w14:textId="77777777" w:rsidR="00510F93" w:rsidRPr="008D6427" w:rsidRDefault="00510F93" w:rsidP="007F1D86">
      <w:pPr>
        <w:spacing w:after="0" w:line="240" w:lineRule="auto"/>
        <w:jc w:val="both"/>
        <w:rPr>
          <w:rFonts w:ascii="Times New Roman" w:hAnsi="Times New Roman" w:cs="Times New Roman"/>
          <w:b/>
          <w:sz w:val="24"/>
          <w:szCs w:val="24"/>
          <w:u w:val="single"/>
        </w:rPr>
      </w:pPr>
      <w:r w:rsidRPr="008D6427">
        <w:rPr>
          <w:rFonts w:ascii="Times New Roman" w:hAnsi="Times New Roman" w:cs="Times New Roman"/>
          <w:b/>
          <w:noProof/>
          <w:sz w:val="24"/>
          <w:szCs w:val="24"/>
          <w:u w:val="single"/>
        </w:rPr>
        <w:lastRenderedPageBreak/>
        <w:t>29</w:t>
      </w:r>
      <w:r w:rsidRPr="008D6427">
        <w:rPr>
          <w:rFonts w:ascii="Times New Roman" w:hAnsi="Times New Roman" w:cs="Times New Roman"/>
          <w:b/>
          <w:sz w:val="24"/>
          <w:szCs w:val="24"/>
          <w:u w:val="single"/>
        </w:rPr>
        <w:t xml:space="preserve">. </w:t>
      </w:r>
      <w:r w:rsidRPr="008D6427">
        <w:rPr>
          <w:rFonts w:ascii="Times New Roman" w:hAnsi="Times New Roman" w:cs="Times New Roman"/>
          <w:b/>
          <w:noProof/>
          <w:sz w:val="24"/>
          <w:szCs w:val="24"/>
          <w:u w:val="single"/>
        </w:rPr>
        <w:t>Par Madonas novada pašvaldības 2025. gada budžeta grozījumiem</w:t>
      </w:r>
    </w:p>
    <w:p w14:paraId="7DFB7366" w14:textId="77777777" w:rsidR="00510F93" w:rsidRPr="008D6427" w:rsidRDefault="00510F93" w:rsidP="007F1D86">
      <w:pPr>
        <w:spacing w:after="0" w:line="240" w:lineRule="auto"/>
        <w:rPr>
          <w:rFonts w:ascii="Times New Roman" w:hAnsi="Times New Roman" w:cs="Times New Roman"/>
          <w:sz w:val="24"/>
          <w:szCs w:val="24"/>
        </w:rPr>
      </w:pPr>
      <w:r w:rsidRPr="008D6427">
        <w:rPr>
          <w:rFonts w:ascii="Times New Roman" w:hAnsi="Times New Roman" w:cs="Times New Roman"/>
          <w:i/>
          <w:sz w:val="24"/>
          <w:szCs w:val="24"/>
        </w:rPr>
        <w:t xml:space="preserve">ZIŅO: </w:t>
      </w:r>
      <w:r w:rsidRPr="008D6427">
        <w:rPr>
          <w:rFonts w:ascii="Times New Roman" w:hAnsi="Times New Roman" w:cs="Times New Roman"/>
          <w:i/>
          <w:noProof/>
          <w:sz w:val="24"/>
          <w:szCs w:val="24"/>
        </w:rPr>
        <w:t>Agris Lungevičs</w:t>
      </w:r>
      <w:r w:rsidRPr="008D6427">
        <w:rPr>
          <w:rFonts w:ascii="Times New Roman" w:hAnsi="Times New Roman" w:cs="Times New Roman"/>
          <w:i/>
          <w:sz w:val="24"/>
          <w:szCs w:val="24"/>
        </w:rPr>
        <w:t xml:space="preserve"> </w:t>
      </w:r>
    </w:p>
    <w:p w14:paraId="32870445" w14:textId="77777777" w:rsidR="00510F93" w:rsidRPr="007F1D86" w:rsidRDefault="00510F93" w:rsidP="007F1D86">
      <w:pPr>
        <w:spacing w:after="0" w:line="240" w:lineRule="auto"/>
        <w:jc w:val="both"/>
        <w:rPr>
          <w:rFonts w:ascii="Times New Roman" w:hAnsi="Times New Roman" w:cs="Times New Roman"/>
          <w:b/>
          <w:noProof/>
          <w:sz w:val="24"/>
          <w:szCs w:val="24"/>
          <w:u w:val="single"/>
        </w:rPr>
      </w:pPr>
    </w:p>
    <w:p w14:paraId="3F0130AD" w14:textId="77777777" w:rsidR="00D52193" w:rsidRPr="007F1D86" w:rsidRDefault="00D52193" w:rsidP="007F1D86">
      <w:pPr>
        <w:spacing w:after="0" w:line="240" w:lineRule="auto"/>
        <w:ind w:right="-1" w:firstLine="720"/>
        <w:jc w:val="both"/>
        <w:rPr>
          <w:rFonts w:ascii="Times New Roman" w:eastAsia="Times New Roman" w:hAnsi="Times New Roman" w:cs="Times New Roman"/>
          <w:bCs/>
          <w:sz w:val="24"/>
          <w:szCs w:val="24"/>
          <w:lang w:eastAsia="lv-LV" w:bidi="lo-LA"/>
        </w:rPr>
      </w:pPr>
      <w:r w:rsidRPr="007F1D86">
        <w:rPr>
          <w:rFonts w:ascii="Times New Roman" w:eastAsia="Times New Roman" w:hAnsi="Times New Roman" w:cs="Times New Roman"/>
          <w:bCs/>
          <w:sz w:val="24"/>
          <w:szCs w:val="24"/>
          <w:lang w:eastAsia="lv-LV" w:bidi="lo-LA"/>
        </w:rPr>
        <w:t>Finanšu nodaļa ir izstrādājusi saistošo noteikumu par pašvaldības budžetu 2025. gadam grozījumu projektu, kuru nepieciešams apstiprināt ar pašvaldības domes sēdes lēmumu.</w:t>
      </w:r>
    </w:p>
    <w:p w14:paraId="2BB524B5" w14:textId="77777777" w:rsidR="00D52193" w:rsidRPr="007F1D86" w:rsidRDefault="00D52193" w:rsidP="007F1D86">
      <w:pPr>
        <w:suppressAutoHyphens/>
        <w:spacing w:after="0" w:line="240" w:lineRule="auto"/>
        <w:ind w:firstLine="720"/>
        <w:jc w:val="both"/>
        <w:rPr>
          <w:rFonts w:ascii="Times New Roman" w:eastAsia="Calibri" w:hAnsi="Times New Roman" w:cs="Times New Roman"/>
          <w:bCs/>
          <w:sz w:val="24"/>
          <w:szCs w:val="24"/>
          <w:lang w:eastAsia="ar-SA"/>
        </w:rPr>
      </w:pPr>
      <w:r w:rsidRPr="007F1D86">
        <w:rPr>
          <w:rFonts w:ascii="Times New Roman" w:eastAsia="Times New Roman" w:hAnsi="Times New Roman" w:cs="Times New Roman"/>
          <w:bCs/>
          <w:sz w:val="24"/>
          <w:szCs w:val="24"/>
          <w:lang w:eastAsia="lv-LV" w:bidi="lo-LA"/>
        </w:rPr>
        <w:t xml:space="preserve">Pamatojoties uz </w:t>
      </w:r>
      <w:r w:rsidRPr="007F1D86">
        <w:rPr>
          <w:rFonts w:ascii="Times New Roman" w:hAnsi="Times New Roman" w:cs="Times New Roman"/>
          <w:i/>
          <w:iCs/>
          <w:sz w:val="24"/>
          <w:szCs w:val="24"/>
          <w:shd w:val="clear" w:color="auto" w:fill="FFFFFF"/>
        </w:rPr>
        <w:t> </w:t>
      </w:r>
      <w:hyperlink r:id="rId27" w:tgtFrame="_blank" w:history="1">
        <w:r w:rsidRPr="007F1D86">
          <w:rPr>
            <w:rStyle w:val="Hipersaite"/>
            <w:rFonts w:ascii="Times New Roman" w:eastAsia="Times New Roman" w:hAnsi="Times New Roman" w:cs="Times New Roman"/>
            <w:bCs/>
            <w:color w:val="auto"/>
            <w:sz w:val="24"/>
            <w:szCs w:val="24"/>
            <w:u w:val="none"/>
            <w:lang w:eastAsia="lv-LV" w:bidi="lo-LA"/>
          </w:rPr>
          <w:t>Pašvaldību likuma</w:t>
        </w:r>
      </w:hyperlink>
      <w:r w:rsidRPr="007F1D86">
        <w:rPr>
          <w:rFonts w:ascii="Times New Roman" w:eastAsia="Times New Roman" w:hAnsi="Times New Roman" w:cs="Times New Roman"/>
          <w:bCs/>
          <w:sz w:val="24"/>
          <w:szCs w:val="24"/>
          <w:lang w:eastAsia="lv-LV" w:bidi="lo-LA"/>
        </w:rPr>
        <w:t> </w:t>
      </w:r>
      <w:hyperlink r:id="rId28" w:anchor="p10" w:tgtFrame="_blank" w:history="1">
        <w:r w:rsidRPr="007F1D86">
          <w:rPr>
            <w:rStyle w:val="Hipersaite"/>
            <w:rFonts w:ascii="Times New Roman" w:eastAsia="Times New Roman" w:hAnsi="Times New Roman" w:cs="Times New Roman"/>
            <w:bCs/>
            <w:color w:val="auto"/>
            <w:sz w:val="24"/>
            <w:szCs w:val="24"/>
            <w:u w:val="none"/>
            <w:lang w:eastAsia="lv-LV" w:bidi="lo-LA"/>
          </w:rPr>
          <w:t>10. panta</w:t>
        </w:r>
      </w:hyperlink>
      <w:r w:rsidRPr="007F1D86">
        <w:rPr>
          <w:rFonts w:ascii="Times New Roman" w:eastAsia="Times New Roman" w:hAnsi="Times New Roman" w:cs="Times New Roman"/>
          <w:bCs/>
          <w:sz w:val="24"/>
          <w:szCs w:val="24"/>
          <w:lang w:eastAsia="lv-LV" w:bidi="lo-LA"/>
        </w:rPr>
        <w:t>  pirmās daļas 1. punktu, 47. panta pirmo daļu, 48. pantu, likuma "</w:t>
      </w:r>
      <w:hyperlink r:id="rId29" w:tgtFrame="_blank" w:history="1">
        <w:r w:rsidRPr="007F1D86">
          <w:rPr>
            <w:rStyle w:val="Hipersaite"/>
            <w:rFonts w:ascii="Times New Roman" w:eastAsia="Times New Roman" w:hAnsi="Times New Roman" w:cs="Times New Roman"/>
            <w:bCs/>
            <w:color w:val="auto"/>
            <w:sz w:val="24"/>
            <w:szCs w:val="24"/>
            <w:u w:val="none"/>
            <w:lang w:eastAsia="lv-LV" w:bidi="lo-LA"/>
          </w:rPr>
          <w:t>Par pašvaldību budžetiem</w:t>
        </w:r>
      </w:hyperlink>
      <w:r w:rsidRPr="007F1D86">
        <w:rPr>
          <w:rFonts w:ascii="Times New Roman" w:eastAsia="Times New Roman" w:hAnsi="Times New Roman" w:cs="Times New Roman"/>
          <w:bCs/>
          <w:sz w:val="24"/>
          <w:szCs w:val="24"/>
          <w:lang w:eastAsia="lv-LV" w:bidi="lo-LA"/>
        </w:rPr>
        <w:t>" </w:t>
      </w:r>
      <w:hyperlink r:id="rId30" w:anchor="p16" w:tgtFrame="_blank" w:history="1">
        <w:r w:rsidRPr="007F1D86">
          <w:rPr>
            <w:rStyle w:val="Hipersaite"/>
            <w:rFonts w:ascii="Times New Roman" w:eastAsia="Times New Roman" w:hAnsi="Times New Roman" w:cs="Times New Roman"/>
            <w:bCs/>
            <w:color w:val="auto"/>
            <w:sz w:val="24"/>
            <w:szCs w:val="24"/>
            <w:u w:val="none"/>
            <w:lang w:eastAsia="lv-LV" w:bidi="lo-LA"/>
          </w:rPr>
          <w:t>16.</w:t>
        </w:r>
      </w:hyperlink>
      <w:r w:rsidRPr="007F1D86">
        <w:rPr>
          <w:rFonts w:ascii="Times New Roman" w:eastAsia="Times New Roman" w:hAnsi="Times New Roman" w:cs="Times New Roman"/>
          <w:bCs/>
          <w:sz w:val="24"/>
          <w:szCs w:val="24"/>
          <w:lang w:eastAsia="lv-LV" w:bidi="lo-LA"/>
        </w:rPr>
        <w:t>, </w:t>
      </w:r>
      <w:hyperlink r:id="rId31" w:anchor="p17" w:tgtFrame="_blank" w:history="1">
        <w:r w:rsidRPr="007F1D86">
          <w:rPr>
            <w:rStyle w:val="Hipersaite"/>
            <w:rFonts w:ascii="Times New Roman" w:eastAsia="Times New Roman" w:hAnsi="Times New Roman" w:cs="Times New Roman"/>
            <w:bCs/>
            <w:color w:val="auto"/>
            <w:sz w:val="24"/>
            <w:szCs w:val="24"/>
            <w:u w:val="none"/>
            <w:lang w:eastAsia="lv-LV" w:bidi="lo-LA"/>
          </w:rPr>
          <w:t>17. pantu</w:t>
        </w:r>
      </w:hyperlink>
      <w:r w:rsidRPr="007F1D86">
        <w:rPr>
          <w:rFonts w:ascii="Times New Roman" w:eastAsia="Times New Roman" w:hAnsi="Times New Roman" w:cs="Times New Roman"/>
          <w:bCs/>
          <w:sz w:val="24"/>
          <w:szCs w:val="24"/>
          <w:lang w:eastAsia="lv-LV" w:bidi="lo-LA"/>
        </w:rPr>
        <w:t xml:space="preserve">, </w:t>
      </w:r>
      <w:r w:rsidRPr="007F1D86">
        <w:rPr>
          <w:rFonts w:ascii="Times New Roman" w:eastAsia="Times New Roman" w:hAnsi="Times New Roman" w:cs="Times New Roman"/>
          <w:sz w:val="24"/>
          <w:szCs w:val="24"/>
          <w:lang w:eastAsia="lv-LV"/>
        </w:rPr>
        <w:t xml:space="preserve">ņemot vērā 18.03.2025. Finanšu un attīstības komitejas  atzinumu, </w:t>
      </w:r>
      <w:r w:rsidRPr="007F1D86">
        <w:rPr>
          <w:rFonts w:ascii="Times New Roman" w:eastAsia="Times New Roman" w:hAnsi="Times New Roman" w:cs="Times New Roman"/>
          <w:sz w:val="24"/>
          <w:szCs w:val="24"/>
          <w:lang w:eastAsia="lo-LA" w:bidi="lo-LA"/>
        </w:rPr>
        <w:t>atklāti balsojot</w:t>
      </w:r>
      <w:r w:rsidRPr="007F1D86">
        <w:rPr>
          <w:rFonts w:ascii="Times New Roman" w:eastAsia="Times New Roman" w:hAnsi="Times New Roman" w:cs="Times New Roman"/>
          <w:b/>
          <w:sz w:val="24"/>
          <w:szCs w:val="24"/>
          <w:lang w:eastAsia="lo-LA" w:bidi="lo-LA"/>
        </w:rPr>
        <w:t xml:space="preserve">: PAR – 16 </w:t>
      </w:r>
      <w:r w:rsidRPr="007F1D86">
        <w:rPr>
          <w:rFonts w:ascii="Times New Roman" w:eastAsia="Times New Roman" w:hAnsi="Times New Roman" w:cs="Times New Roman"/>
          <w:bCs/>
          <w:sz w:val="24"/>
          <w:szCs w:val="24"/>
          <w:lang w:eastAsia="lo-LA" w:bidi="lo-LA"/>
        </w:rPr>
        <w:t>(</w:t>
      </w:r>
      <w:r w:rsidRPr="007F1D86">
        <w:rPr>
          <w:rFonts w:ascii="Times New Roman" w:hAnsi="Times New Roman" w:cs="Times New Roman"/>
          <w:bCs/>
          <w:noProof/>
          <w:sz w:val="24"/>
          <w:szCs w:val="24"/>
        </w:rPr>
        <w:t>Agris Lungevičs, Aigars Šķēls, Aivis Masaļskis, Andris Sakne, Artūrs Čačka, Artūrs Grandāns, Arvīds Greidiņš, Gunārs Ikaunieks, Iveta Peilāne, Kaspars Udrass, Māris Olte, Rūdolfs Preiss, Sandra Maksimova, Valda Kļaviņa, Vita Robalte, Zigfrīds Gora</w:t>
      </w:r>
      <w:r w:rsidRPr="007F1D86">
        <w:rPr>
          <w:rFonts w:ascii="Times New Roman" w:eastAsia="Times New Roman" w:hAnsi="Times New Roman" w:cs="Times New Roman"/>
          <w:bCs/>
          <w:sz w:val="24"/>
          <w:szCs w:val="24"/>
          <w:lang w:eastAsia="lo-LA" w:bidi="lo-LA"/>
        </w:rPr>
        <w:t xml:space="preserve">), </w:t>
      </w:r>
      <w:r w:rsidRPr="007F1D86">
        <w:rPr>
          <w:rFonts w:ascii="Times New Roman" w:eastAsia="Times New Roman" w:hAnsi="Times New Roman" w:cs="Times New Roman"/>
          <w:b/>
          <w:sz w:val="24"/>
          <w:szCs w:val="24"/>
          <w:lang w:eastAsia="lo-LA" w:bidi="lo-LA"/>
        </w:rPr>
        <w:t>PRET - NAV, ATTURAS - NAV</w:t>
      </w:r>
      <w:r w:rsidRPr="007F1D86">
        <w:rPr>
          <w:rFonts w:ascii="Times New Roman" w:eastAsia="Times New Roman" w:hAnsi="Times New Roman" w:cs="Times New Roman"/>
          <w:sz w:val="24"/>
          <w:szCs w:val="24"/>
          <w:lang w:eastAsia="lo-LA" w:bidi="lo-LA"/>
        </w:rPr>
        <w:t xml:space="preserve">, Madonas novada pašvaldības dome </w:t>
      </w:r>
      <w:r w:rsidRPr="007F1D86">
        <w:rPr>
          <w:rFonts w:ascii="Times New Roman" w:eastAsia="Times New Roman" w:hAnsi="Times New Roman" w:cs="Times New Roman"/>
          <w:b/>
          <w:sz w:val="24"/>
          <w:szCs w:val="24"/>
          <w:lang w:eastAsia="lo-LA" w:bidi="lo-LA"/>
        </w:rPr>
        <w:t>NOLEMJ</w:t>
      </w:r>
      <w:r w:rsidRPr="007F1D86">
        <w:rPr>
          <w:rFonts w:ascii="Times New Roman" w:eastAsia="Times New Roman" w:hAnsi="Times New Roman" w:cs="Times New Roman"/>
          <w:sz w:val="24"/>
          <w:szCs w:val="24"/>
          <w:lang w:eastAsia="lo-LA" w:bidi="lo-LA"/>
        </w:rPr>
        <w:t>:</w:t>
      </w:r>
    </w:p>
    <w:p w14:paraId="5F4DEEA5" w14:textId="77777777" w:rsidR="00D52193" w:rsidRPr="007F1D86" w:rsidRDefault="00D52193" w:rsidP="007F1D86">
      <w:pPr>
        <w:spacing w:after="0" w:line="240" w:lineRule="auto"/>
        <w:ind w:right="-1" w:firstLine="567"/>
        <w:jc w:val="both"/>
        <w:rPr>
          <w:rFonts w:ascii="Times New Roman" w:eastAsia="Times New Roman" w:hAnsi="Times New Roman" w:cs="Times New Roman"/>
          <w:sz w:val="24"/>
          <w:szCs w:val="24"/>
          <w:lang w:eastAsia="lv-LV" w:bidi="lo-LA"/>
        </w:rPr>
      </w:pPr>
    </w:p>
    <w:p w14:paraId="4BC9274D" w14:textId="77777777" w:rsidR="00D52193" w:rsidRPr="007F1D86" w:rsidRDefault="00D52193" w:rsidP="007F1D86">
      <w:pPr>
        <w:pStyle w:val="Sarakstarindkopa"/>
        <w:numPr>
          <w:ilvl w:val="0"/>
          <w:numId w:val="229"/>
        </w:numPr>
        <w:spacing w:after="0" w:line="240" w:lineRule="auto"/>
        <w:ind w:left="709" w:right="-1" w:hanging="709"/>
        <w:jc w:val="both"/>
        <w:rPr>
          <w:rFonts w:ascii="Times New Roman" w:eastAsia="Times New Roman" w:hAnsi="Times New Roman" w:cs="Times New Roman"/>
          <w:sz w:val="24"/>
          <w:szCs w:val="24"/>
          <w:lang w:eastAsia="lv-LV" w:bidi="lo-LA"/>
        </w:rPr>
      </w:pPr>
      <w:r w:rsidRPr="007F1D86">
        <w:rPr>
          <w:rFonts w:ascii="Times New Roman" w:eastAsia="Times New Roman" w:hAnsi="Times New Roman" w:cs="Times New Roman"/>
          <w:sz w:val="24"/>
          <w:szCs w:val="24"/>
          <w:lang w:eastAsia="lv-LV" w:bidi="lo-LA"/>
        </w:rPr>
        <w:t>Izdot Madonas novada pašvaldības saistošos noteikumus Nr. 7 “Grozījumi Madonas novada pašvaldības 2025. gada 31. janvāra saistošajos noteikumos Nr. 2 “Par Madonas novada pašvaldības 2025.gada budžetu”” un to paskaidrojuma  rakstu.</w:t>
      </w:r>
    </w:p>
    <w:p w14:paraId="7EF59C5F" w14:textId="77777777" w:rsidR="00D52193" w:rsidRPr="007F1D86" w:rsidRDefault="00D52193" w:rsidP="007F1D86">
      <w:pPr>
        <w:pStyle w:val="Sarakstarindkopa"/>
        <w:numPr>
          <w:ilvl w:val="0"/>
          <w:numId w:val="229"/>
        </w:numPr>
        <w:spacing w:after="0" w:line="240" w:lineRule="auto"/>
        <w:ind w:left="709" w:hanging="709"/>
        <w:jc w:val="both"/>
        <w:rPr>
          <w:rFonts w:ascii="Times New Roman" w:eastAsia="Times New Roman" w:hAnsi="Times New Roman" w:cs="Times New Roman"/>
          <w:sz w:val="24"/>
          <w:szCs w:val="24"/>
          <w:lang w:eastAsia="lv-LV"/>
        </w:rPr>
      </w:pPr>
      <w:r w:rsidRPr="007F1D86">
        <w:rPr>
          <w:rFonts w:ascii="Times New Roman" w:eastAsia="Times New Roman" w:hAnsi="Times New Roman" w:cs="Times New Roman"/>
          <w:sz w:val="24"/>
          <w:szCs w:val="24"/>
          <w:lang w:eastAsia="lv-LV"/>
        </w:rPr>
        <w:t>Uzdot Lietvedības nodaļai saistošos noteikumus un to paskaidrojuma rakstu triju darba dienu laikā pēc to parakstīšanas elektroniskā veidā nosūtīt izsludināšanai Latvijas Republikas oficiālajam izdevumam “Latvijas Vēstnesis” un zināšanai Viedās administrācijas un reģionālās attīstības ministrijai, pēc tam Madonas novada Centrālās administrācijas Attīstības nodaļai publicēšanai.</w:t>
      </w:r>
    </w:p>
    <w:p w14:paraId="2F7CDBD4" w14:textId="77777777" w:rsidR="00D52193" w:rsidRPr="007F1D86" w:rsidRDefault="00D52193" w:rsidP="007F1D86">
      <w:pPr>
        <w:pStyle w:val="Sarakstarindkopa"/>
        <w:numPr>
          <w:ilvl w:val="0"/>
          <w:numId w:val="229"/>
        </w:numPr>
        <w:spacing w:after="0" w:line="240" w:lineRule="auto"/>
        <w:ind w:left="709" w:hanging="709"/>
        <w:jc w:val="both"/>
        <w:rPr>
          <w:rFonts w:ascii="Times New Roman" w:eastAsia="Times New Roman" w:hAnsi="Times New Roman" w:cs="Times New Roman"/>
          <w:sz w:val="24"/>
          <w:szCs w:val="24"/>
          <w:lang w:eastAsia="lv-LV"/>
        </w:rPr>
      </w:pPr>
      <w:bookmarkStart w:id="31" w:name="bkm39"/>
      <w:r w:rsidRPr="007F1D86">
        <w:rPr>
          <w:rFonts w:ascii="Times New Roman" w:eastAsia="Times New Roman" w:hAnsi="Times New Roman" w:cs="Times New Roman"/>
          <w:sz w:val="24"/>
          <w:szCs w:val="24"/>
          <w:lang w:eastAsia="lv-LV"/>
        </w:rPr>
        <w:t>Kontroli par lēmuma izpildi uzdot veikt Madonas novada pašvaldības izpilddirektoram.</w:t>
      </w:r>
    </w:p>
    <w:bookmarkEnd w:id="31"/>
    <w:p w14:paraId="640A1C78" w14:textId="77777777" w:rsidR="00D52193" w:rsidRPr="007F1D86" w:rsidRDefault="00D52193" w:rsidP="007F1D86">
      <w:pPr>
        <w:pStyle w:val="Sarakstarindkopa"/>
        <w:tabs>
          <w:tab w:val="left" w:pos="284"/>
          <w:tab w:val="left" w:pos="993"/>
          <w:tab w:val="center" w:pos="4320"/>
          <w:tab w:val="right" w:pos="8640"/>
        </w:tabs>
        <w:spacing w:after="0" w:line="240" w:lineRule="auto"/>
        <w:ind w:left="927"/>
        <w:jc w:val="both"/>
        <w:rPr>
          <w:rFonts w:ascii="Times New Roman" w:eastAsia="Times New Roman" w:hAnsi="Times New Roman" w:cs="Times New Roman"/>
          <w:sz w:val="24"/>
          <w:szCs w:val="24"/>
        </w:rPr>
      </w:pPr>
    </w:p>
    <w:p w14:paraId="72F31A3B" w14:textId="77777777" w:rsidR="00D52193" w:rsidRPr="007F1D86" w:rsidRDefault="00D52193" w:rsidP="007F1D86">
      <w:pPr>
        <w:spacing w:after="0" w:line="240" w:lineRule="auto"/>
        <w:ind w:right="-1"/>
        <w:jc w:val="both"/>
        <w:rPr>
          <w:rFonts w:ascii="Times New Roman" w:eastAsia="Times New Roman" w:hAnsi="Times New Roman" w:cs="Times New Roman"/>
          <w:i/>
          <w:iCs/>
          <w:sz w:val="24"/>
          <w:szCs w:val="24"/>
          <w:lang w:eastAsia="lv-LV" w:bidi="lo-LA"/>
        </w:rPr>
      </w:pPr>
      <w:r w:rsidRPr="007F1D86">
        <w:rPr>
          <w:rFonts w:ascii="Times New Roman" w:eastAsia="Times New Roman" w:hAnsi="Times New Roman" w:cs="Times New Roman"/>
          <w:i/>
          <w:iCs/>
          <w:sz w:val="24"/>
          <w:szCs w:val="24"/>
          <w:lang w:eastAsia="lv-LV" w:bidi="lo-LA"/>
        </w:rPr>
        <w:t>Pielikumā: Saistošie noteikumi Nr. 7 “Grozījumi Madonas novada pašvaldības 2025. gada 31. janvāra saistošajos noteikumos Nr. 2 “Par Madonas novada pašvaldības 2025.gada budžetu”” un paskaidrojuma raksts</w:t>
      </w:r>
    </w:p>
    <w:p w14:paraId="201C3C7C" w14:textId="77777777" w:rsidR="00D52193" w:rsidRPr="007F1D86" w:rsidRDefault="00D52193" w:rsidP="007F1D86">
      <w:pPr>
        <w:spacing w:after="0" w:line="240" w:lineRule="auto"/>
        <w:ind w:right="-1"/>
        <w:jc w:val="both"/>
        <w:rPr>
          <w:rFonts w:ascii="Times New Roman" w:eastAsia="Times New Roman" w:hAnsi="Times New Roman" w:cs="Times New Roman"/>
          <w:sz w:val="24"/>
          <w:szCs w:val="24"/>
          <w:lang w:eastAsia="lv-LV" w:bidi="lo-LA"/>
        </w:rPr>
      </w:pPr>
    </w:p>
    <w:p w14:paraId="7649351D" w14:textId="77777777" w:rsidR="00D52193" w:rsidRPr="007F1D86" w:rsidRDefault="00D52193" w:rsidP="007F1D86">
      <w:pPr>
        <w:spacing w:after="0" w:line="240" w:lineRule="auto"/>
        <w:ind w:right="-1"/>
        <w:jc w:val="both"/>
        <w:rPr>
          <w:rFonts w:ascii="Times New Roman" w:eastAsia="Times New Roman" w:hAnsi="Times New Roman" w:cs="Times New Roman"/>
          <w:i/>
          <w:iCs/>
          <w:sz w:val="24"/>
          <w:szCs w:val="24"/>
          <w:lang w:eastAsia="lv-LV" w:bidi="lo-LA"/>
        </w:rPr>
      </w:pPr>
      <w:r w:rsidRPr="007F1D86">
        <w:rPr>
          <w:rFonts w:ascii="Times New Roman" w:eastAsia="Times New Roman" w:hAnsi="Times New Roman" w:cs="Times New Roman"/>
          <w:i/>
          <w:iCs/>
          <w:sz w:val="24"/>
          <w:szCs w:val="24"/>
          <w:lang w:eastAsia="lv-LV" w:bidi="lo-LA"/>
        </w:rPr>
        <w:t>D. </w:t>
      </w:r>
      <w:proofErr w:type="spellStart"/>
      <w:r w:rsidRPr="007F1D86">
        <w:rPr>
          <w:rFonts w:ascii="Times New Roman" w:eastAsia="Times New Roman" w:hAnsi="Times New Roman" w:cs="Times New Roman"/>
          <w:i/>
          <w:iCs/>
          <w:sz w:val="24"/>
          <w:szCs w:val="24"/>
          <w:lang w:eastAsia="lv-LV" w:bidi="lo-LA"/>
        </w:rPr>
        <w:t>Bojaruņeca</w:t>
      </w:r>
      <w:proofErr w:type="spellEnd"/>
      <w:r w:rsidRPr="007F1D86">
        <w:rPr>
          <w:rFonts w:ascii="Times New Roman" w:eastAsia="Times New Roman" w:hAnsi="Times New Roman" w:cs="Times New Roman"/>
          <w:i/>
          <w:iCs/>
          <w:sz w:val="24"/>
          <w:szCs w:val="24"/>
          <w:lang w:eastAsia="lv-LV" w:bidi="lo-LA"/>
        </w:rPr>
        <w:t xml:space="preserve"> 26679360</w:t>
      </w:r>
    </w:p>
    <w:p w14:paraId="23860391" w14:textId="2DE53613" w:rsidR="0009636A" w:rsidRPr="007F1D86" w:rsidRDefault="0009636A" w:rsidP="0009636A">
      <w:pPr>
        <w:spacing w:after="0" w:line="240" w:lineRule="auto"/>
        <w:jc w:val="both"/>
        <w:rPr>
          <w:rFonts w:ascii="Times New Roman" w:eastAsia="Calibri" w:hAnsi="Times New Roman" w:cs="Times New Roman"/>
          <w:i/>
          <w:iCs/>
          <w:sz w:val="24"/>
          <w:szCs w:val="24"/>
        </w:rPr>
      </w:pPr>
      <w:r w:rsidRPr="007F1D86">
        <w:rPr>
          <w:rFonts w:ascii="Times New Roman" w:eastAsia="Calibri" w:hAnsi="Times New Roman" w:cs="Times New Roman"/>
          <w:i/>
          <w:iCs/>
          <w:sz w:val="24"/>
          <w:szCs w:val="24"/>
        </w:rPr>
        <w:t>Lēmums Nr. 1</w:t>
      </w:r>
      <w:r>
        <w:rPr>
          <w:rFonts w:ascii="Times New Roman" w:eastAsia="Calibri" w:hAnsi="Times New Roman" w:cs="Times New Roman"/>
          <w:i/>
          <w:iCs/>
          <w:sz w:val="24"/>
          <w:szCs w:val="24"/>
        </w:rPr>
        <w:t>4</w:t>
      </w:r>
      <w:r w:rsidR="000324BC">
        <w:rPr>
          <w:rFonts w:ascii="Times New Roman" w:eastAsia="Calibri" w:hAnsi="Times New Roman" w:cs="Times New Roman"/>
          <w:i/>
          <w:iCs/>
          <w:sz w:val="24"/>
          <w:szCs w:val="24"/>
        </w:rPr>
        <w:t>5</w:t>
      </w:r>
    </w:p>
    <w:p w14:paraId="21155FEE" w14:textId="77777777" w:rsidR="00D52193" w:rsidRPr="007F1D86" w:rsidRDefault="00D52193" w:rsidP="007F1D86">
      <w:pPr>
        <w:spacing w:after="0" w:line="240" w:lineRule="auto"/>
        <w:jc w:val="both"/>
        <w:rPr>
          <w:rFonts w:ascii="Times New Roman" w:hAnsi="Times New Roman" w:cs="Times New Roman"/>
          <w:b/>
          <w:noProof/>
          <w:sz w:val="24"/>
          <w:szCs w:val="24"/>
          <w:u w:val="single"/>
        </w:rPr>
      </w:pPr>
    </w:p>
    <w:p w14:paraId="00BB9A6B" w14:textId="2EF6A50D" w:rsidR="00510F93" w:rsidRPr="008D6427" w:rsidRDefault="00510F93" w:rsidP="007F1D86">
      <w:pPr>
        <w:spacing w:after="0" w:line="240" w:lineRule="auto"/>
        <w:jc w:val="both"/>
        <w:rPr>
          <w:rFonts w:ascii="Times New Roman" w:hAnsi="Times New Roman" w:cs="Times New Roman"/>
          <w:b/>
          <w:sz w:val="24"/>
          <w:szCs w:val="24"/>
          <w:u w:val="single"/>
        </w:rPr>
      </w:pPr>
      <w:r w:rsidRPr="008D6427">
        <w:rPr>
          <w:rFonts w:ascii="Times New Roman" w:hAnsi="Times New Roman" w:cs="Times New Roman"/>
          <w:b/>
          <w:noProof/>
          <w:sz w:val="24"/>
          <w:szCs w:val="24"/>
          <w:u w:val="single"/>
        </w:rPr>
        <w:t>30</w:t>
      </w:r>
      <w:r w:rsidRPr="008D6427">
        <w:rPr>
          <w:rFonts w:ascii="Times New Roman" w:hAnsi="Times New Roman" w:cs="Times New Roman"/>
          <w:b/>
          <w:sz w:val="24"/>
          <w:szCs w:val="24"/>
          <w:u w:val="single"/>
        </w:rPr>
        <w:t xml:space="preserve">. </w:t>
      </w:r>
      <w:r w:rsidRPr="008D6427">
        <w:rPr>
          <w:rFonts w:ascii="Times New Roman" w:hAnsi="Times New Roman" w:cs="Times New Roman"/>
          <w:b/>
          <w:noProof/>
          <w:sz w:val="24"/>
          <w:szCs w:val="24"/>
          <w:u w:val="single"/>
        </w:rPr>
        <w:t xml:space="preserve">Par līdzfinansējuma piešķiršanu nodibinājumam </w:t>
      </w:r>
      <w:r w:rsidR="00707AAC">
        <w:rPr>
          <w:rFonts w:ascii="Times New Roman" w:hAnsi="Times New Roman" w:cs="Times New Roman"/>
          <w:b/>
          <w:noProof/>
          <w:sz w:val="24"/>
          <w:szCs w:val="24"/>
          <w:u w:val="single"/>
        </w:rPr>
        <w:t>“</w:t>
      </w:r>
      <w:r w:rsidRPr="008D6427">
        <w:rPr>
          <w:rFonts w:ascii="Times New Roman" w:hAnsi="Times New Roman" w:cs="Times New Roman"/>
          <w:b/>
          <w:noProof/>
          <w:sz w:val="24"/>
          <w:szCs w:val="24"/>
          <w:u w:val="single"/>
        </w:rPr>
        <w:t>Madonas Valsts Ģimnāzijas attīstības fonds</w:t>
      </w:r>
      <w:r w:rsidR="00707AAC">
        <w:rPr>
          <w:rFonts w:ascii="Times New Roman" w:hAnsi="Times New Roman" w:cs="Times New Roman"/>
          <w:b/>
          <w:noProof/>
          <w:sz w:val="24"/>
          <w:szCs w:val="24"/>
          <w:u w:val="single"/>
        </w:rPr>
        <w:t>”</w:t>
      </w:r>
      <w:r w:rsidRPr="008D6427">
        <w:rPr>
          <w:rFonts w:ascii="Times New Roman" w:hAnsi="Times New Roman" w:cs="Times New Roman"/>
          <w:b/>
          <w:noProof/>
          <w:sz w:val="24"/>
          <w:szCs w:val="24"/>
          <w:u w:val="single"/>
        </w:rPr>
        <w:t xml:space="preserve"> dalībai LEADER projektu konkursā</w:t>
      </w:r>
    </w:p>
    <w:p w14:paraId="381FBC0F" w14:textId="77777777" w:rsidR="00510F93" w:rsidRPr="007F1D86" w:rsidRDefault="00510F93" w:rsidP="007F1D86">
      <w:pPr>
        <w:spacing w:after="0" w:line="240" w:lineRule="auto"/>
        <w:rPr>
          <w:rFonts w:ascii="Times New Roman" w:hAnsi="Times New Roman" w:cs="Times New Roman"/>
          <w:i/>
          <w:sz w:val="24"/>
          <w:szCs w:val="24"/>
        </w:rPr>
      </w:pPr>
      <w:r w:rsidRPr="008D6427">
        <w:rPr>
          <w:rFonts w:ascii="Times New Roman" w:hAnsi="Times New Roman" w:cs="Times New Roman"/>
          <w:i/>
          <w:sz w:val="24"/>
          <w:szCs w:val="24"/>
        </w:rPr>
        <w:t xml:space="preserve">ZIŅO: </w:t>
      </w:r>
      <w:r w:rsidRPr="008D6427">
        <w:rPr>
          <w:rFonts w:ascii="Times New Roman" w:hAnsi="Times New Roman" w:cs="Times New Roman"/>
          <w:i/>
          <w:noProof/>
          <w:sz w:val="24"/>
          <w:szCs w:val="24"/>
        </w:rPr>
        <w:t>Agris Lungevičs</w:t>
      </w:r>
      <w:r w:rsidRPr="008D6427">
        <w:rPr>
          <w:rFonts w:ascii="Times New Roman" w:hAnsi="Times New Roman" w:cs="Times New Roman"/>
          <w:i/>
          <w:sz w:val="24"/>
          <w:szCs w:val="24"/>
        </w:rPr>
        <w:t xml:space="preserve"> </w:t>
      </w:r>
    </w:p>
    <w:p w14:paraId="251E3301" w14:textId="77777777" w:rsidR="00D52193" w:rsidRPr="007F1D86" w:rsidRDefault="00D52193" w:rsidP="007F1D86">
      <w:pPr>
        <w:spacing w:after="0" w:line="240" w:lineRule="auto"/>
        <w:rPr>
          <w:rFonts w:ascii="Times New Roman" w:hAnsi="Times New Roman" w:cs="Times New Roman"/>
          <w:i/>
          <w:sz w:val="24"/>
          <w:szCs w:val="24"/>
        </w:rPr>
      </w:pPr>
    </w:p>
    <w:p w14:paraId="5A986D7F" w14:textId="77777777" w:rsidR="00D52193" w:rsidRPr="007F1D86" w:rsidRDefault="00D52193" w:rsidP="007F1D86">
      <w:pPr>
        <w:spacing w:after="0" w:line="240" w:lineRule="auto"/>
        <w:ind w:firstLine="720"/>
        <w:jc w:val="both"/>
        <w:rPr>
          <w:rFonts w:ascii="Times New Roman" w:eastAsia="Times New Roman" w:hAnsi="Times New Roman" w:cs="Times New Roman"/>
          <w:sz w:val="24"/>
          <w:szCs w:val="24"/>
          <w:lang w:eastAsia="lv-LV"/>
        </w:rPr>
      </w:pPr>
      <w:r w:rsidRPr="007F1D86">
        <w:rPr>
          <w:rFonts w:ascii="Times New Roman" w:eastAsia="Times New Roman" w:hAnsi="Times New Roman" w:cs="Times New Roman"/>
          <w:sz w:val="24"/>
          <w:szCs w:val="24"/>
          <w:lang w:eastAsia="lv-LV"/>
        </w:rPr>
        <w:t xml:space="preserve">Madonas novada pašvaldībā saņemts nodibinājuma “Madonas Valsts Ģimnāzijas attīstības fonds” iesniegums (reģistrēts Madonas novada pašvaldībā 13.02.2025 ar Nr. 2.1.3.1/25/643) ar lūgumu piešķirt līdzfinansējumu dalībai LEADER projektu konkursā 10% apmērā no kopējām projekta izmaksām. </w:t>
      </w:r>
    </w:p>
    <w:p w14:paraId="24AD90B5" w14:textId="77777777" w:rsidR="00D52193" w:rsidRPr="007F1D86" w:rsidRDefault="00D52193" w:rsidP="007F1D86">
      <w:pPr>
        <w:spacing w:after="0" w:line="240" w:lineRule="auto"/>
        <w:ind w:firstLine="720"/>
        <w:jc w:val="both"/>
        <w:rPr>
          <w:rFonts w:ascii="Times New Roman" w:eastAsia="Times New Roman" w:hAnsi="Times New Roman" w:cs="Times New Roman"/>
          <w:sz w:val="24"/>
          <w:szCs w:val="24"/>
          <w:lang w:eastAsia="lv-LV"/>
        </w:rPr>
      </w:pPr>
      <w:r w:rsidRPr="007F1D86">
        <w:rPr>
          <w:rFonts w:ascii="Times New Roman" w:eastAsia="Times New Roman" w:hAnsi="Times New Roman" w:cs="Times New Roman"/>
          <w:sz w:val="24"/>
          <w:szCs w:val="24"/>
          <w:lang w:eastAsia="lv-LV"/>
        </w:rPr>
        <w:t>Nodibinājums “Madonas Valsts Ģimnāzijas attīstības fonds” izstrādā projekta pieteikumu “Atpūtas vieta ar dabiskas pļavas elementiem pilsētā” Madonas novada fonda izsludinātajā projektu pieteikumu LEADER 7. kārtā, aktivitātē “Kopienu spēcinošas un vietas attīstību sekmējošas iniciatīvas”.</w:t>
      </w:r>
    </w:p>
    <w:p w14:paraId="319534FD" w14:textId="77777777" w:rsidR="00D52193" w:rsidRPr="007F1D86" w:rsidRDefault="00D52193" w:rsidP="007F1D86">
      <w:pPr>
        <w:spacing w:after="0" w:line="240" w:lineRule="auto"/>
        <w:ind w:firstLine="720"/>
        <w:jc w:val="both"/>
        <w:rPr>
          <w:rFonts w:ascii="Times New Roman" w:eastAsia="Times New Roman" w:hAnsi="Times New Roman" w:cs="Times New Roman"/>
          <w:sz w:val="24"/>
          <w:szCs w:val="24"/>
          <w:lang w:eastAsia="lv-LV"/>
        </w:rPr>
      </w:pPr>
      <w:r w:rsidRPr="007F1D86">
        <w:rPr>
          <w:rFonts w:ascii="Times New Roman" w:eastAsia="Times New Roman" w:hAnsi="Times New Roman" w:cs="Times New Roman"/>
          <w:sz w:val="24"/>
          <w:szCs w:val="24"/>
          <w:lang w:eastAsia="lv-LV"/>
        </w:rPr>
        <w:t xml:space="preserve">Kopējā projekta izmaksu summa ir 12 000,00 EUR (divpadsmit tūkstoši </w:t>
      </w:r>
      <w:proofErr w:type="spellStart"/>
      <w:r w:rsidRPr="007F1D86">
        <w:rPr>
          <w:rFonts w:ascii="Times New Roman" w:eastAsia="Times New Roman" w:hAnsi="Times New Roman" w:cs="Times New Roman"/>
          <w:i/>
          <w:iCs/>
          <w:sz w:val="24"/>
          <w:szCs w:val="24"/>
          <w:lang w:eastAsia="lv-LV"/>
        </w:rPr>
        <w:t>euro</w:t>
      </w:r>
      <w:proofErr w:type="spellEnd"/>
      <w:r w:rsidRPr="007F1D86">
        <w:rPr>
          <w:rFonts w:ascii="Times New Roman" w:eastAsia="Times New Roman" w:hAnsi="Times New Roman" w:cs="Times New Roman"/>
          <w:sz w:val="24"/>
          <w:szCs w:val="24"/>
          <w:lang w:eastAsia="lv-LV"/>
        </w:rPr>
        <w:t xml:space="preserve">, 00 centi), nepieciešamā līdzfinansējuma summa ir EUR 1200.00 (viens tūkstotis divi simti </w:t>
      </w:r>
      <w:proofErr w:type="spellStart"/>
      <w:r w:rsidRPr="007F1D86">
        <w:rPr>
          <w:rFonts w:ascii="Times New Roman" w:eastAsia="Times New Roman" w:hAnsi="Times New Roman" w:cs="Times New Roman"/>
          <w:i/>
          <w:iCs/>
          <w:sz w:val="24"/>
          <w:szCs w:val="24"/>
          <w:lang w:eastAsia="lv-LV"/>
        </w:rPr>
        <w:t>euro</w:t>
      </w:r>
      <w:proofErr w:type="spellEnd"/>
      <w:r w:rsidRPr="007F1D86">
        <w:rPr>
          <w:rFonts w:ascii="Times New Roman" w:eastAsia="Times New Roman" w:hAnsi="Times New Roman" w:cs="Times New Roman"/>
          <w:sz w:val="24"/>
          <w:szCs w:val="24"/>
          <w:lang w:eastAsia="lv-LV"/>
        </w:rPr>
        <w:t>, 00 centi).</w:t>
      </w:r>
    </w:p>
    <w:p w14:paraId="441EA175" w14:textId="77777777" w:rsidR="00D52193" w:rsidRPr="007F1D86" w:rsidRDefault="00D52193" w:rsidP="007F1D86">
      <w:pPr>
        <w:suppressAutoHyphens/>
        <w:spacing w:after="0" w:line="240" w:lineRule="auto"/>
        <w:ind w:firstLine="709"/>
        <w:jc w:val="both"/>
        <w:rPr>
          <w:rFonts w:ascii="Times New Roman" w:eastAsia="Calibri" w:hAnsi="Times New Roman" w:cs="Times New Roman"/>
          <w:bCs/>
          <w:sz w:val="24"/>
          <w:szCs w:val="24"/>
          <w:lang w:eastAsia="ar-SA"/>
        </w:rPr>
      </w:pPr>
      <w:r w:rsidRPr="007F1D86">
        <w:rPr>
          <w:rFonts w:ascii="Times New Roman" w:eastAsia="Times New Roman" w:hAnsi="Times New Roman" w:cs="Times New Roman"/>
          <w:sz w:val="24"/>
          <w:szCs w:val="24"/>
          <w:lang w:eastAsia="lv-LV"/>
        </w:rPr>
        <w:t xml:space="preserve">Noklausījusies sniegto informāciju, ņemot vērā 12.03.2025. Uzņēmējdarbības, teritoriālo un vides jautājumu komitejas un 18.03.2025. Finanšu un attīstības komitejas  atzinumus, </w:t>
      </w:r>
      <w:r w:rsidRPr="007F1D86">
        <w:rPr>
          <w:rFonts w:ascii="Times New Roman" w:eastAsia="Times New Roman" w:hAnsi="Times New Roman" w:cs="Times New Roman"/>
          <w:sz w:val="24"/>
          <w:szCs w:val="24"/>
          <w:lang w:eastAsia="lo-LA" w:bidi="lo-LA"/>
        </w:rPr>
        <w:t>atklāti balsojot</w:t>
      </w:r>
      <w:r w:rsidRPr="007F1D86">
        <w:rPr>
          <w:rFonts w:ascii="Times New Roman" w:eastAsia="Times New Roman" w:hAnsi="Times New Roman" w:cs="Times New Roman"/>
          <w:b/>
          <w:sz w:val="24"/>
          <w:szCs w:val="24"/>
          <w:lang w:eastAsia="lo-LA" w:bidi="lo-LA"/>
        </w:rPr>
        <w:t xml:space="preserve">: PAR – 15 </w:t>
      </w:r>
      <w:r w:rsidRPr="007F1D86">
        <w:rPr>
          <w:rFonts w:ascii="Times New Roman" w:eastAsia="Times New Roman" w:hAnsi="Times New Roman" w:cs="Times New Roman"/>
          <w:bCs/>
          <w:sz w:val="24"/>
          <w:szCs w:val="24"/>
          <w:lang w:eastAsia="lo-LA" w:bidi="lo-LA"/>
        </w:rPr>
        <w:t>(</w:t>
      </w:r>
      <w:r w:rsidRPr="007F1D86">
        <w:rPr>
          <w:rFonts w:ascii="Times New Roman" w:hAnsi="Times New Roman" w:cs="Times New Roman"/>
          <w:bCs/>
          <w:noProof/>
          <w:sz w:val="24"/>
          <w:szCs w:val="24"/>
        </w:rPr>
        <w:t>Agris Lungevičs, Aigars Šķēls, Aivis Masaļskis, Andris Sakne, Artūrs Čačka, Artūrs Grandāns, Arvīds Greidiņš, Gunārs Ikaunieks, Iveta Peilāne, Māris Olte, Rūdolfs Preiss, Sandra Maksimova, Valda Kļaviņa, Vita Robalte, Zigfrīds Gora</w:t>
      </w:r>
      <w:r w:rsidRPr="007F1D86">
        <w:rPr>
          <w:rFonts w:ascii="Times New Roman" w:eastAsia="Times New Roman" w:hAnsi="Times New Roman" w:cs="Times New Roman"/>
          <w:bCs/>
          <w:sz w:val="24"/>
          <w:szCs w:val="24"/>
          <w:lang w:eastAsia="lo-LA" w:bidi="lo-LA"/>
        </w:rPr>
        <w:t xml:space="preserve">), </w:t>
      </w:r>
      <w:r w:rsidRPr="007F1D86">
        <w:rPr>
          <w:rFonts w:ascii="Times New Roman" w:eastAsia="Times New Roman" w:hAnsi="Times New Roman" w:cs="Times New Roman"/>
          <w:b/>
          <w:sz w:val="24"/>
          <w:szCs w:val="24"/>
          <w:lang w:eastAsia="lo-LA" w:bidi="lo-LA"/>
        </w:rPr>
        <w:t>PRET - NAV, ATTURAS - NAV</w:t>
      </w:r>
      <w:r w:rsidRPr="007F1D86">
        <w:rPr>
          <w:rFonts w:ascii="Times New Roman" w:eastAsia="Times New Roman" w:hAnsi="Times New Roman" w:cs="Times New Roman"/>
          <w:sz w:val="24"/>
          <w:szCs w:val="24"/>
          <w:lang w:eastAsia="lo-LA" w:bidi="lo-LA"/>
        </w:rPr>
        <w:t xml:space="preserve">, Madonas novada pašvaldības dome </w:t>
      </w:r>
      <w:r w:rsidRPr="007F1D86">
        <w:rPr>
          <w:rFonts w:ascii="Times New Roman" w:eastAsia="Times New Roman" w:hAnsi="Times New Roman" w:cs="Times New Roman"/>
          <w:b/>
          <w:sz w:val="24"/>
          <w:szCs w:val="24"/>
          <w:lang w:eastAsia="lo-LA" w:bidi="lo-LA"/>
        </w:rPr>
        <w:t>NOLEMJ</w:t>
      </w:r>
      <w:r w:rsidRPr="007F1D86">
        <w:rPr>
          <w:rFonts w:ascii="Times New Roman" w:eastAsia="Times New Roman" w:hAnsi="Times New Roman" w:cs="Times New Roman"/>
          <w:sz w:val="24"/>
          <w:szCs w:val="24"/>
          <w:lang w:eastAsia="lo-LA" w:bidi="lo-LA"/>
        </w:rPr>
        <w:t>:</w:t>
      </w:r>
    </w:p>
    <w:p w14:paraId="6624CD49" w14:textId="77777777" w:rsidR="00D52193" w:rsidRPr="007F1D86" w:rsidRDefault="00D52193" w:rsidP="007F1D86">
      <w:pPr>
        <w:widowControl w:val="0"/>
        <w:suppressAutoHyphens/>
        <w:autoSpaceDE w:val="0"/>
        <w:autoSpaceDN w:val="0"/>
        <w:adjustRightInd w:val="0"/>
        <w:spacing w:after="0" w:line="240" w:lineRule="auto"/>
        <w:ind w:firstLine="720"/>
        <w:jc w:val="both"/>
        <w:rPr>
          <w:rFonts w:ascii="Times New Roman" w:eastAsia="Times New Roman" w:hAnsi="Times New Roman" w:cs="Times New Roman"/>
          <w:b/>
          <w:sz w:val="24"/>
          <w:szCs w:val="24"/>
          <w:lang w:eastAsia="lv-LV"/>
        </w:rPr>
      </w:pPr>
    </w:p>
    <w:p w14:paraId="2CE443CF" w14:textId="77777777" w:rsidR="00D52193" w:rsidRPr="007F1D86" w:rsidRDefault="00D52193" w:rsidP="007F1D86">
      <w:pPr>
        <w:pStyle w:val="Sarakstarindkopa"/>
        <w:numPr>
          <w:ilvl w:val="0"/>
          <w:numId w:val="230"/>
        </w:numPr>
        <w:spacing w:after="0" w:line="240" w:lineRule="auto"/>
        <w:ind w:left="709" w:hanging="709"/>
        <w:jc w:val="both"/>
        <w:rPr>
          <w:rFonts w:ascii="Times New Roman" w:eastAsia="Times New Roman" w:hAnsi="Times New Roman" w:cs="Times New Roman"/>
          <w:sz w:val="24"/>
          <w:szCs w:val="24"/>
          <w:lang w:eastAsia="lv-LV"/>
        </w:rPr>
      </w:pPr>
      <w:r w:rsidRPr="007F1D86">
        <w:rPr>
          <w:rFonts w:ascii="Times New Roman" w:eastAsia="Times New Roman" w:hAnsi="Times New Roman" w:cs="Times New Roman"/>
          <w:sz w:val="24"/>
          <w:szCs w:val="24"/>
          <w:lang w:eastAsia="lv-LV"/>
        </w:rPr>
        <w:lastRenderedPageBreak/>
        <w:t xml:space="preserve">Piešķirt nodibinājumam “Madonas Valsts Ģimnāzijas attīstības fonds” līdzfinansējumu dalībai LEADER 7. kārtā, aktivitātē “Kopienu spēcinošas un vietas attīstību sekmējošas iniciatīvas” EUR 1200.00 (viens tūkstotis divi simti </w:t>
      </w:r>
      <w:proofErr w:type="spellStart"/>
      <w:r w:rsidRPr="007F1D86">
        <w:rPr>
          <w:rFonts w:ascii="Times New Roman" w:eastAsia="Times New Roman" w:hAnsi="Times New Roman" w:cs="Times New Roman"/>
          <w:i/>
          <w:iCs/>
          <w:sz w:val="24"/>
          <w:szCs w:val="24"/>
          <w:lang w:eastAsia="lv-LV"/>
        </w:rPr>
        <w:t>euro</w:t>
      </w:r>
      <w:proofErr w:type="spellEnd"/>
      <w:r w:rsidRPr="007F1D86">
        <w:rPr>
          <w:rFonts w:ascii="Times New Roman" w:eastAsia="Times New Roman" w:hAnsi="Times New Roman" w:cs="Times New Roman"/>
          <w:sz w:val="24"/>
          <w:szCs w:val="24"/>
          <w:lang w:eastAsia="lv-LV"/>
        </w:rPr>
        <w:t xml:space="preserve">, 00 centi) apmērā, bet ne vairāk kā 10% no kopējās tāmes summas, projekta apstiprināšanas gadījumā. </w:t>
      </w:r>
    </w:p>
    <w:p w14:paraId="4C0A3151" w14:textId="77777777" w:rsidR="00D52193" w:rsidRPr="007F1D86" w:rsidRDefault="00D52193" w:rsidP="007F1D86">
      <w:pPr>
        <w:pStyle w:val="Sarakstarindkopa"/>
        <w:numPr>
          <w:ilvl w:val="0"/>
          <w:numId w:val="230"/>
        </w:numPr>
        <w:spacing w:after="0" w:line="240" w:lineRule="auto"/>
        <w:ind w:left="709" w:hanging="709"/>
        <w:jc w:val="both"/>
        <w:rPr>
          <w:rFonts w:ascii="Times New Roman" w:eastAsia="Times New Roman" w:hAnsi="Times New Roman" w:cs="Times New Roman"/>
          <w:sz w:val="24"/>
          <w:szCs w:val="24"/>
          <w:lang w:eastAsia="lv-LV"/>
        </w:rPr>
      </w:pPr>
      <w:r w:rsidRPr="007F1D86">
        <w:rPr>
          <w:rFonts w:ascii="Times New Roman" w:eastAsia="Times New Roman" w:hAnsi="Times New Roman" w:cs="Times New Roman"/>
          <w:sz w:val="24"/>
          <w:szCs w:val="24"/>
          <w:lang w:eastAsia="lv-LV"/>
        </w:rPr>
        <w:t>Līdzfinansējumu piešķirt no Attīstības nodaļas 2025. gada budžeta pozīcijas “Atbalsts nevalstiskajām organizācijām”,  kods: 1501.14</w:t>
      </w:r>
    </w:p>
    <w:p w14:paraId="552ADE2A" w14:textId="77777777" w:rsidR="00D52193" w:rsidRPr="007F1D86" w:rsidRDefault="00D52193" w:rsidP="007F1D86">
      <w:pPr>
        <w:spacing w:after="0" w:line="240" w:lineRule="auto"/>
        <w:ind w:right="-1"/>
        <w:jc w:val="both"/>
        <w:rPr>
          <w:rFonts w:ascii="Times New Roman" w:eastAsia="Times New Roman" w:hAnsi="Times New Roman" w:cs="Times New Roman"/>
          <w:sz w:val="24"/>
          <w:szCs w:val="24"/>
          <w:lang w:eastAsia="lv-LV" w:bidi="lo-LA"/>
        </w:rPr>
      </w:pPr>
    </w:p>
    <w:p w14:paraId="6899CB05" w14:textId="77777777" w:rsidR="00D52193" w:rsidRPr="007F1D86" w:rsidRDefault="00D52193" w:rsidP="007F1D86">
      <w:pPr>
        <w:spacing w:after="0" w:line="240" w:lineRule="auto"/>
        <w:jc w:val="both"/>
        <w:rPr>
          <w:rFonts w:ascii="Times New Roman" w:eastAsia="Calibri" w:hAnsi="Times New Roman" w:cs="Times New Roman"/>
          <w:i/>
          <w:color w:val="FF0000"/>
          <w:sz w:val="24"/>
          <w:szCs w:val="24"/>
        </w:rPr>
      </w:pPr>
      <w:r w:rsidRPr="007F1D86">
        <w:rPr>
          <w:rFonts w:ascii="Times New Roman" w:eastAsia="Calibri" w:hAnsi="Times New Roman" w:cs="Times New Roman"/>
          <w:i/>
          <w:sz w:val="24"/>
          <w:szCs w:val="24"/>
        </w:rPr>
        <w:t>A. Noviks 28378298</w:t>
      </w:r>
    </w:p>
    <w:p w14:paraId="4252D152" w14:textId="4B8F4F34" w:rsidR="0009636A" w:rsidRPr="007F1D86" w:rsidRDefault="0009636A" w:rsidP="0009636A">
      <w:pPr>
        <w:spacing w:after="0" w:line="240" w:lineRule="auto"/>
        <w:jc w:val="both"/>
        <w:rPr>
          <w:rFonts w:ascii="Times New Roman" w:eastAsia="Calibri" w:hAnsi="Times New Roman" w:cs="Times New Roman"/>
          <w:i/>
          <w:iCs/>
          <w:sz w:val="24"/>
          <w:szCs w:val="24"/>
        </w:rPr>
      </w:pPr>
      <w:r w:rsidRPr="007F1D86">
        <w:rPr>
          <w:rFonts w:ascii="Times New Roman" w:eastAsia="Calibri" w:hAnsi="Times New Roman" w:cs="Times New Roman"/>
          <w:i/>
          <w:iCs/>
          <w:sz w:val="24"/>
          <w:szCs w:val="24"/>
        </w:rPr>
        <w:t>Lēmums Nr. 1</w:t>
      </w:r>
      <w:r>
        <w:rPr>
          <w:rFonts w:ascii="Times New Roman" w:eastAsia="Calibri" w:hAnsi="Times New Roman" w:cs="Times New Roman"/>
          <w:i/>
          <w:iCs/>
          <w:sz w:val="24"/>
          <w:szCs w:val="24"/>
        </w:rPr>
        <w:t>4</w:t>
      </w:r>
      <w:r w:rsidR="000324BC">
        <w:rPr>
          <w:rFonts w:ascii="Times New Roman" w:eastAsia="Calibri" w:hAnsi="Times New Roman" w:cs="Times New Roman"/>
          <w:i/>
          <w:iCs/>
          <w:sz w:val="24"/>
          <w:szCs w:val="24"/>
        </w:rPr>
        <w:t>6</w:t>
      </w:r>
    </w:p>
    <w:p w14:paraId="57C3833D" w14:textId="77777777" w:rsidR="00D52193" w:rsidRPr="008D6427" w:rsidRDefault="00D52193" w:rsidP="007F1D86">
      <w:pPr>
        <w:spacing w:after="0" w:line="240" w:lineRule="auto"/>
        <w:rPr>
          <w:rFonts w:ascii="Times New Roman" w:hAnsi="Times New Roman" w:cs="Times New Roman"/>
          <w:sz w:val="24"/>
          <w:szCs w:val="24"/>
        </w:rPr>
      </w:pPr>
    </w:p>
    <w:p w14:paraId="347E6657" w14:textId="1DDFBFC3" w:rsidR="00510F93" w:rsidRPr="008D6427" w:rsidRDefault="00510F93" w:rsidP="007F1D86">
      <w:pPr>
        <w:spacing w:after="0" w:line="240" w:lineRule="auto"/>
        <w:jc w:val="both"/>
        <w:rPr>
          <w:rFonts w:ascii="Times New Roman" w:hAnsi="Times New Roman" w:cs="Times New Roman"/>
          <w:b/>
          <w:sz w:val="24"/>
          <w:szCs w:val="24"/>
          <w:u w:val="single"/>
        </w:rPr>
      </w:pPr>
      <w:r w:rsidRPr="008D6427">
        <w:rPr>
          <w:rFonts w:ascii="Times New Roman" w:hAnsi="Times New Roman" w:cs="Times New Roman"/>
          <w:b/>
          <w:noProof/>
          <w:sz w:val="24"/>
          <w:szCs w:val="24"/>
          <w:u w:val="single"/>
        </w:rPr>
        <w:t>31</w:t>
      </w:r>
      <w:r w:rsidRPr="008D6427">
        <w:rPr>
          <w:rFonts w:ascii="Times New Roman" w:hAnsi="Times New Roman" w:cs="Times New Roman"/>
          <w:b/>
          <w:sz w:val="24"/>
          <w:szCs w:val="24"/>
          <w:u w:val="single"/>
        </w:rPr>
        <w:t xml:space="preserve">. </w:t>
      </w:r>
      <w:r w:rsidRPr="008D6427">
        <w:rPr>
          <w:rFonts w:ascii="Times New Roman" w:hAnsi="Times New Roman" w:cs="Times New Roman"/>
          <w:b/>
          <w:noProof/>
          <w:sz w:val="24"/>
          <w:szCs w:val="24"/>
          <w:u w:val="single"/>
        </w:rPr>
        <w:t xml:space="preserve">Par līdzfinansējuma piešķiršanu biedrībai </w:t>
      </w:r>
      <w:r w:rsidR="00707AAC">
        <w:rPr>
          <w:rFonts w:ascii="Times New Roman" w:hAnsi="Times New Roman" w:cs="Times New Roman"/>
          <w:b/>
          <w:noProof/>
          <w:sz w:val="24"/>
          <w:szCs w:val="24"/>
          <w:u w:val="single"/>
        </w:rPr>
        <w:t>“</w:t>
      </w:r>
      <w:r w:rsidRPr="008D6427">
        <w:rPr>
          <w:rFonts w:ascii="Times New Roman" w:hAnsi="Times New Roman" w:cs="Times New Roman"/>
          <w:b/>
          <w:noProof/>
          <w:sz w:val="24"/>
          <w:szCs w:val="24"/>
          <w:u w:val="single"/>
        </w:rPr>
        <w:t>Time to grow up</w:t>
      </w:r>
      <w:r w:rsidR="00707AAC">
        <w:rPr>
          <w:rFonts w:ascii="Times New Roman" w:hAnsi="Times New Roman" w:cs="Times New Roman"/>
          <w:b/>
          <w:noProof/>
          <w:sz w:val="24"/>
          <w:szCs w:val="24"/>
          <w:u w:val="single"/>
        </w:rPr>
        <w:t>”</w:t>
      </w:r>
      <w:r w:rsidRPr="008D6427">
        <w:rPr>
          <w:rFonts w:ascii="Times New Roman" w:hAnsi="Times New Roman" w:cs="Times New Roman"/>
          <w:b/>
          <w:noProof/>
          <w:sz w:val="24"/>
          <w:szCs w:val="24"/>
          <w:u w:val="single"/>
        </w:rPr>
        <w:t xml:space="preserve"> dalībai LEADER projektu konkursā</w:t>
      </w:r>
    </w:p>
    <w:p w14:paraId="7028E335" w14:textId="77777777" w:rsidR="00510F93" w:rsidRPr="007F1D86" w:rsidRDefault="00510F93" w:rsidP="007F1D86">
      <w:pPr>
        <w:spacing w:after="0" w:line="240" w:lineRule="auto"/>
        <w:rPr>
          <w:rFonts w:ascii="Times New Roman" w:hAnsi="Times New Roman" w:cs="Times New Roman"/>
          <w:i/>
          <w:sz w:val="24"/>
          <w:szCs w:val="24"/>
        </w:rPr>
      </w:pPr>
      <w:r w:rsidRPr="008D6427">
        <w:rPr>
          <w:rFonts w:ascii="Times New Roman" w:hAnsi="Times New Roman" w:cs="Times New Roman"/>
          <w:i/>
          <w:sz w:val="24"/>
          <w:szCs w:val="24"/>
        </w:rPr>
        <w:t xml:space="preserve">ZIŅO: </w:t>
      </w:r>
      <w:r w:rsidRPr="008D6427">
        <w:rPr>
          <w:rFonts w:ascii="Times New Roman" w:hAnsi="Times New Roman" w:cs="Times New Roman"/>
          <w:i/>
          <w:noProof/>
          <w:sz w:val="24"/>
          <w:szCs w:val="24"/>
        </w:rPr>
        <w:t>Agris Lungevičs</w:t>
      </w:r>
      <w:r w:rsidRPr="008D6427">
        <w:rPr>
          <w:rFonts w:ascii="Times New Roman" w:hAnsi="Times New Roman" w:cs="Times New Roman"/>
          <w:i/>
          <w:sz w:val="24"/>
          <w:szCs w:val="24"/>
        </w:rPr>
        <w:t xml:space="preserve"> </w:t>
      </w:r>
    </w:p>
    <w:p w14:paraId="3DF5C172" w14:textId="77777777" w:rsidR="00D52193" w:rsidRPr="007F1D86" w:rsidRDefault="00D52193" w:rsidP="007F1D86">
      <w:pPr>
        <w:spacing w:after="0" w:line="240" w:lineRule="auto"/>
        <w:rPr>
          <w:rFonts w:ascii="Times New Roman" w:hAnsi="Times New Roman" w:cs="Times New Roman"/>
          <w:i/>
          <w:sz w:val="24"/>
          <w:szCs w:val="24"/>
        </w:rPr>
      </w:pPr>
    </w:p>
    <w:p w14:paraId="46E35E86" w14:textId="77777777" w:rsidR="00D52193" w:rsidRPr="007F1D86" w:rsidRDefault="00D52193" w:rsidP="007F1D86">
      <w:pPr>
        <w:spacing w:after="0" w:line="240" w:lineRule="auto"/>
        <w:ind w:firstLine="720"/>
        <w:jc w:val="both"/>
        <w:rPr>
          <w:rFonts w:ascii="Times New Roman" w:eastAsia="Times New Roman" w:hAnsi="Times New Roman" w:cs="Times New Roman"/>
          <w:sz w:val="24"/>
          <w:szCs w:val="24"/>
          <w:lang w:eastAsia="lv-LV"/>
        </w:rPr>
      </w:pPr>
      <w:r w:rsidRPr="007F1D86">
        <w:rPr>
          <w:rFonts w:ascii="Times New Roman" w:eastAsia="Times New Roman" w:hAnsi="Times New Roman" w:cs="Times New Roman"/>
          <w:sz w:val="24"/>
          <w:szCs w:val="24"/>
          <w:lang w:eastAsia="lv-LV"/>
        </w:rPr>
        <w:t>Madonas novada pašvaldībā saņemts biedrības “</w:t>
      </w:r>
      <w:proofErr w:type="spellStart"/>
      <w:r w:rsidRPr="007F1D86">
        <w:rPr>
          <w:rFonts w:ascii="Times New Roman" w:eastAsia="Times New Roman" w:hAnsi="Times New Roman" w:cs="Times New Roman"/>
          <w:sz w:val="24"/>
          <w:szCs w:val="24"/>
          <w:lang w:eastAsia="lv-LV"/>
        </w:rPr>
        <w:t>Time</w:t>
      </w:r>
      <w:proofErr w:type="spellEnd"/>
      <w:r w:rsidRPr="007F1D86">
        <w:rPr>
          <w:rFonts w:ascii="Times New Roman" w:eastAsia="Times New Roman" w:hAnsi="Times New Roman" w:cs="Times New Roman"/>
          <w:sz w:val="24"/>
          <w:szCs w:val="24"/>
          <w:lang w:eastAsia="lv-LV"/>
        </w:rPr>
        <w:t xml:space="preserve">  to </w:t>
      </w:r>
      <w:proofErr w:type="spellStart"/>
      <w:r w:rsidRPr="007F1D86">
        <w:rPr>
          <w:rFonts w:ascii="Times New Roman" w:eastAsia="Times New Roman" w:hAnsi="Times New Roman" w:cs="Times New Roman"/>
          <w:sz w:val="24"/>
          <w:szCs w:val="24"/>
          <w:lang w:eastAsia="lv-LV"/>
        </w:rPr>
        <w:t>grow</w:t>
      </w:r>
      <w:proofErr w:type="spellEnd"/>
      <w:r w:rsidRPr="007F1D86">
        <w:rPr>
          <w:rFonts w:ascii="Times New Roman" w:eastAsia="Times New Roman" w:hAnsi="Times New Roman" w:cs="Times New Roman"/>
          <w:sz w:val="24"/>
          <w:szCs w:val="24"/>
          <w:lang w:eastAsia="lv-LV"/>
        </w:rPr>
        <w:t xml:space="preserve"> </w:t>
      </w:r>
      <w:proofErr w:type="spellStart"/>
      <w:r w:rsidRPr="007F1D86">
        <w:rPr>
          <w:rFonts w:ascii="Times New Roman" w:eastAsia="Times New Roman" w:hAnsi="Times New Roman" w:cs="Times New Roman"/>
          <w:sz w:val="24"/>
          <w:szCs w:val="24"/>
          <w:lang w:eastAsia="lv-LV"/>
        </w:rPr>
        <w:t>up</w:t>
      </w:r>
      <w:proofErr w:type="spellEnd"/>
      <w:r w:rsidRPr="007F1D86">
        <w:rPr>
          <w:rFonts w:ascii="Times New Roman" w:eastAsia="Times New Roman" w:hAnsi="Times New Roman" w:cs="Times New Roman"/>
          <w:sz w:val="24"/>
          <w:szCs w:val="24"/>
          <w:lang w:eastAsia="lv-LV"/>
        </w:rPr>
        <w:t xml:space="preserve">” iesniegums (reģistrēts Madonas novada pašvaldībā 10.02.2025 ar Nr. 2.1.3.1/25/599) ar lūgumu piešķirt līdzfinansējumu dalībai LEADER projektu konkursā 10% apmērā no kopējām projekta izmaksām. </w:t>
      </w:r>
    </w:p>
    <w:p w14:paraId="1BAE2262" w14:textId="77777777" w:rsidR="00D52193" w:rsidRPr="007F1D86" w:rsidRDefault="00D52193" w:rsidP="007F1D86">
      <w:pPr>
        <w:spacing w:after="0" w:line="240" w:lineRule="auto"/>
        <w:ind w:firstLine="720"/>
        <w:jc w:val="both"/>
        <w:rPr>
          <w:rFonts w:ascii="Times New Roman" w:eastAsia="Times New Roman" w:hAnsi="Times New Roman" w:cs="Times New Roman"/>
          <w:sz w:val="24"/>
          <w:szCs w:val="24"/>
          <w:lang w:eastAsia="lv-LV"/>
        </w:rPr>
      </w:pPr>
      <w:r w:rsidRPr="007F1D86">
        <w:rPr>
          <w:rFonts w:ascii="Times New Roman" w:eastAsia="Times New Roman" w:hAnsi="Times New Roman" w:cs="Times New Roman"/>
          <w:sz w:val="24"/>
          <w:szCs w:val="24"/>
          <w:lang w:eastAsia="lv-LV"/>
        </w:rPr>
        <w:t>Biedrība “</w:t>
      </w:r>
      <w:proofErr w:type="spellStart"/>
      <w:r w:rsidRPr="007F1D86">
        <w:rPr>
          <w:rFonts w:ascii="Times New Roman" w:eastAsia="Times New Roman" w:hAnsi="Times New Roman" w:cs="Times New Roman"/>
          <w:sz w:val="24"/>
          <w:szCs w:val="24"/>
          <w:lang w:eastAsia="lv-LV"/>
        </w:rPr>
        <w:t>Time</w:t>
      </w:r>
      <w:proofErr w:type="spellEnd"/>
      <w:r w:rsidRPr="007F1D86">
        <w:rPr>
          <w:rFonts w:ascii="Times New Roman" w:eastAsia="Times New Roman" w:hAnsi="Times New Roman" w:cs="Times New Roman"/>
          <w:sz w:val="24"/>
          <w:szCs w:val="24"/>
          <w:lang w:eastAsia="lv-LV"/>
        </w:rPr>
        <w:t xml:space="preserve">  to </w:t>
      </w:r>
      <w:proofErr w:type="spellStart"/>
      <w:r w:rsidRPr="007F1D86">
        <w:rPr>
          <w:rFonts w:ascii="Times New Roman" w:eastAsia="Times New Roman" w:hAnsi="Times New Roman" w:cs="Times New Roman"/>
          <w:sz w:val="24"/>
          <w:szCs w:val="24"/>
          <w:lang w:eastAsia="lv-LV"/>
        </w:rPr>
        <w:t>grow</w:t>
      </w:r>
      <w:proofErr w:type="spellEnd"/>
      <w:r w:rsidRPr="007F1D86">
        <w:rPr>
          <w:rFonts w:ascii="Times New Roman" w:eastAsia="Times New Roman" w:hAnsi="Times New Roman" w:cs="Times New Roman"/>
          <w:sz w:val="24"/>
          <w:szCs w:val="24"/>
          <w:lang w:eastAsia="lv-LV"/>
        </w:rPr>
        <w:t xml:space="preserve"> </w:t>
      </w:r>
      <w:proofErr w:type="spellStart"/>
      <w:r w:rsidRPr="007F1D86">
        <w:rPr>
          <w:rFonts w:ascii="Times New Roman" w:eastAsia="Times New Roman" w:hAnsi="Times New Roman" w:cs="Times New Roman"/>
          <w:sz w:val="24"/>
          <w:szCs w:val="24"/>
          <w:lang w:eastAsia="lv-LV"/>
        </w:rPr>
        <w:t>up</w:t>
      </w:r>
      <w:proofErr w:type="spellEnd"/>
      <w:r w:rsidRPr="007F1D86">
        <w:rPr>
          <w:rFonts w:ascii="Times New Roman" w:eastAsia="Times New Roman" w:hAnsi="Times New Roman" w:cs="Times New Roman"/>
          <w:sz w:val="24"/>
          <w:szCs w:val="24"/>
          <w:lang w:eastAsia="lv-LV"/>
        </w:rPr>
        <w:t xml:space="preserve">” plāno iesniegt projekta pieteikumu Madonas novada fonda izsludinātajā LEADER projektu konkursā, aktivitāte  C0LA19.22 – “Sabiedrības īstenotas aktivitātes”.  Kopējā projekta izmaksu summa ir EUR 1100.00 (viens tūkstotis viens simts </w:t>
      </w:r>
      <w:proofErr w:type="spellStart"/>
      <w:r w:rsidRPr="007F1D86">
        <w:rPr>
          <w:rFonts w:ascii="Times New Roman" w:eastAsia="Times New Roman" w:hAnsi="Times New Roman" w:cs="Times New Roman"/>
          <w:i/>
          <w:iCs/>
          <w:sz w:val="24"/>
          <w:szCs w:val="24"/>
          <w:lang w:eastAsia="lv-LV"/>
        </w:rPr>
        <w:t>euro</w:t>
      </w:r>
      <w:proofErr w:type="spellEnd"/>
      <w:r w:rsidRPr="007F1D86">
        <w:rPr>
          <w:rFonts w:ascii="Times New Roman" w:eastAsia="Times New Roman" w:hAnsi="Times New Roman" w:cs="Times New Roman"/>
          <w:sz w:val="24"/>
          <w:szCs w:val="24"/>
          <w:lang w:eastAsia="lv-LV"/>
        </w:rPr>
        <w:t xml:space="preserve">, 00 centi), nepieciešamā līdzfinansējuma summa ir EUR 110.00 (viens simts desmit </w:t>
      </w:r>
      <w:proofErr w:type="spellStart"/>
      <w:r w:rsidRPr="007F1D86">
        <w:rPr>
          <w:rFonts w:ascii="Times New Roman" w:eastAsia="Times New Roman" w:hAnsi="Times New Roman" w:cs="Times New Roman"/>
          <w:i/>
          <w:iCs/>
          <w:sz w:val="24"/>
          <w:szCs w:val="24"/>
          <w:lang w:eastAsia="lv-LV"/>
        </w:rPr>
        <w:t>euro</w:t>
      </w:r>
      <w:proofErr w:type="spellEnd"/>
      <w:r w:rsidRPr="007F1D86">
        <w:rPr>
          <w:rFonts w:ascii="Times New Roman" w:eastAsia="Times New Roman" w:hAnsi="Times New Roman" w:cs="Times New Roman"/>
          <w:sz w:val="24"/>
          <w:szCs w:val="24"/>
          <w:lang w:eastAsia="lv-LV"/>
        </w:rPr>
        <w:t>, 00 centi).</w:t>
      </w:r>
    </w:p>
    <w:p w14:paraId="0269CC11" w14:textId="77777777" w:rsidR="00D52193" w:rsidRPr="007F1D86" w:rsidRDefault="00D52193" w:rsidP="007F1D86">
      <w:pPr>
        <w:spacing w:after="0" w:line="240" w:lineRule="auto"/>
        <w:ind w:firstLine="720"/>
        <w:jc w:val="both"/>
        <w:rPr>
          <w:rFonts w:ascii="Times New Roman" w:eastAsia="Times New Roman" w:hAnsi="Times New Roman" w:cs="Times New Roman"/>
          <w:sz w:val="24"/>
          <w:szCs w:val="24"/>
          <w:lang w:eastAsia="lv-LV"/>
        </w:rPr>
      </w:pPr>
      <w:r w:rsidRPr="007F1D86">
        <w:rPr>
          <w:rFonts w:ascii="Times New Roman" w:eastAsia="Times New Roman" w:hAnsi="Times New Roman" w:cs="Times New Roman"/>
          <w:sz w:val="24"/>
          <w:szCs w:val="24"/>
          <w:lang w:eastAsia="lv-LV"/>
        </w:rPr>
        <w:t xml:space="preserve">Projekta ietvaros plānots apgūt jaunas prasmes rokdarbos un grupu treniņi ar </w:t>
      </w:r>
      <w:proofErr w:type="spellStart"/>
      <w:r w:rsidRPr="007F1D86">
        <w:rPr>
          <w:rFonts w:ascii="Times New Roman" w:eastAsia="Times New Roman" w:hAnsi="Times New Roman" w:cs="Times New Roman"/>
          <w:i/>
          <w:iCs/>
          <w:sz w:val="24"/>
          <w:szCs w:val="24"/>
          <w:lang w:eastAsia="lv-LV"/>
        </w:rPr>
        <w:t>smovey</w:t>
      </w:r>
      <w:proofErr w:type="spellEnd"/>
      <w:r w:rsidRPr="007F1D86">
        <w:rPr>
          <w:rFonts w:ascii="Times New Roman" w:eastAsia="Times New Roman" w:hAnsi="Times New Roman" w:cs="Times New Roman"/>
          <w:sz w:val="24"/>
          <w:szCs w:val="24"/>
          <w:lang w:eastAsia="lv-LV"/>
        </w:rPr>
        <w:t xml:space="preserve"> riņķiem . Visiem dalībniekiem nodarbības un tajās izmantojamie materiāli būs pieejamas bez maksas.</w:t>
      </w:r>
    </w:p>
    <w:p w14:paraId="2FC66013" w14:textId="77777777" w:rsidR="00D52193" w:rsidRPr="007F1D86" w:rsidRDefault="00D52193" w:rsidP="007F1D86">
      <w:pPr>
        <w:suppressAutoHyphens/>
        <w:spacing w:after="0" w:line="240" w:lineRule="auto"/>
        <w:ind w:firstLine="709"/>
        <w:jc w:val="both"/>
        <w:rPr>
          <w:rFonts w:ascii="Times New Roman" w:eastAsia="Calibri" w:hAnsi="Times New Roman" w:cs="Times New Roman"/>
          <w:bCs/>
          <w:sz w:val="24"/>
          <w:szCs w:val="24"/>
          <w:lang w:eastAsia="ar-SA"/>
        </w:rPr>
      </w:pPr>
      <w:r w:rsidRPr="007F1D86">
        <w:rPr>
          <w:rFonts w:ascii="Times New Roman" w:eastAsia="Times New Roman" w:hAnsi="Times New Roman" w:cs="Times New Roman"/>
          <w:sz w:val="24"/>
          <w:szCs w:val="24"/>
          <w:lang w:eastAsia="lv-LV"/>
        </w:rPr>
        <w:t xml:space="preserve">Noklausījusies sniegto informāciju, ņemot vērā 12.03.2025. Uzņēmējdarbības, teritoriālo un vides jautājumu komitejas un 18.03.2025. Finanšu un attīstības komitejas  atzinumus, </w:t>
      </w:r>
      <w:r w:rsidRPr="007F1D86">
        <w:rPr>
          <w:rFonts w:ascii="Times New Roman" w:eastAsia="Times New Roman" w:hAnsi="Times New Roman" w:cs="Times New Roman"/>
          <w:sz w:val="24"/>
          <w:szCs w:val="24"/>
          <w:lang w:eastAsia="lo-LA" w:bidi="lo-LA"/>
        </w:rPr>
        <w:t>atklāti balsojot</w:t>
      </w:r>
      <w:r w:rsidRPr="007F1D86">
        <w:rPr>
          <w:rFonts w:ascii="Times New Roman" w:eastAsia="Times New Roman" w:hAnsi="Times New Roman" w:cs="Times New Roman"/>
          <w:b/>
          <w:sz w:val="24"/>
          <w:szCs w:val="24"/>
          <w:lang w:eastAsia="lo-LA" w:bidi="lo-LA"/>
        </w:rPr>
        <w:t xml:space="preserve">: PAR – 16 </w:t>
      </w:r>
      <w:r w:rsidRPr="007F1D86">
        <w:rPr>
          <w:rFonts w:ascii="Times New Roman" w:eastAsia="Times New Roman" w:hAnsi="Times New Roman" w:cs="Times New Roman"/>
          <w:bCs/>
          <w:sz w:val="24"/>
          <w:szCs w:val="24"/>
          <w:lang w:eastAsia="lo-LA" w:bidi="lo-LA"/>
        </w:rPr>
        <w:t>(</w:t>
      </w:r>
      <w:r w:rsidRPr="007F1D86">
        <w:rPr>
          <w:rFonts w:ascii="Times New Roman" w:hAnsi="Times New Roman" w:cs="Times New Roman"/>
          <w:bCs/>
          <w:noProof/>
          <w:sz w:val="24"/>
          <w:szCs w:val="24"/>
        </w:rPr>
        <w:t>Agris Lungevičs, Aigars Šķēls, Aivis Masaļskis, Andris Sakne, Artūrs Čačka, Artūrs Grandāns, Arvīds Greidiņš, Gunārs Ikaunieks, Iveta Peilāne, Kaspars Udrass, Māris Olte, Rūdolfs Preiss, Sandra Maksimova, Valda Kļaviņa, Vita Robalte, Zigfrīds Gora</w:t>
      </w:r>
      <w:r w:rsidRPr="007F1D86">
        <w:rPr>
          <w:rFonts w:ascii="Times New Roman" w:eastAsia="Times New Roman" w:hAnsi="Times New Roman" w:cs="Times New Roman"/>
          <w:bCs/>
          <w:sz w:val="24"/>
          <w:szCs w:val="24"/>
          <w:lang w:eastAsia="lo-LA" w:bidi="lo-LA"/>
        </w:rPr>
        <w:t xml:space="preserve">), </w:t>
      </w:r>
      <w:r w:rsidRPr="007F1D86">
        <w:rPr>
          <w:rFonts w:ascii="Times New Roman" w:eastAsia="Times New Roman" w:hAnsi="Times New Roman" w:cs="Times New Roman"/>
          <w:b/>
          <w:sz w:val="24"/>
          <w:szCs w:val="24"/>
          <w:lang w:eastAsia="lo-LA" w:bidi="lo-LA"/>
        </w:rPr>
        <w:t>PRET - NAV, ATTURAS - NAV</w:t>
      </w:r>
      <w:r w:rsidRPr="007F1D86">
        <w:rPr>
          <w:rFonts w:ascii="Times New Roman" w:eastAsia="Times New Roman" w:hAnsi="Times New Roman" w:cs="Times New Roman"/>
          <w:sz w:val="24"/>
          <w:szCs w:val="24"/>
          <w:lang w:eastAsia="lo-LA" w:bidi="lo-LA"/>
        </w:rPr>
        <w:t xml:space="preserve">, Madonas novada pašvaldības dome </w:t>
      </w:r>
      <w:r w:rsidRPr="007F1D86">
        <w:rPr>
          <w:rFonts w:ascii="Times New Roman" w:eastAsia="Times New Roman" w:hAnsi="Times New Roman" w:cs="Times New Roman"/>
          <w:b/>
          <w:sz w:val="24"/>
          <w:szCs w:val="24"/>
          <w:lang w:eastAsia="lo-LA" w:bidi="lo-LA"/>
        </w:rPr>
        <w:t>NOLEMJ</w:t>
      </w:r>
      <w:r w:rsidRPr="007F1D86">
        <w:rPr>
          <w:rFonts w:ascii="Times New Roman" w:eastAsia="Times New Roman" w:hAnsi="Times New Roman" w:cs="Times New Roman"/>
          <w:sz w:val="24"/>
          <w:szCs w:val="24"/>
          <w:lang w:eastAsia="lo-LA" w:bidi="lo-LA"/>
        </w:rPr>
        <w:t>:</w:t>
      </w:r>
    </w:p>
    <w:p w14:paraId="68607FB6" w14:textId="77777777" w:rsidR="00D52193" w:rsidRPr="007F1D86" w:rsidRDefault="00D52193" w:rsidP="007F1D86">
      <w:pPr>
        <w:widowControl w:val="0"/>
        <w:suppressAutoHyphens/>
        <w:autoSpaceDE w:val="0"/>
        <w:autoSpaceDN w:val="0"/>
        <w:adjustRightInd w:val="0"/>
        <w:spacing w:after="0" w:line="240" w:lineRule="auto"/>
        <w:ind w:firstLine="720"/>
        <w:jc w:val="both"/>
        <w:rPr>
          <w:rFonts w:ascii="Times New Roman" w:eastAsia="Times New Roman" w:hAnsi="Times New Roman" w:cs="Times New Roman"/>
          <w:b/>
          <w:sz w:val="24"/>
          <w:szCs w:val="24"/>
          <w:lang w:eastAsia="lv-LV"/>
        </w:rPr>
      </w:pPr>
    </w:p>
    <w:p w14:paraId="59104C8C" w14:textId="77777777" w:rsidR="00D52193" w:rsidRPr="007F1D86" w:rsidRDefault="00D52193" w:rsidP="007F1D86">
      <w:pPr>
        <w:pStyle w:val="Sarakstarindkopa"/>
        <w:numPr>
          <w:ilvl w:val="0"/>
          <w:numId w:val="231"/>
        </w:numPr>
        <w:spacing w:after="0" w:line="240" w:lineRule="auto"/>
        <w:ind w:left="709" w:hanging="709"/>
        <w:jc w:val="both"/>
        <w:rPr>
          <w:rFonts w:ascii="Times New Roman" w:eastAsia="Times New Roman" w:hAnsi="Times New Roman" w:cs="Times New Roman"/>
          <w:sz w:val="24"/>
          <w:szCs w:val="24"/>
          <w:lang w:eastAsia="lv-LV"/>
        </w:rPr>
      </w:pPr>
      <w:r w:rsidRPr="007F1D86">
        <w:rPr>
          <w:rFonts w:ascii="Times New Roman" w:eastAsia="Times New Roman" w:hAnsi="Times New Roman" w:cs="Times New Roman"/>
          <w:sz w:val="24"/>
          <w:szCs w:val="24"/>
          <w:lang w:eastAsia="lv-LV"/>
        </w:rPr>
        <w:t>Piešķirt biedrībai “</w:t>
      </w:r>
      <w:proofErr w:type="spellStart"/>
      <w:r w:rsidRPr="007F1D86">
        <w:rPr>
          <w:rFonts w:ascii="Times New Roman" w:eastAsia="Times New Roman" w:hAnsi="Times New Roman" w:cs="Times New Roman"/>
          <w:sz w:val="24"/>
          <w:szCs w:val="24"/>
          <w:lang w:eastAsia="lv-LV"/>
        </w:rPr>
        <w:t>Time</w:t>
      </w:r>
      <w:proofErr w:type="spellEnd"/>
      <w:r w:rsidRPr="007F1D86">
        <w:rPr>
          <w:rFonts w:ascii="Times New Roman" w:eastAsia="Times New Roman" w:hAnsi="Times New Roman" w:cs="Times New Roman"/>
          <w:sz w:val="24"/>
          <w:szCs w:val="24"/>
          <w:lang w:eastAsia="lv-LV"/>
        </w:rPr>
        <w:t xml:space="preserve">  to </w:t>
      </w:r>
      <w:proofErr w:type="spellStart"/>
      <w:r w:rsidRPr="007F1D86">
        <w:rPr>
          <w:rFonts w:ascii="Times New Roman" w:eastAsia="Times New Roman" w:hAnsi="Times New Roman" w:cs="Times New Roman"/>
          <w:sz w:val="24"/>
          <w:szCs w:val="24"/>
          <w:lang w:eastAsia="lv-LV"/>
        </w:rPr>
        <w:t>grow</w:t>
      </w:r>
      <w:proofErr w:type="spellEnd"/>
      <w:r w:rsidRPr="007F1D86">
        <w:rPr>
          <w:rFonts w:ascii="Times New Roman" w:eastAsia="Times New Roman" w:hAnsi="Times New Roman" w:cs="Times New Roman"/>
          <w:sz w:val="24"/>
          <w:szCs w:val="24"/>
          <w:lang w:eastAsia="lv-LV"/>
        </w:rPr>
        <w:t xml:space="preserve"> </w:t>
      </w:r>
      <w:proofErr w:type="spellStart"/>
      <w:r w:rsidRPr="007F1D86">
        <w:rPr>
          <w:rFonts w:ascii="Times New Roman" w:eastAsia="Times New Roman" w:hAnsi="Times New Roman" w:cs="Times New Roman"/>
          <w:sz w:val="24"/>
          <w:szCs w:val="24"/>
          <w:lang w:eastAsia="lv-LV"/>
        </w:rPr>
        <w:t>up</w:t>
      </w:r>
      <w:proofErr w:type="spellEnd"/>
      <w:r w:rsidRPr="007F1D86">
        <w:rPr>
          <w:rFonts w:ascii="Times New Roman" w:eastAsia="Times New Roman" w:hAnsi="Times New Roman" w:cs="Times New Roman"/>
          <w:sz w:val="24"/>
          <w:szCs w:val="24"/>
          <w:lang w:eastAsia="lv-LV"/>
        </w:rPr>
        <w:t xml:space="preserve">” līdzfinansējumu dalībai LEADER projektu konkursā “Sabiedrības īstenotas aktivitātes” EUR 110.00 (viens simts desmit </w:t>
      </w:r>
      <w:proofErr w:type="spellStart"/>
      <w:r w:rsidRPr="007F1D86">
        <w:rPr>
          <w:rFonts w:ascii="Times New Roman" w:eastAsia="Times New Roman" w:hAnsi="Times New Roman" w:cs="Times New Roman"/>
          <w:i/>
          <w:iCs/>
          <w:sz w:val="24"/>
          <w:szCs w:val="24"/>
          <w:lang w:eastAsia="lv-LV"/>
        </w:rPr>
        <w:t>euro</w:t>
      </w:r>
      <w:proofErr w:type="spellEnd"/>
      <w:r w:rsidRPr="007F1D86">
        <w:rPr>
          <w:rFonts w:ascii="Times New Roman" w:eastAsia="Times New Roman" w:hAnsi="Times New Roman" w:cs="Times New Roman"/>
          <w:sz w:val="24"/>
          <w:szCs w:val="24"/>
          <w:lang w:eastAsia="lv-LV"/>
        </w:rPr>
        <w:t xml:space="preserve">, 00 centi) apmērā, bet ne vairāk kā 10% no kopējās tāmes summas, projekta apstiprināšanas gadījumā. </w:t>
      </w:r>
    </w:p>
    <w:p w14:paraId="6155721F" w14:textId="77777777" w:rsidR="00D52193" w:rsidRPr="007F1D86" w:rsidRDefault="00D52193" w:rsidP="007F1D86">
      <w:pPr>
        <w:pStyle w:val="Sarakstarindkopa"/>
        <w:numPr>
          <w:ilvl w:val="0"/>
          <w:numId w:val="231"/>
        </w:numPr>
        <w:spacing w:after="0" w:line="240" w:lineRule="auto"/>
        <w:ind w:left="709" w:hanging="709"/>
        <w:jc w:val="both"/>
        <w:rPr>
          <w:rFonts w:ascii="Times New Roman" w:eastAsia="Times New Roman" w:hAnsi="Times New Roman" w:cs="Times New Roman"/>
          <w:sz w:val="24"/>
          <w:szCs w:val="24"/>
          <w:lang w:eastAsia="lv-LV"/>
        </w:rPr>
      </w:pPr>
      <w:r w:rsidRPr="007F1D86">
        <w:rPr>
          <w:rFonts w:ascii="Times New Roman" w:eastAsia="Times New Roman" w:hAnsi="Times New Roman" w:cs="Times New Roman"/>
          <w:sz w:val="24"/>
          <w:szCs w:val="24"/>
          <w:lang w:eastAsia="lv-LV"/>
        </w:rPr>
        <w:t>Līdzfinansējumu piešķirt no Attīstības nodaļas 2024. gada budžeta pozīcijas “Atbalsts nevalstiskajām organizācijām”,  kods: 1501.14</w:t>
      </w:r>
    </w:p>
    <w:p w14:paraId="6C45D3A9" w14:textId="77777777" w:rsidR="00D52193" w:rsidRPr="007F1D86" w:rsidRDefault="00D52193" w:rsidP="007F1D86">
      <w:pPr>
        <w:spacing w:after="0" w:line="240" w:lineRule="auto"/>
        <w:ind w:right="-1"/>
        <w:jc w:val="both"/>
        <w:rPr>
          <w:rFonts w:ascii="Times New Roman" w:eastAsia="Times New Roman" w:hAnsi="Times New Roman" w:cs="Times New Roman"/>
          <w:sz w:val="24"/>
          <w:szCs w:val="24"/>
          <w:lang w:eastAsia="lv-LV" w:bidi="lo-LA"/>
        </w:rPr>
      </w:pPr>
    </w:p>
    <w:p w14:paraId="4DD5F6ED" w14:textId="77777777" w:rsidR="00D52193" w:rsidRPr="007F1D86" w:rsidRDefault="00D52193" w:rsidP="007F1D86">
      <w:pPr>
        <w:spacing w:after="0" w:line="240" w:lineRule="auto"/>
        <w:jc w:val="both"/>
        <w:rPr>
          <w:rFonts w:ascii="Times New Roman" w:eastAsia="Calibri" w:hAnsi="Times New Roman" w:cs="Times New Roman"/>
          <w:i/>
          <w:color w:val="FF0000"/>
          <w:sz w:val="24"/>
          <w:szCs w:val="24"/>
        </w:rPr>
      </w:pPr>
      <w:r w:rsidRPr="007F1D86">
        <w:rPr>
          <w:rFonts w:ascii="Times New Roman" w:eastAsia="Calibri" w:hAnsi="Times New Roman" w:cs="Times New Roman"/>
          <w:i/>
          <w:sz w:val="24"/>
          <w:szCs w:val="24"/>
        </w:rPr>
        <w:t>A. Noviks 28378298</w:t>
      </w:r>
    </w:p>
    <w:p w14:paraId="59A0C9CE" w14:textId="118E0CFE" w:rsidR="0009636A" w:rsidRPr="007F1D86" w:rsidRDefault="0009636A" w:rsidP="0009636A">
      <w:pPr>
        <w:spacing w:after="0" w:line="240" w:lineRule="auto"/>
        <w:jc w:val="both"/>
        <w:rPr>
          <w:rFonts w:ascii="Times New Roman" w:eastAsia="Calibri" w:hAnsi="Times New Roman" w:cs="Times New Roman"/>
          <w:i/>
          <w:iCs/>
          <w:sz w:val="24"/>
          <w:szCs w:val="24"/>
        </w:rPr>
      </w:pPr>
      <w:r w:rsidRPr="007F1D86">
        <w:rPr>
          <w:rFonts w:ascii="Times New Roman" w:eastAsia="Calibri" w:hAnsi="Times New Roman" w:cs="Times New Roman"/>
          <w:i/>
          <w:iCs/>
          <w:sz w:val="24"/>
          <w:szCs w:val="24"/>
        </w:rPr>
        <w:t>Lēmums Nr. 1</w:t>
      </w:r>
      <w:r>
        <w:rPr>
          <w:rFonts w:ascii="Times New Roman" w:eastAsia="Calibri" w:hAnsi="Times New Roman" w:cs="Times New Roman"/>
          <w:i/>
          <w:iCs/>
          <w:sz w:val="24"/>
          <w:szCs w:val="24"/>
        </w:rPr>
        <w:t>4</w:t>
      </w:r>
      <w:r w:rsidR="000324BC">
        <w:rPr>
          <w:rFonts w:ascii="Times New Roman" w:eastAsia="Calibri" w:hAnsi="Times New Roman" w:cs="Times New Roman"/>
          <w:i/>
          <w:iCs/>
          <w:sz w:val="24"/>
          <w:szCs w:val="24"/>
        </w:rPr>
        <w:t>7</w:t>
      </w:r>
    </w:p>
    <w:p w14:paraId="79639C7B" w14:textId="77777777" w:rsidR="00D52193" w:rsidRPr="008D6427" w:rsidRDefault="00D52193" w:rsidP="007F1D86">
      <w:pPr>
        <w:spacing w:after="0" w:line="240" w:lineRule="auto"/>
        <w:rPr>
          <w:rFonts w:ascii="Times New Roman" w:hAnsi="Times New Roman" w:cs="Times New Roman"/>
          <w:sz w:val="24"/>
          <w:szCs w:val="24"/>
        </w:rPr>
      </w:pPr>
    </w:p>
    <w:p w14:paraId="6BA14CA8" w14:textId="235058B7" w:rsidR="00510F93" w:rsidRPr="008D6427" w:rsidRDefault="00510F93" w:rsidP="007F1D86">
      <w:pPr>
        <w:spacing w:after="0" w:line="240" w:lineRule="auto"/>
        <w:jc w:val="both"/>
        <w:rPr>
          <w:rFonts w:ascii="Times New Roman" w:hAnsi="Times New Roman" w:cs="Times New Roman"/>
          <w:b/>
          <w:sz w:val="24"/>
          <w:szCs w:val="24"/>
          <w:u w:val="single"/>
        </w:rPr>
      </w:pPr>
      <w:r w:rsidRPr="008D6427">
        <w:rPr>
          <w:rFonts w:ascii="Times New Roman" w:hAnsi="Times New Roman" w:cs="Times New Roman"/>
          <w:b/>
          <w:noProof/>
          <w:sz w:val="24"/>
          <w:szCs w:val="24"/>
          <w:u w:val="single"/>
        </w:rPr>
        <w:t>32</w:t>
      </w:r>
      <w:r w:rsidRPr="008D6427">
        <w:rPr>
          <w:rFonts w:ascii="Times New Roman" w:hAnsi="Times New Roman" w:cs="Times New Roman"/>
          <w:b/>
          <w:sz w:val="24"/>
          <w:szCs w:val="24"/>
          <w:u w:val="single"/>
        </w:rPr>
        <w:t xml:space="preserve">. </w:t>
      </w:r>
      <w:r w:rsidRPr="008D6427">
        <w:rPr>
          <w:rFonts w:ascii="Times New Roman" w:hAnsi="Times New Roman" w:cs="Times New Roman"/>
          <w:b/>
          <w:noProof/>
          <w:sz w:val="24"/>
          <w:szCs w:val="24"/>
          <w:u w:val="single"/>
        </w:rPr>
        <w:t xml:space="preserve">Par līdzfinansējuma piešķiršanu biedrībai </w:t>
      </w:r>
      <w:r w:rsidR="00707AAC">
        <w:rPr>
          <w:rFonts w:ascii="Times New Roman" w:hAnsi="Times New Roman" w:cs="Times New Roman"/>
          <w:b/>
          <w:noProof/>
          <w:sz w:val="24"/>
          <w:szCs w:val="24"/>
          <w:u w:val="single"/>
        </w:rPr>
        <w:t>“</w:t>
      </w:r>
      <w:r w:rsidRPr="008D6427">
        <w:rPr>
          <w:rFonts w:ascii="Times New Roman" w:hAnsi="Times New Roman" w:cs="Times New Roman"/>
          <w:b/>
          <w:noProof/>
          <w:sz w:val="24"/>
          <w:szCs w:val="24"/>
          <w:u w:val="single"/>
        </w:rPr>
        <w:t>Pauze AD</w:t>
      </w:r>
      <w:r w:rsidR="00707AAC">
        <w:rPr>
          <w:rFonts w:ascii="Times New Roman" w:hAnsi="Times New Roman" w:cs="Times New Roman"/>
          <w:b/>
          <w:noProof/>
          <w:sz w:val="24"/>
          <w:szCs w:val="24"/>
          <w:u w:val="single"/>
        </w:rPr>
        <w:t>”</w:t>
      </w:r>
      <w:r w:rsidRPr="008D6427">
        <w:rPr>
          <w:rFonts w:ascii="Times New Roman" w:hAnsi="Times New Roman" w:cs="Times New Roman"/>
          <w:b/>
          <w:noProof/>
          <w:sz w:val="24"/>
          <w:szCs w:val="24"/>
          <w:u w:val="single"/>
        </w:rPr>
        <w:t xml:space="preserve"> dalībai LEADER projektu konkursā Sabiedrības īstenotas aktivitātes</w:t>
      </w:r>
    </w:p>
    <w:p w14:paraId="2606B228" w14:textId="77777777" w:rsidR="00510F93" w:rsidRPr="007F1D86" w:rsidRDefault="00510F93" w:rsidP="007F1D86">
      <w:pPr>
        <w:spacing w:after="0" w:line="240" w:lineRule="auto"/>
        <w:rPr>
          <w:rFonts w:ascii="Times New Roman" w:hAnsi="Times New Roman" w:cs="Times New Roman"/>
          <w:i/>
          <w:sz w:val="24"/>
          <w:szCs w:val="24"/>
        </w:rPr>
      </w:pPr>
      <w:r w:rsidRPr="008D6427">
        <w:rPr>
          <w:rFonts w:ascii="Times New Roman" w:hAnsi="Times New Roman" w:cs="Times New Roman"/>
          <w:i/>
          <w:sz w:val="24"/>
          <w:szCs w:val="24"/>
        </w:rPr>
        <w:t xml:space="preserve">ZIŅO: </w:t>
      </w:r>
      <w:r w:rsidRPr="008D6427">
        <w:rPr>
          <w:rFonts w:ascii="Times New Roman" w:hAnsi="Times New Roman" w:cs="Times New Roman"/>
          <w:i/>
          <w:noProof/>
          <w:sz w:val="24"/>
          <w:szCs w:val="24"/>
        </w:rPr>
        <w:t>Agris Lungevičs</w:t>
      </w:r>
      <w:r w:rsidRPr="008D6427">
        <w:rPr>
          <w:rFonts w:ascii="Times New Roman" w:hAnsi="Times New Roman" w:cs="Times New Roman"/>
          <w:i/>
          <w:sz w:val="24"/>
          <w:szCs w:val="24"/>
        </w:rPr>
        <w:t xml:space="preserve"> </w:t>
      </w:r>
    </w:p>
    <w:p w14:paraId="505BE511" w14:textId="77777777" w:rsidR="00D52193" w:rsidRPr="007F1D86" w:rsidRDefault="00D52193" w:rsidP="007F1D86">
      <w:pPr>
        <w:spacing w:after="0" w:line="240" w:lineRule="auto"/>
        <w:rPr>
          <w:rFonts w:ascii="Times New Roman" w:hAnsi="Times New Roman" w:cs="Times New Roman"/>
          <w:i/>
          <w:sz w:val="24"/>
          <w:szCs w:val="24"/>
        </w:rPr>
      </w:pPr>
    </w:p>
    <w:p w14:paraId="1470D9AF" w14:textId="77777777" w:rsidR="00D52193" w:rsidRPr="007F1D86" w:rsidRDefault="00D52193" w:rsidP="007F1D86">
      <w:pPr>
        <w:spacing w:after="0" w:line="240" w:lineRule="auto"/>
        <w:ind w:firstLine="720"/>
        <w:jc w:val="both"/>
        <w:rPr>
          <w:rFonts w:ascii="Times New Roman" w:eastAsia="Times New Roman" w:hAnsi="Times New Roman" w:cs="Times New Roman"/>
          <w:sz w:val="24"/>
          <w:szCs w:val="24"/>
          <w:lang w:eastAsia="lv-LV"/>
        </w:rPr>
      </w:pPr>
      <w:r w:rsidRPr="007F1D86">
        <w:rPr>
          <w:rFonts w:ascii="Times New Roman" w:eastAsia="Times New Roman" w:hAnsi="Times New Roman" w:cs="Times New Roman"/>
          <w:sz w:val="24"/>
          <w:szCs w:val="24"/>
          <w:lang w:eastAsia="lv-LV"/>
        </w:rPr>
        <w:t xml:space="preserve">Madonas novada pašvaldībā saņemts biedrības “Pauze AD” iesniegums (reģistrēts Madonas novada pašvaldībā 07.02.2025 ar Nr. 2.1.3.1/25/566) ar lūgumu piešķirt līdzfinansējumu dalībai LEADER projektu konkursā 10% apmērā no kopējām projekta izmaksām. </w:t>
      </w:r>
    </w:p>
    <w:p w14:paraId="485BC067" w14:textId="77777777" w:rsidR="00D52193" w:rsidRPr="007F1D86" w:rsidRDefault="00D52193" w:rsidP="007F1D86">
      <w:pPr>
        <w:spacing w:after="0" w:line="240" w:lineRule="auto"/>
        <w:ind w:firstLine="720"/>
        <w:jc w:val="both"/>
        <w:rPr>
          <w:rFonts w:ascii="Times New Roman" w:eastAsia="Times New Roman" w:hAnsi="Times New Roman" w:cs="Times New Roman"/>
          <w:sz w:val="24"/>
          <w:szCs w:val="24"/>
          <w:lang w:eastAsia="lv-LV"/>
        </w:rPr>
      </w:pPr>
      <w:r w:rsidRPr="007F1D86">
        <w:rPr>
          <w:rFonts w:ascii="Times New Roman" w:eastAsia="Times New Roman" w:hAnsi="Times New Roman" w:cs="Times New Roman"/>
          <w:sz w:val="24"/>
          <w:szCs w:val="24"/>
          <w:lang w:eastAsia="lv-LV"/>
        </w:rPr>
        <w:lastRenderedPageBreak/>
        <w:t>Biedrība “Pauze AD” plāno iesniegt projekta “Telpu pielāgošana sabiedrības virzītām iniciatīvām Ošupes pagastā” pieteikumu Madonas novada fonda izsludinātajā LEADER projektu konkursā projekta „</w:t>
      </w:r>
      <w:r w:rsidRPr="007F1D86">
        <w:rPr>
          <w:rFonts w:ascii="Times New Roman" w:hAnsi="Times New Roman" w:cs="Times New Roman"/>
          <w:sz w:val="24"/>
          <w:szCs w:val="24"/>
        </w:rPr>
        <w:t xml:space="preserve"> </w:t>
      </w:r>
      <w:bookmarkStart w:id="32" w:name="_Hlk190857253"/>
      <w:r w:rsidRPr="007F1D86">
        <w:rPr>
          <w:rFonts w:ascii="Times New Roman" w:eastAsia="Times New Roman" w:hAnsi="Times New Roman" w:cs="Times New Roman"/>
          <w:sz w:val="24"/>
          <w:szCs w:val="24"/>
          <w:lang w:eastAsia="lv-LV"/>
        </w:rPr>
        <w:t>Sabiedrības īstenotas aktivitātes</w:t>
      </w:r>
      <w:bookmarkEnd w:id="32"/>
      <w:r w:rsidRPr="007F1D86">
        <w:rPr>
          <w:rFonts w:ascii="Times New Roman" w:eastAsia="Times New Roman" w:hAnsi="Times New Roman" w:cs="Times New Roman"/>
          <w:sz w:val="24"/>
          <w:szCs w:val="24"/>
          <w:lang w:eastAsia="lv-LV"/>
        </w:rPr>
        <w:t xml:space="preserve">”  aktivitāte  C0LA19.22 04. Kopējā projekta izmaksu summa ir EUR 12000.00 (Divpadsmit tūkstoši </w:t>
      </w:r>
      <w:proofErr w:type="spellStart"/>
      <w:r w:rsidRPr="007F1D86">
        <w:rPr>
          <w:rFonts w:ascii="Times New Roman" w:eastAsia="Times New Roman" w:hAnsi="Times New Roman" w:cs="Times New Roman"/>
          <w:i/>
          <w:iCs/>
          <w:sz w:val="24"/>
          <w:szCs w:val="24"/>
          <w:lang w:eastAsia="lv-LV"/>
        </w:rPr>
        <w:t>euro</w:t>
      </w:r>
      <w:proofErr w:type="spellEnd"/>
      <w:r w:rsidRPr="007F1D86">
        <w:rPr>
          <w:rFonts w:ascii="Times New Roman" w:eastAsia="Times New Roman" w:hAnsi="Times New Roman" w:cs="Times New Roman"/>
          <w:sz w:val="24"/>
          <w:szCs w:val="24"/>
          <w:lang w:eastAsia="lv-LV"/>
        </w:rPr>
        <w:t xml:space="preserve">, 00 centi), nepieciešamā līdzfinansējuma summa ir EUR 1200.00 (viens tūkstotis divi simti </w:t>
      </w:r>
      <w:proofErr w:type="spellStart"/>
      <w:r w:rsidRPr="007F1D86">
        <w:rPr>
          <w:rFonts w:ascii="Times New Roman" w:eastAsia="Times New Roman" w:hAnsi="Times New Roman" w:cs="Times New Roman"/>
          <w:i/>
          <w:iCs/>
          <w:sz w:val="24"/>
          <w:szCs w:val="24"/>
          <w:lang w:eastAsia="lv-LV"/>
        </w:rPr>
        <w:t>euro</w:t>
      </w:r>
      <w:proofErr w:type="spellEnd"/>
      <w:r w:rsidRPr="007F1D86">
        <w:rPr>
          <w:rFonts w:ascii="Times New Roman" w:eastAsia="Times New Roman" w:hAnsi="Times New Roman" w:cs="Times New Roman"/>
          <w:sz w:val="24"/>
          <w:szCs w:val="24"/>
          <w:lang w:eastAsia="lv-LV"/>
        </w:rPr>
        <w:t>, 00 centi).</w:t>
      </w:r>
    </w:p>
    <w:p w14:paraId="02F1013E" w14:textId="77777777" w:rsidR="00D52193" w:rsidRPr="007F1D86" w:rsidRDefault="00D52193" w:rsidP="007F1D86">
      <w:pPr>
        <w:spacing w:after="0" w:line="240" w:lineRule="auto"/>
        <w:ind w:firstLine="720"/>
        <w:jc w:val="both"/>
        <w:rPr>
          <w:rFonts w:ascii="Times New Roman" w:eastAsia="Times New Roman" w:hAnsi="Times New Roman" w:cs="Times New Roman"/>
          <w:sz w:val="24"/>
          <w:szCs w:val="24"/>
          <w:lang w:eastAsia="lv-LV"/>
        </w:rPr>
      </w:pPr>
      <w:r w:rsidRPr="007F1D86">
        <w:rPr>
          <w:rFonts w:ascii="Times New Roman" w:eastAsia="Times New Roman" w:hAnsi="Times New Roman" w:cs="Times New Roman"/>
          <w:sz w:val="24"/>
          <w:szCs w:val="24"/>
          <w:lang w:eastAsia="lv-LV"/>
        </w:rPr>
        <w:t xml:space="preserve">Projekta ietvaros plānots veikt kosmētisko remontu un logu nomaiņu divās telpās, kurās tiks ierīkota </w:t>
      </w:r>
      <w:proofErr w:type="spellStart"/>
      <w:r w:rsidRPr="007F1D86">
        <w:rPr>
          <w:rFonts w:ascii="Times New Roman" w:eastAsia="Times New Roman" w:hAnsi="Times New Roman" w:cs="Times New Roman"/>
          <w:sz w:val="24"/>
          <w:szCs w:val="24"/>
          <w:lang w:eastAsia="lv-LV"/>
        </w:rPr>
        <w:t>brīvbode</w:t>
      </w:r>
      <w:proofErr w:type="spellEnd"/>
      <w:r w:rsidRPr="007F1D86">
        <w:rPr>
          <w:rFonts w:ascii="Times New Roman" w:eastAsia="Times New Roman" w:hAnsi="Times New Roman" w:cs="Times New Roman"/>
          <w:sz w:val="24"/>
          <w:szCs w:val="24"/>
          <w:lang w:eastAsia="lv-LV"/>
        </w:rPr>
        <w:t xml:space="preserve">, kura kalpos vietējās kopienas vajadzībām , saliedētībai. Otra telpa  plānota senioru vajadzībām brīvā laika pavadīšanai un sabiedrības saliedēšanas pasākumiem. </w:t>
      </w:r>
    </w:p>
    <w:p w14:paraId="72C9687C" w14:textId="77777777" w:rsidR="00D52193" w:rsidRPr="007F1D86" w:rsidRDefault="00D52193" w:rsidP="007F1D86">
      <w:pPr>
        <w:suppressAutoHyphens/>
        <w:spacing w:after="0" w:line="240" w:lineRule="auto"/>
        <w:ind w:firstLine="709"/>
        <w:jc w:val="both"/>
        <w:rPr>
          <w:rFonts w:ascii="Times New Roman" w:eastAsia="Calibri" w:hAnsi="Times New Roman" w:cs="Times New Roman"/>
          <w:bCs/>
          <w:sz w:val="24"/>
          <w:szCs w:val="24"/>
          <w:lang w:eastAsia="ar-SA"/>
        </w:rPr>
      </w:pPr>
      <w:r w:rsidRPr="007F1D86">
        <w:rPr>
          <w:rFonts w:ascii="Times New Roman" w:eastAsia="Times New Roman" w:hAnsi="Times New Roman" w:cs="Times New Roman"/>
          <w:sz w:val="24"/>
          <w:szCs w:val="24"/>
          <w:lang w:eastAsia="lv-LV"/>
        </w:rPr>
        <w:t xml:space="preserve">Noklausījusies sniegto informāciju, ņemot vērā 12.03.2025. Uzņēmējdarbības, teritoriālo un vides jautājumu komitejas un 18.03.2025. Finanšu un attīstības komitejas  atzinumus, </w:t>
      </w:r>
      <w:r w:rsidRPr="007F1D86">
        <w:rPr>
          <w:rFonts w:ascii="Times New Roman" w:eastAsia="Times New Roman" w:hAnsi="Times New Roman" w:cs="Times New Roman"/>
          <w:sz w:val="24"/>
          <w:szCs w:val="24"/>
          <w:lang w:eastAsia="lo-LA" w:bidi="lo-LA"/>
        </w:rPr>
        <w:t>atklāti balsojot</w:t>
      </w:r>
      <w:r w:rsidRPr="007F1D86">
        <w:rPr>
          <w:rFonts w:ascii="Times New Roman" w:eastAsia="Times New Roman" w:hAnsi="Times New Roman" w:cs="Times New Roman"/>
          <w:b/>
          <w:sz w:val="24"/>
          <w:szCs w:val="24"/>
          <w:lang w:eastAsia="lo-LA" w:bidi="lo-LA"/>
        </w:rPr>
        <w:t xml:space="preserve">: PAR – 16 </w:t>
      </w:r>
      <w:r w:rsidRPr="007F1D86">
        <w:rPr>
          <w:rFonts w:ascii="Times New Roman" w:eastAsia="Times New Roman" w:hAnsi="Times New Roman" w:cs="Times New Roman"/>
          <w:bCs/>
          <w:sz w:val="24"/>
          <w:szCs w:val="24"/>
          <w:lang w:eastAsia="lo-LA" w:bidi="lo-LA"/>
        </w:rPr>
        <w:t>(</w:t>
      </w:r>
      <w:r w:rsidRPr="007F1D86">
        <w:rPr>
          <w:rFonts w:ascii="Times New Roman" w:hAnsi="Times New Roman" w:cs="Times New Roman"/>
          <w:bCs/>
          <w:noProof/>
          <w:sz w:val="24"/>
          <w:szCs w:val="24"/>
        </w:rPr>
        <w:t>Agris Lungevičs, Aigars Šķēls, Aivis Masaļskis, Andris Sakne, Artūrs Čačka, Artūrs Grandāns, Arvīds Greidiņš, Gunārs Ikaunieks, Iveta Peilāne, Kaspars Udrass, Māris Olte, Rūdolfs Preiss, Sandra Maksimova, Valda Kļaviņa, Vita Robalte, Zigfrīds Gora</w:t>
      </w:r>
      <w:r w:rsidRPr="007F1D86">
        <w:rPr>
          <w:rFonts w:ascii="Times New Roman" w:eastAsia="Times New Roman" w:hAnsi="Times New Roman" w:cs="Times New Roman"/>
          <w:bCs/>
          <w:sz w:val="24"/>
          <w:szCs w:val="24"/>
          <w:lang w:eastAsia="lo-LA" w:bidi="lo-LA"/>
        </w:rPr>
        <w:t xml:space="preserve">), </w:t>
      </w:r>
      <w:r w:rsidRPr="007F1D86">
        <w:rPr>
          <w:rFonts w:ascii="Times New Roman" w:eastAsia="Times New Roman" w:hAnsi="Times New Roman" w:cs="Times New Roman"/>
          <w:b/>
          <w:sz w:val="24"/>
          <w:szCs w:val="24"/>
          <w:lang w:eastAsia="lo-LA" w:bidi="lo-LA"/>
        </w:rPr>
        <w:t>PRET - NAV, ATTURAS - NAV</w:t>
      </w:r>
      <w:r w:rsidRPr="007F1D86">
        <w:rPr>
          <w:rFonts w:ascii="Times New Roman" w:eastAsia="Times New Roman" w:hAnsi="Times New Roman" w:cs="Times New Roman"/>
          <w:sz w:val="24"/>
          <w:szCs w:val="24"/>
          <w:lang w:eastAsia="lo-LA" w:bidi="lo-LA"/>
        </w:rPr>
        <w:t xml:space="preserve">, Madonas novada pašvaldības dome </w:t>
      </w:r>
      <w:r w:rsidRPr="007F1D86">
        <w:rPr>
          <w:rFonts w:ascii="Times New Roman" w:eastAsia="Times New Roman" w:hAnsi="Times New Roman" w:cs="Times New Roman"/>
          <w:b/>
          <w:sz w:val="24"/>
          <w:szCs w:val="24"/>
          <w:lang w:eastAsia="lo-LA" w:bidi="lo-LA"/>
        </w:rPr>
        <w:t>NOLEMJ</w:t>
      </w:r>
      <w:r w:rsidRPr="007F1D86">
        <w:rPr>
          <w:rFonts w:ascii="Times New Roman" w:eastAsia="Times New Roman" w:hAnsi="Times New Roman" w:cs="Times New Roman"/>
          <w:sz w:val="24"/>
          <w:szCs w:val="24"/>
          <w:lang w:eastAsia="lo-LA" w:bidi="lo-LA"/>
        </w:rPr>
        <w:t>:</w:t>
      </w:r>
    </w:p>
    <w:p w14:paraId="33BA4966" w14:textId="77777777" w:rsidR="00D52193" w:rsidRPr="007F1D86" w:rsidRDefault="00D52193" w:rsidP="007F1D86">
      <w:pPr>
        <w:suppressAutoHyphens/>
        <w:spacing w:after="0" w:line="240" w:lineRule="auto"/>
        <w:jc w:val="both"/>
        <w:rPr>
          <w:rFonts w:ascii="Times New Roman" w:eastAsia="Times New Roman" w:hAnsi="Times New Roman" w:cs="Times New Roman"/>
          <w:b/>
          <w:sz w:val="24"/>
          <w:szCs w:val="24"/>
          <w:lang w:eastAsia="lv-LV"/>
        </w:rPr>
      </w:pPr>
    </w:p>
    <w:p w14:paraId="0C9E8B46" w14:textId="77777777" w:rsidR="00D52193" w:rsidRPr="007F1D86" w:rsidRDefault="00D52193" w:rsidP="007F1D86">
      <w:pPr>
        <w:pStyle w:val="Sarakstarindkopa"/>
        <w:numPr>
          <w:ilvl w:val="0"/>
          <w:numId w:val="232"/>
        </w:numPr>
        <w:spacing w:after="0" w:line="240" w:lineRule="auto"/>
        <w:ind w:left="709" w:hanging="709"/>
        <w:jc w:val="both"/>
        <w:rPr>
          <w:rFonts w:ascii="Times New Roman" w:eastAsia="Times New Roman" w:hAnsi="Times New Roman" w:cs="Times New Roman"/>
          <w:sz w:val="24"/>
          <w:szCs w:val="24"/>
          <w:lang w:eastAsia="lv-LV"/>
        </w:rPr>
      </w:pPr>
      <w:r w:rsidRPr="007F1D86">
        <w:rPr>
          <w:rFonts w:ascii="Times New Roman" w:eastAsia="Times New Roman" w:hAnsi="Times New Roman" w:cs="Times New Roman"/>
          <w:sz w:val="24"/>
          <w:szCs w:val="24"/>
          <w:lang w:eastAsia="lv-LV"/>
        </w:rPr>
        <w:t xml:space="preserve">Piešķirt biedrībai “Pauze AD” līdzfinansējumu dalībai LEADER projektu konkursā “Sabiedrības īstenotas aktivitātes” EUR 1200.00 (viens tūkstotis divi simti </w:t>
      </w:r>
      <w:proofErr w:type="spellStart"/>
      <w:r w:rsidRPr="007F1D86">
        <w:rPr>
          <w:rFonts w:ascii="Times New Roman" w:eastAsia="Times New Roman" w:hAnsi="Times New Roman" w:cs="Times New Roman"/>
          <w:sz w:val="24"/>
          <w:szCs w:val="24"/>
          <w:lang w:eastAsia="lv-LV"/>
        </w:rPr>
        <w:t>euro</w:t>
      </w:r>
      <w:proofErr w:type="spellEnd"/>
      <w:r w:rsidRPr="007F1D86">
        <w:rPr>
          <w:rFonts w:ascii="Times New Roman" w:eastAsia="Times New Roman" w:hAnsi="Times New Roman" w:cs="Times New Roman"/>
          <w:sz w:val="24"/>
          <w:szCs w:val="24"/>
          <w:lang w:eastAsia="lv-LV"/>
        </w:rPr>
        <w:t xml:space="preserve">, 00 centi) apmērā, bet ne vairāk kā 10% no kopējās tāmes summas, projekta apstiprināšanas gadījumā. </w:t>
      </w:r>
    </w:p>
    <w:p w14:paraId="3951BF44" w14:textId="77777777" w:rsidR="00D52193" w:rsidRPr="007F1D86" w:rsidRDefault="00D52193" w:rsidP="007F1D86">
      <w:pPr>
        <w:pStyle w:val="Sarakstarindkopa"/>
        <w:numPr>
          <w:ilvl w:val="0"/>
          <w:numId w:val="232"/>
        </w:numPr>
        <w:spacing w:after="0" w:line="240" w:lineRule="auto"/>
        <w:ind w:left="709" w:hanging="709"/>
        <w:jc w:val="both"/>
        <w:rPr>
          <w:rFonts w:ascii="Times New Roman" w:eastAsia="Times New Roman" w:hAnsi="Times New Roman" w:cs="Times New Roman"/>
          <w:sz w:val="24"/>
          <w:szCs w:val="24"/>
          <w:lang w:eastAsia="lv-LV"/>
        </w:rPr>
      </w:pPr>
      <w:r w:rsidRPr="007F1D86">
        <w:rPr>
          <w:rFonts w:ascii="Times New Roman" w:eastAsia="Times New Roman" w:hAnsi="Times New Roman" w:cs="Times New Roman"/>
          <w:sz w:val="24"/>
          <w:szCs w:val="24"/>
          <w:lang w:eastAsia="lv-LV"/>
        </w:rPr>
        <w:t>Līdzfinansējumu piešķirt no Attīstības nodaļas 2025. gada budžeta pozīcijas “Atbalsts nevalstiskajām organizācijām”,  kods: 1501.14</w:t>
      </w:r>
    </w:p>
    <w:p w14:paraId="5CBDC29B" w14:textId="77777777" w:rsidR="00D52193" w:rsidRPr="007F1D86" w:rsidRDefault="00D52193" w:rsidP="007F1D86">
      <w:pPr>
        <w:spacing w:after="0" w:line="240" w:lineRule="auto"/>
        <w:ind w:right="-1"/>
        <w:jc w:val="both"/>
        <w:rPr>
          <w:rFonts w:ascii="Times New Roman" w:eastAsia="Times New Roman" w:hAnsi="Times New Roman" w:cs="Times New Roman"/>
          <w:sz w:val="24"/>
          <w:szCs w:val="24"/>
          <w:lang w:eastAsia="lv-LV" w:bidi="lo-LA"/>
        </w:rPr>
      </w:pPr>
    </w:p>
    <w:p w14:paraId="76DF9590" w14:textId="77777777" w:rsidR="00D52193" w:rsidRPr="007F1D86" w:rsidRDefault="00D52193" w:rsidP="007F1D86">
      <w:pPr>
        <w:spacing w:after="0" w:line="240" w:lineRule="auto"/>
        <w:jc w:val="both"/>
        <w:rPr>
          <w:rFonts w:ascii="Times New Roman" w:eastAsia="Calibri" w:hAnsi="Times New Roman" w:cs="Times New Roman"/>
          <w:i/>
          <w:color w:val="FF0000"/>
          <w:sz w:val="24"/>
          <w:szCs w:val="24"/>
        </w:rPr>
      </w:pPr>
      <w:r w:rsidRPr="007F1D86">
        <w:rPr>
          <w:rFonts w:ascii="Times New Roman" w:eastAsia="Calibri" w:hAnsi="Times New Roman" w:cs="Times New Roman"/>
          <w:i/>
          <w:sz w:val="24"/>
          <w:szCs w:val="24"/>
        </w:rPr>
        <w:t>A. Noviks 28378298</w:t>
      </w:r>
    </w:p>
    <w:p w14:paraId="7F460550" w14:textId="206020E4" w:rsidR="0009636A" w:rsidRPr="007F1D86" w:rsidRDefault="0009636A" w:rsidP="0009636A">
      <w:pPr>
        <w:spacing w:after="0" w:line="240" w:lineRule="auto"/>
        <w:jc w:val="both"/>
        <w:rPr>
          <w:rFonts w:ascii="Times New Roman" w:eastAsia="Calibri" w:hAnsi="Times New Roman" w:cs="Times New Roman"/>
          <w:i/>
          <w:iCs/>
          <w:sz w:val="24"/>
          <w:szCs w:val="24"/>
        </w:rPr>
      </w:pPr>
      <w:r w:rsidRPr="007F1D86">
        <w:rPr>
          <w:rFonts w:ascii="Times New Roman" w:eastAsia="Calibri" w:hAnsi="Times New Roman" w:cs="Times New Roman"/>
          <w:i/>
          <w:iCs/>
          <w:sz w:val="24"/>
          <w:szCs w:val="24"/>
        </w:rPr>
        <w:t>Lēmums Nr. 1</w:t>
      </w:r>
      <w:r>
        <w:rPr>
          <w:rFonts w:ascii="Times New Roman" w:eastAsia="Calibri" w:hAnsi="Times New Roman" w:cs="Times New Roman"/>
          <w:i/>
          <w:iCs/>
          <w:sz w:val="24"/>
          <w:szCs w:val="24"/>
        </w:rPr>
        <w:t>4</w:t>
      </w:r>
      <w:r w:rsidR="000324BC">
        <w:rPr>
          <w:rFonts w:ascii="Times New Roman" w:eastAsia="Calibri" w:hAnsi="Times New Roman" w:cs="Times New Roman"/>
          <w:i/>
          <w:iCs/>
          <w:sz w:val="24"/>
          <w:szCs w:val="24"/>
        </w:rPr>
        <w:t>8</w:t>
      </w:r>
    </w:p>
    <w:p w14:paraId="0509BA3B" w14:textId="77777777" w:rsidR="00D52193" w:rsidRPr="008D6427" w:rsidRDefault="00D52193" w:rsidP="007F1D86">
      <w:pPr>
        <w:spacing w:after="0" w:line="240" w:lineRule="auto"/>
        <w:rPr>
          <w:rFonts w:ascii="Times New Roman" w:hAnsi="Times New Roman" w:cs="Times New Roman"/>
          <w:sz w:val="24"/>
          <w:szCs w:val="24"/>
        </w:rPr>
      </w:pPr>
    </w:p>
    <w:p w14:paraId="69ED7C60" w14:textId="43DB0243" w:rsidR="00510F93" w:rsidRPr="008D6427" w:rsidRDefault="00510F93" w:rsidP="007F1D86">
      <w:pPr>
        <w:spacing w:after="0" w:line="240" w:lineRule="auto"/>
        <w:jc w:val="both"/>
        <w:rPr>
          <w:rFonts w:ascii="Times New Roman" w:hAnsi="Times New Roman" w:cs="Times New Roman"/>
          <w:b/>
          <w:sz w:val="24"/>
          <w:szCs w:val="24"/>
          <w:u w:val="single"/>
        </w:rPr>
      </w:pPr>
      <w:r w:rsidRPr="008D6427">
        <w:rPr>
          <w:rFonts w:ascii="Times New Roman" w:hAnsi="Times New Roman" w:cs="Times New Roman"/>
          <w:b/>
          <w:noProof/>
          <w:sz w:val="24"/>
          <w:szCs w:val="24"/>
          <w:u w:val="single"/>
        </w:rPr>
        <w:t>33</w:t>
      </w:r>
      <w:r w:rsidRPr="008D6427">
        <w:rPr>
          <w:rFonts w:ascii="Times New Roman" w:hAnsi="Times New Roman" w:cs="Times New Roman"/>
          <w:b/>
          <w:sz w:val="24"/>
          <w:szCs w:val="24"/>
          <w:u w:val="single"/>
        </w:rPr>
        <w:t xml:space="preserve">. </w:t>
      </w:r>
      <w:r w:rsidRPr="008D6427">
        <w:rPr>
          <w:rFonts w:ascii="Times New Roman" w:hAnsi="Times New Roman" w:cs="Times New Roman"/>
          <w:b/>
          <w:noProof/>
          <w:sz w:val="24"/>
          <w:szCs w:val="24"/>
          <w:u w:val="single"/>
        </w:rPr>
        <w:t xml:space="preserve">Par līdzfinansējuma piešķiršanu biedrībai </w:t>
      </w:r>
      <w:r w:rsidR="00707AAC">
        <w:rPr>
          <w:rFonts w:ascii="Times New Roman" w:hAnsi="Times New Roman" w:cs="Times New Roman"/>
          <w:b/>
          <w:noProof/>
          <w:sz w:val="24"/>
          <w:szCs w:val="24"/>
          <w:u w:val="single"/>
        </w:rPr>
        <w:t>“</w:t>
      </w:r>
      <w:r w:rsidRPr="008D6427">
        <w:rPr>
          <w:rFonts w:ascii="Times New Roman" w:hAnsi="Times New Roman" w:cs="Times New Roman"/>
          <w:b/>
          <w:noProof/>
          <w:sz w:val="24"/>
          <w:szCs w:val="24"/>
          <w:u w:val="single"/>
        </w:rPr>
        <w:t>Pauze AD</w:t>
      </w:r>
      <w:r w:rsidR="00707AAC">
        <w:rPr>
          <w:rFonts w:ascii="Times New Roman" w:hAnsi="Times New Roman" w:cs="Times New Roman"/>
          <w:b/>
          <w:noProof/>
          <w:sz w:val="24"/>
          <w:szCs w:val="24"/>
          <w:u w:val="single"/>
        </w:rPr>
        <w:t>”</w:t>
      </w:r>
      <w:r w:rsidRPr="008D6427">
        <w:rPr>
          <w:rFonts w:ascii="Times New Roman" w:hAnsi="Times New Roman" w:cs="Times New Roman"/>
          <w:b/>
          <w:noProof/>
          <w:sz w:val="24"/>
          <w:szCs w:val="24"/>
          <w:u w:val="single"/>
        </w:rPr>
        <w:t xml:space="preserve"> dalībai LEADER projektu konkursā</w:t>
      </w:r>
    </w:p>
    <w:p w14:paraId="56C95287" w14:textId="77777777" w:rsidR="00510F93" w:rsidRPr="007F1D86" w:rsidRDefault="00510F93" w:rsidP="007F1D86">
      <w:pPr>
        <w:spacing w:after="0" w:line="240" w:lineRule="auto"/>
        <w:rPr>
          <w:rFonts w:ascii="Times New Roman" w:hAnsi="Times New Roman" w:cs="Times New Roman"/>
          <w:i/>
          <w:sz w:val="24"/>
          <w:szCs w:val="24"/>
        </w:rPr>
      </w:pPr>
      <w:r w:rsidRPr="008D6427">
        <w:rPr>
          <w:rFonts w:ascii="Times New Roman" w:hAnsi="Times New Roman" w:cs="Times New Roman"/>
          <w:i/>
          <w:sz w:val="24"/>
          <w:szCs w:val="24"/>
        </w:rPr>
        <w:t xml:space="preserve">ZIŅO: </w:t>
      </w:r>
      <w:r w:rsidRPr="008D6427">
        <w:rPr>
          <w:rFonts w:ascii="Times New Roman" w:hAnsi="Times New Roman" w:cs="Times New Roman"/>
          <w:i/>
          <w:noProof/>
          <w:sz w:val="24"/>
          <w:szCs w:val="24"/>
        </w:rPr>
        <w:t>Agris Lungevičs</w:t>
      </w:r>
      <w:r w:rsidRPr="008D6427">
        <w:rPr>
          <w:rFonts w:ascii="Times New Roman" w:hAnsi="Times New Roman" w:cs="Times New Roman"/>
          <w:i/>
          <w:sz w:val="24"/>
          <w:szCs w:val="24"/>
        </w:rPr>
        <w:t xml:space="preserve"> </w:t>
      </w:r>
    </w:p>
    <w:p w14:paraId="2F15EEBE" w14:textId="77777777" w:rsidR="00D52193" w:rsidRPr="007F1D86" w:rsidRDefault="00D52193" w:rsidP="007F1D86">
      <w:pPr>
        <w:spacing w:after="0" w:line="240" w:lineRule="auto"/>
        <w:rPr>
          <w:rFonts w:ascii="Times New Roman" w:hAnsi="Times New Roman" w:cs="Times New Roman"/>
          <w:i/>
          <w:sz w:val="24"/>
          <w:szCs w:val="24"/>
        </w:rPr>
      </w:pPr>
    </w:p>
    <w:p w14:paraId="3D6D7075" w14:textId="77777777" w:rsidR="00D52193" w:rsidRPr="007F1D86" w:rsidRDefault="00D52193" w:rsidP="007F1D86">
      <w:pPr>
        <w:spacing w:after="0" w:line="240" w:lineRule="auto"/>
        <w:ind w:firstLine="720"/>
        <w:jc w:val="both"/>
        <w:rPr>
          <w:rFonts w:ascii="Times New Roman" w:eastAsia="Times New Roman" w:hAnsi="Times New Roman" w:cs="Times New Roman"/>
          <w:sz w:val="24"/>
          <w:szCs w:val="24"/>
          <w:lang w:eastAsia="lv-LV"/>
        </w:rPr>
      </w:pPr>
      <w:r w:rsidRPr="007F1D86">
        <w:rPr>
          <w:rFonts w:ascii="Times New Roman" w:eastAsia="Times New Roman" w:hAnsi="Times New Roman" w:cs="Times New Roman"/>
          <w:sz w:val="24"/>
          <w:szCs w:val="24"/>
          <w:lang w:eastAsia="lv-LV"/>
        </w:rPr>
        <w:t xml:space="preserve">Madonas novada pašvaldībā saņemts biedrības “Pauze AD” iesniegums (reģistrēts Madonas novada pašvaldībā 07.02.2025 ar Nr. 2.1.3.1/25/565) ar lūgumu piešķirt līdzfinansējumu dalībai LEADER projektu konkursā 10% apmērā no kopējām projekta izmaksām. </w:t>
      </w:r>
    </w:p>
    <w:p w14:paraId="2A7FFCEA" w14:textId="77777777" w:rsidR="00D52193" w:rsidRPr="007F1D86" w:rsidRDefault="00D52193" w:rsidP="007F1D86">
      <w:pPr>
        <w:spacing w:after="0" w:line="240" w:lineRule="auto"/>
        <w:ind w:firstLine="720"/>
        <w:jc w:val="both"/>
        <w:rPr>
          <w:rFonts w:ascii="Times New Roman" w:eastAsia="Times New Roman" w:hAnsi="Times New Roman" w:cs="Times New Roman"/>
          <w:sz w:val="24"/>
          <w:szCs w:val="24"/>
          <w:lang w:eastAsia="lv-LV"/>
        </w:rPr>
      </w:pPr>
      <w:r w:rsidRPr="007F1D86">
        <w:rPr>
          <w:rFonts w:ascii="Times New Roman" w:eastAsia="Times New Roman" w:hAnsi="Times New Roman" w:cs="Times New Roman"/>
          <w:sz w:val="24"/>
          <w:szCs w:val="24"/>
          <w:lang w:eastAsia="lv-LV"/>
        </w:rPr>
        <w:t xml:space="preserve">Biedrība “Pauze AD” plāno iesniegt pieteikumu Madonas novada fonda izsludinātajā LEADER projektu konkursā projekta „Darbojies kopā, savas kopienas lokā!”  aktivitāte  C0LA19.22.07 Praktiskas prasmes un zināšanas Sabiedrības īstenotas aktivitātes. Kopējā projekta izmaksu summa ir EUR 1100.00 (viens tūkstotis viens simts </w:t>
      </w:r>
      <w:proofErr w:type="spellStart"/>
      <w:r w:rsidRPr="007F1D86">
        <w:rPr>
          <w:rFonts w:ascii="Times New Roman" w:eastAsia="Times New Roman" w:hAnsi="Times New Roman" w:cs="Times New Roman"/>
          <w:i/>
          <w:iCs/>
          <w:sz w:val="24"/>
          <w:szCs w:val="24"/>
          <w:lang w:eastAsia="lv-LV"/>
        </w:rPr>
        <w:t>euro</w:t>
      </w:r>
      <w:proofErr w:type="spellEnd"/>
      <w:r w:rsidRPr="007F1D86">
        <w:rPr>
          <w:rFonts w:ascii="Times New Roman" w:eastAsia="Times New Roman" w:hAnsi="Times New Roman" w:cs="Times New Roman"/>
          <w:sz w:val="24"/>
          <w:szCs w:val="24"/>
          <w:lang w:eastAsia="lv-LV"/>
        </w:rPr>
        <w:t xml:space="preserve">, 00 centi), nepieciešamā līdzfinansējuma summa ir EUR 110.00 (viens simts desmit </w:t>
      </w:r>
      <w:proofErr w:type="spellStart"/>
      <w:r w:rsidRPr="007F1D86">
        <w:rPr>
          <w:rFonts w:ascii="Times New Roman" w:eastAsia="Times New Roman" w:hAnsi="Times New Roman" w:cs="Times New Roman"/>
          <w:i/>
          <w:iCs/>
          <w:sz w:val="24"/>
          <w:szCs w:val="24"/>
          <w:lang w:eastAsia="lv-LV"/>
        </w:rPr>
        <w:t>euro</w:t>
      </w:r>
      <w:proofErr w:type="spellEnd"/>
      <w:r w:rsidRPr="007F1D86">
        <w:rPr>
          <w:rFonts w:ascii="Times New Roman" w:eastAsia="Times New Roman" w:hAnsi="Times New Roman" w:cs="Times New Roman"/>
          <w:sz w:val="24"/>
          <w:szCs w:val="24"/>
          <w:lang w:eastAsia="lv-LV"/>
        </w:rPr>
        <w:t>, 00 centi).</w:t>
      </w:r>
    </w:p>
    <w:p w14:paraId="0B1670A2" w14:textId="77777777" w:rsidR="00D52193" w:rsidRPr="007F1D86" w:rsidRDefault="00D52193" w:rsidP="007F1D86">
      <w:pPr>
        <w:spacing w:after="0" w:line="240" w:lineRule="auto"/>
        <w:ind w:firstLine="720"/>
        <w:jc w:val="both"/>
        <w:rPr>
          <w:rFonts w:ascii="Times New Roman" w:eastAsia="Times New Roman" w:hAnsi="Times New Roman" w:cs="Times New Roman"/>
          <w:sz w:val="24"/>
          <w:szCs w:val="24"/>
          <w:lang w:eastAsia="lv-LV"/>
        </w:rPr>
      </w:pPr>
      <w:r w:rsidRPr="007F1D86">
        <w:rPr>
          <w:rFonts w:ascii="Times New Roman" w:eastAsia="Times New Roman" w:hAnsi="Times New Roman" w:cs="Times New Roman"/>
          <w:sz w:val="24"/>
          <w:szCs w:val="24"/>
          <w:lang w:eastAsia="lv-LV"/>
        </w:rPr>
        <w:t>Projekta ietvaros plānots apgūt prasmes strādāt ar filcu, veidot cepures no kļavu lapām, apgūt piparkūku apgleznošanas tehniku un citas dzīvei noderīgas prasmes. Visiem interesentiem nodarbības un tajās izmantojamie materiāli būs pieejamas bez maksas.</w:t>
      </w:r>
    </w:p>
    <w:p w14:paraId="76EB9F3C" w14:textId="77777777" w:rsidR="00D52193" w:rsidRPr="007F1D86" w:rsidRDefault="00D52193" w:rsidP="007F1D86">
      <w:pPr>
        <w:suppressAutoHyphens/>
        <w:spacing w:after="0" w:line="240" w:lineRule="auto"/>
        <w:ind w:firstLine="709"/>
        <w:jc w:val="both"/>
        <w:rPr>
          <w:rFonts w:ascii="Times New Roman" w:eastAsia="Calibri" w:hAnsi="Times New Roman" w:cs="Times New Roman"/>
          <w:bCs/>
          <w:sz w:val="24"/>
          <w:szCs w:val="24"/>
          <w:lang w:eastAsia="ar-SA"/>
        </w:rPr>
      </w:pPr>
      <w:r w:rsidRPr="007F1D86">
        <w:rPr>
          <w:rFonts w:ascii="Times New Roman" w:eastAsia="Times New Roman" w:hAnsi="Times New Roman" w:cs="Times New Roman"/>
          <w:sz w:val="24"/>
          <w:szCs w:val="24"/>
          <w:lang w:eastAsia="lv-LV"/>
        </w:rPr>
        <w:t xml:space="preserve">Noklausījusies sniegto informāciju, ņemot vērā 12.03.2025. Uzņēmējdarbības, teritoriālo un vides jautājumu komitejas un 18.03.2025. Finanšu un attīstības komitejas  atzinumus, </w:t>
      </w:r>
      <w:r w:rsidRPr="007F1D86">
        <w:rPr>
          <w:rFonts w:ascii="Times New Roman" w:eastAsia="Times New Roman" w:hAnsi="Times New Roman" w:cs="Times New Roman"/>
          <w:sz w:val="24"/>
          <w:szCs w:val="24"/>
          <w:lang w:eastAsia="lo-LA" w:bidi="lo-LA"/>
        </w:rPr>
        <w:t>atklāti balsojot</w:t>
      </w:r>
      <w:r w:rsidRPr="007F1D86">
        <w:rPr>
          <w:rFonts w:ascii="Times New Roman" w:eastAsia="Times New Roman" w:hAnsi="Times New Roman" w:cs="Times New Roman"/>
          <w:b/>
          <w:sz w:val="24"/>
          <w:szCs w:val="24"/>
          <w:lang w:eastAsia="lo-LA" w:bidi="lo-LA"/>
        </w:rPr>
        <w:t xml:space="preserve">: PAR – 16 </w:t>
      </w:r>
      <w:r w:rsidRPr="007F1D86">
        <w:rPr>
          <w:rFonts w:ascii="Times New Roman" w:eastAsia="Times New Roman" w:hAnsi="Times New Roman" w:cs="Times New Roman"/>
          <w:bCs/>
          <w:sz w:val="24"/>
          <w:szCs w:val="24"/>
          <w:lang w:eastAsia="lo-LA" w:bidi="lo-LA"/>
        </w:rPr>
        <w:t>(</w:t>
      </w:r>
      <w:r w:rsidRPr="007F1D86">
        <w:rPr>
          <w:rFonts w:ascii="Times New Roman" w:hAnsi="Times New Roman" w:cs="Times New Roman"/>
          <w:bCs/>
          <w:noProof/>
          <w:sz w:val="24"/>
          <w:szCs w:val="24"/>
        </w:rPr>
        <w:t>Agris Lungevičs, Aigars Šķēls, Aivis Masaļskis, Andris Sakne, Artūrs Čačka, Artūrs Grandāns, Arvīds Greidiņš, Gunārs Ikaunieks, Iveta Peilāne, Kaspars Udrass, Māris Olte, Rūdolfs Preiss, Sandra Maksimova, Valda Kļaviņa, Vita Robalte, Zigfrīds Gora</w:t>
      </w:r>
      <w:r w:rsidRPr="007F1D86">
        <w:rPr>
          <w:rFonts w:ascii="Times New Roman" w:eastAsia="Times New Roman" w:hAnsi="Times New Roman" w:cs="Times New Roman"/>
          <w:bCs/>
          <w:sz w:val="24"/>
          <w:szCs w:val="24"/>
          <w:lang w:eastAsia="lo-LA" w:bidi="lo-LA"/>
        </w:rPr>
        <w:t xml:space="preserve">), </w:t>
      </w:r>
      <w:r w:rsidRPr="007F1D86">
        <w:rPr>
          <w:rFonts w:ascii="Times New Roman" w:eastAsia="Times New Roman" w:hAnsi="Times New Roman" w:cs="Times New Roman"/>
          <w:b/>
          <w:sz w:val="24"/>
          <w:szCs w:val="24"/>
          <w:lang w:eastAsia="lo-LA" w:bidi="lo-LA"/>
        </w:rPr>
        <w:t>PRET - NAV, ATTURAS - NAV</w:t>
      </w:r>
      <w:r w:rsidRPr="007F1D86">
        <w:rPr>
          <w:rFonts w:ascii="Times New Roman" w:eastAsia="Times New Roman" w:hAnsi="Times New Roman" w:cs="Times New Roman"/>
          <w:sz w:val="24"/>
          <w:szCs w:val="24"/>
          <w:lang w:eastAsia="lo-LA" w:bidi="lo-LA"/>
        </w:rPr>
        <w:t xml:space="preserve">, Madonas novada pašvaldības dome </w:t>
      </w:r>
      <w:r w:rsidRPr="007F1D86">
        <w:rPr>
          <w:rFonts w:ascii="Times New Roman" w:eastAsia="Times New Roman" w:hAnsi="Times New Roman" w:cs="Times New Roman"/>
          <w:b/>
          <w:sz w:val="24"/>
          <w:szCs w:val="24"/>
          <w:lang w:eastAsia="lo-LA" w:bidi="lo-LA"/>
        </w:rPr>
        <w:t>NOLEMJ</w:t>
      </w:r>
      <w:r w:rsidRPr="007F1D86">
        <w:rPr>
          <w:rFonts w:ascii="Times New Roman" w:eastAsia="Times New Roman" w:hAnsi="Times New Roman" w:cs="Times New Roman"/>
          <w:sz w:val="24"/>
          <w:szCs w:val="24"/>
          <w:lang w:eastAsia="lo-LA" w:bidi="lo-LA"/>
        </w:rPr>
        <w:t>:</w:t>
      </w:r>
    </w:p>
    <w:p w14:paraId="4848BD54" w14:textId="77777777" w:rsidR="00D52193" w:rsidRPr="007F1D86" w:rsidRDefault="00D52193" w:rsidP="007F1D86">
      <w:pPr>
        <w:widowControl w:val="0"/>
        <w:suppressAutoHyphens/>
        <w:autoSpaceDE w:val="0"/>
        <w:autoSpaceDN w:val="0"/>
        <w:adjustRightInd w:val="0"/>
        <w:spacing w:after="0" w:line="240" w:lineRule="auto"/>
        <w:ind w:firstLine="720"/>
        <w:jc w:val="both"/>
        <w:rPr>
          <w:rFonts w:ascii="Times New Roman" w:eastAsia="Times New Roman" w:hAnsi="Times New Roman" w:cs="Times New Roman"/>
          <w:b/>
          <w:sz w:val="24"/>
          <w:szCs w:val="24"/>
          <w:lang w:eastAsia="lv-LV"/>
        </w:rPr>
      </w:pPr>
    </w:p>
    <w:p w14:paraId="29941529" w14:textId="77777777" w:rsidR="00D52193" w:rsidRPr="007F1D86" w:rsidRDefault="00D52193" w:rsidP="007F1D86">
      <w:pPr>
        <w:pStyle w:val="Sarakstarindkopa"/>
        <w:numPr>
          <w:ilvl w:val="0"/>
          <w:numId w:val="233"/>
        </w:numPr>
        <w:spacing w:after="0" w:line="240" w:lineRule="auto"/>
        <w:ind w:left="709" w:hanging="709"/>
        <w:jc w:val="both"/>
        <w:rPr>
          <w:rFonts w:ascii="Times New Roman" w:eastAsia="Times New Roman" w:hAnsi="Times New Roman" w:cs="Times New Roman"/>
          <w:sz w:val="24"/>
          <w:szCs w:val="24"/>
          <w:lang w:eastAsia="lv-LV"/>
        </w:rPr>
      </w:pPr>
      <w:r w:rsidRPr="007F1D86">
        <w:rPr>
          <w:rFonts w:ascii="Times New Roman" w:eastAsia="Times New Roman" w:hAnsi="Times New Roman" w:cs="Times New Roman"/>
          <w:sz w:val="24"/>
          <w:szCs w:val="24"/>
          <w:lang w:eastAsia="lv-LV"/>
        </w:rPr>
        <w:t xml:space="preserve">Piešķirt biedrībai “Pauze AD” līdzfinansējumu dalībai LEADER projektu konkursā “Praktiskas prasmes un zināšanas” EUR 110.00 (viens simts desmit </w:t>
      </w:r>
      <w:proofErr w:type="spellStart"/>
      <w:r w:rsidRPr="007F1D86">
        <w:rPr>
          <w:rFonts w:ascii="Times New Roman" w:eastAsia="Times New Roman" w:hAnsi="Times New Roman" w:cs="Times New Roman"/>
          <w:i/>
          <w:iCs/>
          <w:sz w:val="24"/>
          <w:szCs w:val="24"/>
          <w:lang w:eastAsia="lv-LV"/>
        </w:rPr>
        <w:t>euro</w:t>
      </w:r>
      <w:proofErr w:type="spellEnd"/>
      <w:r w:rsidRPr="007F1D86">
        <w:rPr>
          <w:rFonts w:ascii="Times New Roman" w:eastAsia="Times New Roman" w:hAnsi="Times New Roman" w:cs="Times New Roman"/>
          <w:sz w:val="24"/>
          <w:szCs w:val="24"/>
          <w:lang w:eastAsia="lv-LV"/>
        </w:rPr>
        <w:t xml:space="preserve">, 00 centi) </w:t>
      </w:r>
      <w:r w:rsidRPr="007F1D86">
        <w:rPr>
          <w:rFonts w:ascii="Times New Roman" w:eastAsia="Times New Roman" w:hAnsi="Times New Roman" w:cs="Times New Roman"/>
          <w:sz w:val="24"/>
          <w:szCs w:val="24"/>
          <w:lang w:eastAsia="lv-LV"/>
        </w:rPr>
        <w:lastRenderedPageBreak/>
        <w:t xml:space="preserve">apmērā, bet ne vairāk kā 10% no kopējās tāmes summas, projekta apstiprināšanas gadījumā. </w:t>
      </w:r>
    </w:p>
    <w:p w14:paraId="30FC90F9" w14:textId="77777777" w:rsidR="00D52193" w:rsidRPr="007F1D86" w:rsidRDefault="00D52193" w:rsidP="007F1D86">
      <w:pPr>
        <w:pStyle w:val="Sarakstarindkopa"/>
        <w:numPr>
          <w:ilvl w:val="0"/>
          <w:numId w:val="233"/>
        </w:numPr>
        <w:spacing w:after="0" w:line="240" w:lineRule="auto"/>
        <w:ind w:left="709" w:hanging="709"/>
        <w:jc w:val="both"/>
        <w:rPr>
          <w:rFonts w:ascii="Times New Roman" w:eastAsia="Times New Roman" w:hAnsi="Times New Roman" w:cs="Times New Roman"/>
          <w:sz w:val="24"/>
          <w:szCs w:val="24"/>
          <w:lang w:eastAsia="lv-LV"/>
        </w:rPr>
      </w:pPr>
      <w:r w:rsidRPr="007F1D86">
        <w:rPr>
          <w:rFonts w:ascii="Times New Roman" w:eastAsia="Times New Roman" w:hAnsi="Times New Roman" w:cs="Times New Roman"/>
          <w:sz w:val="24"/>
          <w:szCs w:val="24"/>
          <w:lang w:eastAsia="lv-LV"/>
        </w:rPr>
        <w:t>Līdzfinansējumu piešķirt no Attīstības nodaļas 2025. gada budžeta pozīcijas “Atbalsts nevalstiskajām organizācijām”,  kods: 1501.14</w:t>
      </w:r>
    </w:p>
    <w:p w14:paraId="53A0697B" w14:textId="77777777" w:rsidR="00D52193" w:rsidRPr="007F1D86" w:rsidRDefault="00D52193" w:rsidP="007F1D86">
      <w:pPr>
        <w:spacing w:after="0" w:line="240" w:lineRule="auto"/>
        <w:ind w:right="-1"/>
        <w:jc w:val="both"/>
        <w:rPr>
          <w:rFonts w:ascii="Times New Roman" w:eastAsia="Times New Roman" w:hAnsi="Times New Roman" w:cs="Times New Roman"/>
          <w:sz w:val="24"/>
          <w:szCs w:val="24"/>
          <w:lang w:eastAsia="lv-LV" w:bidi="lo-LA"/>
        </w:rPr>
      </w:pPr>
    </w:p>
    <w:p w14:paraId="4BFB832D" w14:textId="77777777" w:rsidR="00D52193" w:rsidRPr="007F1D86" w:rsidRDefault="00D52193" w:rsidP="007F1D86">
      <w:pPr>
        <w:spacing w:after="0" w:line="240" w:lineRule="auto"/>
        <w:jc w:val="both"/>
        <w:rPr>
          <w:rFonts w:ascii="Times New Roman" w:eastAsia="Calibri" w:hAnsi="Times New Roman" w:cs="Times New Roman"/>
          <w:i/>
          <w:color w:val="FF0000"/>
          <w:sz w:val="24"/>
          <w:szCs w:val="24"/>
        </w:rPr>
      </w:pPr>
      <w:r w:rsidRPr="007F1D86">
        <w:rPr>
          <w:rFonts w:ascii="Times New Roman" w:eastAsia="Calibri" w:hAnsi="Times New Roman" w:cs="Times New Roman"/>
          <w:i/>
          <w:sz w:val="24"/>
          <w:szCs w:val="24"/>
        </w:rPr>
        <w:t>A. Noviks 28378298</w:t>
      </w:r>
    </w:p>
    <w:p w14:paraId="2BE32C90" w14:textId="353D3036" w:rsidR="0009636A" w:rsidRPr="007F1D86" w:rsidRDefault="0009636A" w:rsidP="0009636A">
      <w:pPr>
        <w:spacing w:after="0" w:line="240" w:lineRule="auto"/>
        <w:jc w:val="both"/>
        <w:rPr>
          <w:rFonts w:ascii="Times New Roman" w:eastAsia="Calibri" w:hAnsi="Times New Roman" w:cs="Times New Roman"/>
          <w:i/>
          <w:iCs/>
          <w:sz w:val="24"/>
          <w:szCs w:val="24"/>
        </w:rPr>
      </w:pPr>
      <w:r w:rsidRPr="007F1D86">
        <w:rPr>
          <w:rFonts w:ascii="Times New Roman" w:eastAsia="Calibri" w:hAnsi="Times New Roman" w:cs="Times New Roman"/>
          <w:i/>
          <w:iCs/>
          <w:sz w:val="24"/>
          <w:szCs w:val="24"/>
        </w:rPr>
        <w:t>Lēmums Nr. 1</w:t>
      </w:r>
      <w:r>
        <w:rPr>
          <w:rFonts w:ascii="Times New Roman" w:eastAsia="Calibri" w:hAnsi="Times New Roman" w:cs="Times New Roman"/>
          <w:i/>
          <w:iCs/>
          <w:sz w:val="24"/>
          <w:szCs w:val="24"/>
        </w:rPr>
        <w:t>4</w:t>
      </w:r>
      <w:r w:rsidR="000324BC">
        <w:rPr>
          <w:rFonts w:ascii="Times New Roman" w:eastAsia="Calibri" w:hAnsi="Times New Roman" w:cs="Times New Roman"/>
          <w:i/>
          <w:iCs/>
          <w:sz w:val="24"/>
          <w:szCs w:val="24"/>
        </w:rPr>
        <w:t>9</w:t>
      </w:r>
    </w:p>
    <w:p w14:paraId="563F1879" w14:textId="77777777" w:rsidR="00D52193" w:rsidRPr="008D6427" w:rsidRDefault="00D52193" w:rsidP="007F1D86">
      <w:pPr>
        <w:spacing w:after="0" w:line="240" w:lineRule="auto"/>
        <w:rPr>
          <w:rFonts w:ascii="Times New Roman" w:hAnsi="Times New Roman" w:cs="Times New Roman"/>
          <w:sz w:val="24"/>
          <w:szCs w:val="24"/>
        </w:rPr>
      </w:pPr>
    </w:p>
    <w:p w14:paraId="046FF537" w14:textId="165F72EA" w:rsidR="00510F93" w:rsidRPr="008D6427" w:rsidRDefault="00510F93" w:rsidP="007F1D86">
      <w:pPr>
        <w:spacing w:after="0" w:line="240" w:lineRule="auto"/>
        <w:jc w:val="both"/>
        <w:rPr>
          <w:rFonts w:ascii="Times New Roman" w:hAnsi="Times New Roman" w:cs="Times New Roman"/>
          <w:b/>
          <w:sz w:val="24"/>
          <w:szCs w:val="24"/>
          <w:u w:val="single"/>
        </w:rPr>
      </w:pPr>
      <w:r w:rsidRPr="008D6427">
        <w:rPr>
          <w:rFonts w:ascii="Times New Roman" w:hAnsi="Times New Roman" w:cs="Times New Roman"/>
          <w:b/>
          <w:noProof/>
          <w:sz w:val="24"/>
          <w:szCs w:val="24"/>
          <w:u w:val="single"/>
        </w:rPr>
        <w:t>34</w:t>
      </w:r>
      <w:r w:rsidRPr="008D6427">
        <w:rPr>
          <w:rFonts w:ascii="Times New Roman" w:hAnsi="Times New Roman" w:cs="Times New Roman"/>
          <w:b/>
          <w:sz w:val="24"/>
          <w:szCs w:val="24"/>
          <w:u w:val="single"/>
        </w:rPr>
        <w:t xml:space="preserve">. </w:t>
      </w:r>
      <w:r w:rsidRPr="008D6427">
        <w:rPr>
          <w:rFonts w:ascii="Times New Roman" w:hAnsi="Times New Roman" w:cs="Times New Roman"/>
          <w:b/>
          <w:noProof/>
          <w:sz w:val="24"/>
          <w:szCs w:val="24"/>
          <w:u w:val="single"/>
        </w:rPr>
        <w:t xml:space="preserve">Par līdzfinansējuma piešķiršanu biedrībai </w:t>
      </w:r>
      <w:r w:rsidR="00707AAC">
        <w:rPr>
          <w:rFonts w:ascii="Times New Roman" w:hAnsi="Times New Roman" w:cs="Times New Roman"/>
          <w:b/>
          <w:noProof/>
          <w:sz w:val="24"/>
          <w:szCs w:val="24"/>
          <w:u w:val="single"/>
        </w:rPr>
        <w:t>“</w:t>
      </w:r>
      <w:r w:rsidRPr="008D6427">
        <w:rPr>
          <w:rFonts w:ascii="Times New Roman" w:hAnsi="Times New Roman" w:cs="Times New Roman"/>
          <w:b/>
          <w:noProof/>
          <w:sz w:val="24"/>
          <w:szCs w:val="24"/>
          <w:u w:val="single"/>
        </w:rPr>
        <w:t>Vecais Ceplis</w:t>
      </w:r>
      <w:r w:rsidR="00707AAC">
        <w:rPr>
          <w:rFonts w:ascii="Times New Roman" w:hAnsi="Times New Roman" w:cs="Times New Roman"/>
          <w:b/>
          <w:noProof/>
          <w:sz w:val="24"/>
          <w:szCs w:val="24"/>
          <w:u w:val="single"/>
        </w:rPr>
        <w:t>”</w:t>
      </w:r>
      <w:r w:rsidRPr="008D6427">
        <w:rPr>
          <w:rFonts w:ascii="Times New Roman" w:hAnsi="Times New Roman" w:cs="Times New Roman"/>
          <w:b/>
          <w:noProof/>
          <w:sz w:val="24"/>
          <w:szCs w:val="24"/>
          <w:u w:val="single"/>
        </w:rPr>
        <w:t xml:space="preserve"> dalībai LEADER projektu konkursā Sabiedrības īstenotas aktivitātes</w:t>
      </w:r>
    </w:p>
    <w:p w14:paraId="561EEF3C" w14:textId="77777777" w:rsidR="00510F93" w:rsidRPr="007F1D86" w:rsidRDefault="00510F93" w:rsidP="007F1D86">
      <w:pPr>
        <w:spacing w:after="0" w:line="240" w:lineRule="auto"/>
        <w:rPr>
          <w:rFonts w:ascii="Times New Roman" w:hAnsi="Times New Roman" w:cs="Times New Roman"/>
          <w:i/>
          <w:sz w:val="24"/>
          <w:szCs w:val="24"/>
        </w:rPr>
      </w:pPr>
      <w:r w:rsidRPr="008D6427">
        <w:rPr>
          <w:rFonts w:ascii="Times New Roman" w:hAnsi="Times New Roman" w:cs="Times New Roman"/>
          <w:i/>
          <w:sz w:val="24"/>
          <w:szCs w:val="24"/>
        </w:rPr>
        <w:t xml:space="preserve">ZIŅO: </w:t>
      </w:r>
      <w:r w:rsidRPr="008D6427">
        <w:rPr>
          <w:rFonts w:ascii="Times New Roman" w:hAnsi="Times New Roman" w:cs="Times New Roman"/>
          <w:i/>
          <w:noProof/>
          <w:sz w:val="24"/>
          <w:szCs w:val="24"/>
        </w:rPr>
        <w:t>Agris Lungevičs</w:t>
      </w:r>
      <w:r w:rsidRPr="008D6427">
        <w:rPr>
          <w:rFonts w:ascii="Times New Roman" w:hAnsi="Times New Roman" w:cs="Times New Roman"/>
          <w:i/>
          <w:sz w:val="24"/>
          <w:szCs w:val="24"/>
        </w:rPr>
        <w:t xml:space="preserve"> </w:t>
      </w:r>
    </w:p>
    <w:p w14:paraId="15E1EA7A" w14:textId="77777777" w:rsidR="00D52193" w:rsidRPr="007F1D86" w:rsidRDefault="00D52193" w:rsidP="007F1D86">
      <w:pPr>
        <w:spacing w:after="0" w:line="240" w:lineRule="auto"/>
        <w:rPr>
          <w:rFonts w:ascii="Times New Roman" w:hAnsi="Times New Roman" w:cs="Times New Roman"/>
          <w:i/>
          <w:sz w:val="24"/>
          <w:szCs w:val="24"/>
        </w:rPr>
      </w:pPr>
    </w:p>
    <w:p w14:paraId="3244E70E" w14:textId="77777777" w:rsidR="00D52193" w:rsidRPr="007F1D86" w:rsidRDefault="00D52193" w:rsidP="007F1D86">
      <w:pPr>
        <w:spacing w:after="0" w:line="240" w:lineRule="auto"/>
        <w:ind w:firstLine="720"/>
        <w:jc w:val="both"/>
        <w:rPr>
          <w:rFonts w:ascii="Times New Roman" w:eastAsia="Times New Roman" w:hAnsi="Times New Roman" w:cs="Times New Roman"/>
          <w:sz w:val="24"/>
          <w:szCs w:val="24"/>
          <w:lang w:eastAsia="lv-LV"/>
        </w:rPr>
      </w:pPr>
      <w:r w:rsidRPr="007F1D86">
        <w:rPr>
          <w:rFonts w:ascii="Times New Roman" w:eastAsia="Times New Roman" w:hAnsi="Times New Roman" w:cs="Times New Roman"/>
          <w:sz w:val="24"/>
          <w:szCs w:val="24"/>
          <w:lang w:eastAsia="lv-LV"/>
        </w:rPr>
        <w:t xml:space="preserve">Madonas novada pašvaldībā saņemts biedrības “Vecais Ceplis” iesniegums (reģistrēts Madonas novada pašvaldībā 24.02.2025 ar Nr. 2.1.3.1/25/771) ar lūgumu piešķirt līdzfinansējumu dalībai LEADER projektu konkursā 10% apmērā no kopējām projekta izmaksām. </w:t>
      </w:r>
    </w:p>
    <w:p w14:paraId="1860CA99" w14:textId="77777777" w:rsidR="00D52193" w:rsidRPr="007F1D86" w:rsidRDefault="00D52193" w:rsidP="007F1D86">
      <w:pPr>
        <w:spacing w:after="0" w:line="240" w:lineRule="auto"/>
        <w:ind w:firstLine="720"/>
        <w:jc w:val="both"/>
        <w:rPr>
          <w:rFonts w:ascii="Times New Roman" w:eastAsia="Times New Roman" w:hAnsi="Times New Roman" w:cs="Times New Roman"/>
          <w:sz w:val="24"/>
          <w:szCs w:val="24"/>
          <w:lang w:eastAsia="lv-LV"/>
        </w:rPr>
      </w:pPr>
      <w:r w:rsidRPr="007F1D86">
        <w:rPr>
          <w:rFonts w:ascii="Times New Roman" w:eastAsia="Times New Roman" w:hAnsi="Times New Roman" w:cs="Times New Roman"/>
          <w:sz w:val="24"/>
          <w:szCs w:val="24"/>
          <w:lang w:eastAsia="lv-LV"/>
        </w:rPr>
        <w:t xml:space="preserve">Biedrība “Vecais ceplis” plāno iesniegt projekta “Jāņa Zābera muzeja “Vecais Ceplis” teritorijas labiekārtošana” pieteikumu Madonas novada fonda izsludinātajā LEADER projektu konkursa 7.kārtā. Kopējā projekta izmaksu summa ir EUR 12000.00 (divpadsmit tūkstoši </w:t>
      </w:r>
      <w:proofErr w:type="spellStart"/>
      <w:r w:rsidRPr="007F1D86">
        <w:rPr>
          <w:rFonts w:ascii="Times New Roman" w:eastAsia="Times New Roman" w:hAnsi="Times New Roman" w:cs="Times New Roman"/>
          <w:i/>
          <w:iCs/>
          <w:sz w:val="24"/>
          <w:szCs w:val="24"/>
          <w:lang w:eastAsia="lv-LV"/>
        </w:rPr>
        <w:t>euro</w:t>
      </w:r>
      <w:proofErr w:type="spellEnd"/>
      <w:r w:rsidRPr="007F1D86">
        <w:rPr>
          <w:rFonts w:ascii="Times New Roman" w:eastAsia="Times New Roman" w:hAnsi="Times New Roman" w:cs="Times New Roman"/>
          <w:sz w:val="24"/>
          <w:szCs w:val="24"/>
          <w:lang w:eastAsia="lv-LV"/>
        </w:rPr>
        <w:t xml:space="preserve">, 00 centi), nepieciešamā līdzfinansējuma summa ir EUR 1200.00 (viens tūkstotis divi simti </w:t>
      </w:r>
      <w:proofErr w:type="spellStart"/>
      <w:r w:rsidRPr="007F1D86">
        <w:rPr>
          <w:rFonts w:ascii="Times New Roman" w:eastAsia="Times New Roman" w:hAnsi="Times New Roman" w:cs="Times New Roman"/>
          <w:i/>
          <w:iCs/>
          <w:sz w:val="24"/>
          <w:szCs w:val="24"/>
          <w:lang w:eastAsia="lv-LV"/>
        </w:rPr>
        <w:t>euro</w:t>
      </w:r>
      <w:proofErr w:type="spellEnd"/>
      <w:r w:rsidRPr="007F1D86">
        <w:rPr>
          <w:rFonts w:ascii="Times New Roman" w:eastAsia="Times New Roman" w:hAnsi="Times New Roman" w:cs="Times New Roman"/>
          <w:sz w:val="24"/>
          <w:szCs w:val="24"/>
          <w:lang w:eastAsia="lv-LV"/>
        </w:rPr>
        <w:t>, 00 centi).</w:t>
      </w:r>
    </w:p>
    <w:p w14:paraId="54490022" w14:textId="77777777" w:rsidR="00D52193" w:rsidRPr="007F1D86" w:rsidRDefault="00D52193" w:rsidP="007F1D86">
      <w:pPr>
        <w:spacing w:after="0" w:line="240" w:lineRule="auto"/>
        <w:ind w:firstLine="720"/>
        <w:jc w:val="both"/>
        <w:rPr>
          <w:rFonts w:ascii="Times New Roman" w:eastAsia="Times New Roman" w:hAnsi="Times New Roman" w:cs="Times New Roman"/>
          <w:sz w:val="24"/>
          <w:szCs w:val="24"/>
          <w:lang w:eastAsia="lv-LV"/>
        </w:rPr>
      </w:pPr>
      <w:r w:rsidRPr="007F1D86">
        <w:rPr>
          <w:rFonts w:ascii="Times New Roman" w:eastAsia="Times New Roman" w:hAnsi="Times New Roman" w:cs="Times New Roman"/>
          <w:sz w:val="24"/>
          <w:szCs w:val="24"/>
          <w:lang w:eastAsia="lv-LV"/>
        </w:rPr>
        <w:t xml:space="preserve">Projekta ietvaros plānots zāles pļāvēju un ierīkot elektrības </w:t>
      </w:r>
      <w:proofErr w:type="spellStart"/>
      <w:r w:rsidRPr="007F1D86">
        <w:rPr>
          <w:rFonts w:ascii="Times New Roman" w:eastAsia="Times New Roman" w:hAnsi="Times New Roman" w:cs="Times New Roman"/>
          <w:sz w:val="24"/>
          <w:szCs w:val="24"/>
          <w:lang w:eastAsia="lv-LV"/>
        </w:rPr>
        <w:t>pieslēgumu</w:t>
      </w:r>
      <w:proofErr w:type="spellEnd"/>
      <w:r w:rsidRPr="007F1D86">
        <w:rPr>
          <w:rFonts w:ascii="Times New Roman" w:eastAsia="Times New Roman" w:hAnsi="Times New Roman" w:cs="Times New Roman"/>
          <w:sz w:val="24"/>
          <w:szCs w:val="24"/>
          <w:lang w:eastAsia="lv-LV"/>
        </w:rPr>
        <w:t xml:space="preserve"> koncertu rīkošanas vietā. </w:t>
      </w:r>
    </w:p>
    <w:p w14:paraId="0F970D2B" w14:textId="77777777" w:rsidR="00D52193" w:rsidRPr="007F1D86" w:rsidRDefault="00D52193" w:rsidP="007F1D86">
      <w:pPr>
        <w:suppressAutoHyphens/>
        <w:spacing w:after="0" w:line="240" w:lineRule="auto"/>
        <w:ind w:firstLine="709"/>
        <w:jc w:val="both"/>
        <w:rPr>
          <w:rFonts w:ascii="Times New Roman" w:eastAsia="Calibri" w:hAnsi="Times New Roman" w:cs="Times New Roman"/>
          <w:bCs/>
          <w:sz w:val="24"/>
          <w:szCs w:val="24"/>
          <w:lang w:eastAsia="ar-SA"/>
        </w:rPr>
      </w:pPr>
      <w:r w:rsidRPr="007F1D86">
        <w:rPr>
          <w:rFonts w:ascii="Times New Roman" w:eastAsia="Times New Roman" w:hAnsi="Times New Roman" w:cs="Times New Roman"/>
          <w:sz w:val="24"/>
          <w:szCs w:val="24"/>
          <w:lang w:eastAsia="lv-LV"/>
        </w:rPr>
        <w:t xml:space="preserve">Noklausījusies sniegto informāciju, ņemot vērā 12.03.2025. Uzņēmējdarbības, teritoriālo un vides jautājumu komitejas un 18.03.2025. Finanšu un attīstības komitejas  atzinumus, </w:t>
      </w:r>
      <w:r w:rsidRPr="007F1D86">
        <w:rPr>
          <w:rFonts w:ascii="Times New Roman" w:eastAsia="Times New Roman" w:hAnsi="Times New Roman" w:cs="Times New Roman"/>
          <w:sz w:val="24"/>
          <w:szCs w:val="24"/>
          <w:lang w:eastAsia="lo-LA" w:bidi="lo-LA"/>
        </w:rPr>
        <w:t>atklāti balsojot</w:t>
      </w:r>
      <w:r w:rsidRPr="007F1D86">
        <w:rPr>
          <w:rFonts w:ascii="Times New Roman" w:eastAsia="Times New Roman" w:hAnsi="Times New Roman" w:cs="Times New Roman"/>
          <w:b/>
          <w:sz w:val="24"/>
          <w:szCs w:val="24"/>
          <w:lang w:eastAsia="lo-LA" w:bidi="lo-LA"/>
        </w:rPr>
        <w:t xml:space="preserve">: PAR – 16 </w:t>
      </w:r>
      <w:r w:rsidRPr="007F1D86">
        <w:rPr>
          <w:rFonts w:ascii="Times New Roman" w:eastAsia="Times New Roman" w:hAnsi="Times New Roman" w:cs="Times New Roman"/>
          <w:bCs/>
          <w:sz w:val="24"/>
          <w:szCs w:val="24"/>
          <w:lang w:eastAsia="lo-LA" w:bidi="lo-LA"/>
        </w:rPr>
        <w:t>(</w:t>
      </w:r>
      <w:r w:rsidRPr="007F1D86">
        <w:rPr>
          <w:rFonts w:ascii="Times New Roman" w:hAnsi="Times New Roman" w:cs="Times New Roman"/>
          <w:bCs/>
          <w:noProof/>
          <w:sz w:val="24"/>
          <w:szCs w:val="24"/>
        </w:rPr>
        <w:t>Agris Lungevičs, Aigars Šķēls, Aivis Masaļskis, Andris Sakne, Artūrs Čačka, Artūrs Grandāns, Arvīds Greidiņš, Gunārs Ikaunieks, Iveta Peilāne, Kaspars Udrass, Māris Olte, Rūdolfs Preiss, Sandra Maksimova, Valda Kļaviņa, Vita Robalte, Zigfrīds Gora</w:t>
      </w:r>
      <w:r w:rsidRPr="007F1D86">
        <w:rPr>
          <w:rFonts w:ascii="Times New Roman" w:eastAsia="Times New Roman" w:hAnsi="Times New Roman" w:cs="Times New Roman"/>
          <w:bCs/>
          <w:sz w:val="24"/>
          <w:szCs w:val="24"/>
          <w:lang w:eastAsia="lo-LA" w:bidi="lo-LA"/>
        </w:rPr>
        <w:t xml:space="preserve">), </w:t>
      </w:r>
      <w:r w:rsidRPr="007F1D86">
        <w:rPr>
          <w:rFonts w:ascii="Times New Roman" w:eastAsia="Times New Roman" w:hAnsi="Times New Roman" w:cs="Times New Roman"/>
          <w:b/>
          <w:sz w:val="24"/>
          <w:szCs w:val="24"/>
          <w:lang w:eastAsia="lo-LA" w:bidi="lo-LA"/>
        </w:rPr>
        <w:t>PRET - NAV, ATTURAS - NAV</w:t>
      </w:r>
      <w:r w:rsidRPr="007F1D86">
        <w:rPr>
          <w:rFonts w:ascii="Times New Roman" w:eastAsia="Times New Roman" w:hAnsi="Times New Roman" w:cs="Times New Roman"/>
          <w:sz w:val="24"/>
          <w:szCs w:val="24"/>
          <w:lang w:eastAsia="lo-LA" w:bidi="lo-LA"/>
        </w:rPr>
        <w:t xml:space="preserve">, Madonas novada pašvaldības dome </w:t>
      </w:r>
      <w:r w:rsidRPr="007F1D86">
        <w:rPr>
          <w:rFonts w:ascii="Times New Roman" w:eastAsia="Times New Roman" w:hAnsi="Times New Roman" w:cs="Times New Roman"/>
          <w:b/>
          <w:sz w:val="24"/>
          <w:szCs w:val="24"/>
          <w:lang w:eastAsia="lo-LA" w:bidi="lo-LA"/>
        </w:rPr>
        <w:t>NOLEMJ</w:t>
      </w:r>
      <w:r w:rsidRPr="007F1D86">
        <w:rPr>
          <w:rFonts w:ascii="Times New Roman" w:eastAsia="Times New Roman" w:hAnsi="Times New Roman" w:cs="Times New Roman"/>
          <w:sz w:val="24"/>
          <w:szCs w:val="24"/>
          <w:lang w:eastAsia="lo-LA" w:bidi="lo-LA"/>
        </w:rPr>
        <w:t>:</w:t>
      </w:r>
    </w:p>
    <w:p w14:paraId="30E0E4EB" w14:textId="77777777" w:rsidR="00D52193" w:rsidRPr="007F1D86" w:rsidRDefault="00D52193" w:rsidP="007F1D86">
      <w:pPr>
        <w:widowControl w:val="0"/>
        <w:suppressAutoHyphens/>
        <w:autoSpaceDE w:val="0"/>
        <w:autoSpaceDN w:val="0"/>
        <w:adjustRightInd w:val="0"/>
        <w:spacing w:after="0" w:line="240" w:lineRule="auto"/>
        <w:ind w:firstLine="720"/>
        <w:jc w:val="both"/>
        <w:rPr>
          <w:rFonts w:ascii="Times New Roman" w:eastAsia="Times New Roman" w:hAnsi="Times New Roman" w:cs="Times New Roman"/>
          <w:b/>
          <w:sz w:val="24"/>
          <w:szCs w:val="24"/>
          <w:lang w:eastAsia="lv-LV"/>
        </w:rPr>
      </w:pPr>
    </w:p>
    <w:p w14:paraId="3EBACAFC" w14:textId="77777777" w:rsidR="00D52193" w:rsidRPr="007F1D86" w:rsidRDefault="00D52193" w:rsidP="007F1D86">
      <w:pPr>
        <w:pStyle w:val="Sarakstarindkopa"/>
        <w:numPr>
          <w:ilvl w:val="0"/>
          <w:numId w:val="234"/>
        </w:numPr>
        <w:spacing w:after="0" w:line="240" w:lineRule="auto"/>
        <w:ind w:left="709" w:hanging="709"/>
        <w:jc w:val="both"/>
        <w:rPr>
          <w:rFonts w:ascii="Times New Roman" w:eastAsia="Times New Roman" w:hAnsi="Times New Roman" w:cs="Times New Roman"/>
          <w:sz w:val="24"/>
          <w:szCs w:val="24"/>
          <w:lang w:eastAsia="lv-LV"/>
        </w:rPr>
      </w:pPr>
      <w:r w:rsidRPr="007F1D86">
        <w:rPr>
          <w:rFonts w:ascii="Times New Roman" w:eastAsia="Times New Roman" w:hAnsi="Times New Roman" w:cs="Times New Roman"/>
          <w:sz w:val="24"/>
          <w:szCs w:val="24"/>
          <w:lang w:eastAsia="lv-LV"/>
        </w:rPr>
        <w:t xml:space="preserve">Piešķirt biedrībai “Vecais Ceplis” līdzfinansējumu dalībai LEADER projektu konkursā EUR 1200.00 (viens tūkstotis divi simti </w:t>
      </w:r>
      <w:proofErr w:type="spellStart"/>
      <w:r w:rsidRPr="007F1D86">
        <w:rPr>
          <w:rFonts w:ascii="Times New Roman" w:eastAsia="Times New Roman" w:hAnsi="Times New Roman" w:cs="Times New Roman"/>
          <w:sz w:val="24"/>
          <w:szCs w:val="24"/>
          <w:lang w:eastAsia="lv-LV"/>
        </w:rPr>
        <w:t>euro</w:t>
      </w:r>
      <w:proofErr w:type="spellEnd"/>
      <w:r w:rsidRPr="007F1D86">
        <w:rPr>
          <w:rFonts w:ascii="Times New Roman" w:eastAsia="Times New Roman" w:hAnsi="Times New Roman" w:cs="Times New Roman"/>
          <w:sz w:val="24"/>
          <w:szCs w:val="24"/>
          <w:lang w:eastAsia="lv-LV"/>
        </w:rPr>
        <w:t xml:space="preserve">, 00 centi) apmērā, bet ne vairāk kā 10% no kopējās tāmes summas, projekta apstiprināšanas gadījumā. </w:t>
      </w:r>
    </w:p>
    <w:p w14:paraId="1F0A078E" w14:textId="77777777" w:rsidR="00D52193" w:rsidRPr="007F1D86" w:rsidRDefault="00D52193" w:rsidP="007F1D86">
      <w:pPr>
        <w:pStyle w:val="Sarakstarindkopa"/>
        <w:numPr>
          <w:ilvl w:val="0"/>
          <w:numId w:val="234"/>
        </w:numPr>
        <w:spacing w:after="0" w:line="240" w:lineRule="auto"/>
        <w:ind w:left="709" w:hanging="709"/>
        <w:jc w:val="both"/>
        <w:rPr>
          <w:rFonts w:ascii="Times New Roman" w:eastAsia="Times New Roman" w:hAnsi="Times New Roman" w:cs="Times New Roman"/>
          <w:sz w:val="24"/>
          <w:szCs w:val="24"/>
          <w:lang w:eastAsia="lv-LV"/>
        </w:rPr>
      </w:pPr>
      <w:r w:rsidRPr="007F1D86">
        <w:rPr>
          <w:rFonts w:ascii="Times New Roman" w:eastAsia="Times New Roman" w:hAnsi="Times New Roman" w:cs="Times New Roman"/>
          <w:sz w:val="24"/>
          <w:szCs w:val="24"/>
          <w:lang w:eastAsia="lv-LV"/>
        </w:rPr>
        <w:t>Līdzfinansējumu piešķirt no Attīstības nodaļas 2025. gada budžeta pozīcijas “Atbalsts nevalstiskajām organizācijām”,  kods: 1501.14</w:t>
      </w:r>
    </w:p>
    <w:p w14:paraId="7DBE4E4B" w14:textId="77777777" w:rsidR="00D52193" w:rsidRPr="007F1D86" w:rsidRDefault="00D52193" w:rsidP="007F1D86">
      <w:pPr>
        <w:spacing w:after="0" w:line="240" w:lineRule="auto"/>
        <w:ind w:right="-1"/>
        <w:jc w:val="both"/>
        <w:rPr>
          <w:rFonts w:ascii="Times New Roman" w:eastAsia="Times New Roman" w:hAnsi="Times New Roman" w:cs="Times New Roman"/>
          <w:sz w:val="24"/>
          <w:szCs w:val="24"/>
          <w:lang w:eastAsia="lv-LV" w:bidi="lo-LA"/>
        </w:rPr>
      </w:pPr>
    </w:p>
    <w:p w14:paraId="08CE8165" w14:textId="77777777" w:rsidR="00D52193" w:rsidRPr="007F1D86" w:rsidRDefault="00D52193" w:rsidP="007F1D86">
      <w:pPr>
        <w:spacing w:after="0" w:line="240" w:lineRule="auto"/>
        <w:jc w:val="both"/>
        <w:rPr>
          <w:rFonts w:ascii="Times New Roman" w:eastAsia="Calibri" w:hAnsi="Times New Roman" w:cs="Times New Roman"/>
          <w:i/>
          <w:color w:val="FF0000"/>
          <w:sz w:val="24"/>
          <w:szCs w:val="24"/>
        </w:rPr>
      </w:pPr>
      <w:r w:rsidRPr="007F1D86">
        <w:rPr>
          <w:rFonts w:ascii="Times New Roman" w:eastAsia="Calibri" w:hAnsi="Times New Roman" w:cs="Times New Roman"/>
          <w:i/>
          <w:sz w:val="24"/>
          <w:szCs w:val="24"/>
        </w:rPr>
        <w:t>A. Noviks 28378298</w:t>
      </w:r>
    </w:p>
    <w:p w14:paraId="137D203E" w14:textId="46E84200" w:rsidR="0009636A" w:rsidRPr="007F1D86" w:rsidRDefault="0009636A" w:rsidP="0009636A">
      <w:pPr>
        <w:spacing w:after="0" w:line="240" w:lineRule="auto"/>
        <w:jc w:val="both"/>
        <w:rPr>
          <w:rFonts w:ascii="Times New Roman" w:eastAsia="Calibri" w:hAnsi="Times New Roman" w:cs="Times New Roman"/>
          <w:i/>
          <w:iCs/>
          <w:sz w:val="24"/>
          <w:szCs w:val="24"/>
        </w:rPr>
      </w:pPr>
      <w:r w:rsidRPr="007F1D86">
        <w:rPr>
          <w:rFonts w:ascii="Times New Roman" w:eastAsia="Calibri" w:hAnsi="Times New Roman" w:cs="Times New Roman"/>
          <w:i/>
          <w:iCs/>
          <w:sz w:val="24"/>
          <w:szCs w:val="24"/>
        </w:rPr>
        <w:t>Lēmums Nr. 1</w:t>
      </w:r>
      <w:r w:rsidR="000324BC">
        <w:rPr>
          <w:rFonts w:ascii="Times New Roman" w:eastAsia="Calibri" w:hAnsi="Times New Roman" w:cs="Times New Roman"/>
          <w:i/>
          <w:iCs/>
          <w:sz w:val="24"/>
          <w:szCs w:val="24"/>
        </w:rPr>
        <w:t>50</w:t>
      </w:r>
    </w:p>
    <w:p w14:paraId="1FB6EB6B" w14:textId="77777777" w:rsidR="00D52193" w:rsidRPr="008D6427" w:rsidRDefault="00D52193" w:rsidP="007F1D86">
      <w:pPr>
        <w:spacing w:after="0" w:line="240" w:lineRule="auto"/>
        <w:rPr>
          <w:rFonts w:ascii="Times New Roman" w:hAnsi="Times New Roman" w:cs="Times New Roman"/>
          <w:sz w:val="24"/>
          <w:szCs w:val="24"/>
        </w:rPr>
      </w:pPr>
    </w:p>
    <w:p w14:paraId="7BCCA9BC" w14:textId="3566AA67" w:rsidR="00510F93" w:rsidRPr="008D6427" w:rsidRDefault="00510F93" w:rsidP="007F1D86">
      <w:pPr>
        <w:spacing w:after="0" w:line="240" w:lineRule="auto"/>
        <w:jc w:val="both"/>
        <w:rPr>
          <w:rFonts w:ascii="Times New Roman" w:hAnsi="Times New Roman" w:cs="Times New Roman"/>
          <w:b/>
          <w:sz w:val="24"/>
          <w:szCs w:val="24"/>
          <w:u w:val="single"/>
        </w:rPr>
      </w:pPr>
      <w:r w:rsidRPr="008D6427">
        <w:rPr>
          <w:rFonts w:ascii="Times New Roman" w:hAnsi="Times New Roman" w:cs="Times New Roman"/>
          <w:b/>
          <w:noProof/>
          <w:sz w:val="24"/>
          <w:szCs w:val="24"/>
          <w:u w:val="single"/>
        </w:rPr>
        <w:t>35</w:t>
      </w:r>
      <w:r w:rsidRPr="008D6427">
        <w:rPr>
          <w:rFonts w:ascii="Times New Roman" w:hAnsi="Times New Roman" w:cs="Times New Roman"/>
          <w:b/>
          <w:sz w:val="24"/>
          <w:szCs w:val="24"/>
          <w:u w:val="single"/>
        </w:rPr>
        <w:t xml:space="preserve">. </w:t>
      </w:r>
      <w:r w:rsidRPr="008D6427">
        <w:rPr>
          <w:rFonts w:ascii="Times New Roman" w:hAnsi="Times New Roman" w:cs="Times New Roman"/>
          <w:b/>
          <w:noProof/>
          <w:sz w:val="24"/>
          <w:szCs w:val="24"/>
          <w:u w:val="single"/>
        </w:rPr>
        <w:t xml:space="preserve">Par līdzfinansējuma piešķiršanu biedrībai </w:t>
      </w:r>
      <w:r w:rsidR="00707AAC">
        <w:rPr>
          <w:rFonts w:ascii="Times New Roman" w:hAnsi="Times New Roman" w:cs="Times New Roman"/>
          <w:b/>
          <w:noProof/>
          <w:sz w:val="24"/>
          <w:szCs w:val="24"/>
          <w:u w:val="single"/>
        </w:rPr>
        <w:t>“</w:t>
      </w:r>
      <w:r w:rsidRPr="008D6427">
        <w:rPr>
          <w:rFonts w:ascii="Times New Roman" w:hAnsi="Times New Roman" w:cs="Times New Roman"/>
          <w:b/>
          <w:noProof/>
          <w:sz w:val="24"/>
          <w:szCs w:val="24"/>
          <w:u w:val="single"/>
        </w:rPr>
        <w:t>Aronas pīlādzis</w:t>
      </w:r>
      <w:r w:rsidR="00707AAC">
        <w:rPr>
          <w:rFonts w:ascii="Times New Roman" w:hAnsi="Times New Roman" w:cs="Times New Roman"/>
          <w:b/>
          <w:noProof/>
          <w:sz w:val="24"/>
          <w:szCs w:val="24"/>
          <w:u w:val="single"/>
        </w:rPr>
        <w:t>”</w:t>
      </w:r>
      <w:r w:rsidRPr="008D6427">
        <w:rPr>
          <w:rFonts w:ascii="Times New Roman" w:hAnsi="Times New Roman" w:cs="Times New Roman"/>
          <w:b/>
          <w:noProof/>
          <w:sz w:val="24"/>
          <w:szCs w:val="24"/>
          <w:u w:val="single"/>
        </w:rPr>
        <w:t xml:space="preserve"> dalībai LEADER projektu konkursā Sabiedrības īstenotas aktivitātes</w:t>
      </w:r>
    </w:p>
    <w:p w14:paraId="75988270" w14:textId="77777777" w:rsidR="00510F93" w:rsidRPr="007F1D86" w:rsidRDefault="00510F93" w:rsidP="007F1D86">
      <w:pPr>
        <w:spacing w:after="0" w:line="240" w:lineRule="auto"/>
        <w:rPr>
          <w:rFonts w:ascii="Times New Roman" w:hAnsi="Times New Roman" w:cs="Times New Roman"/>
          <w:i/>
          <w:sz w:val="24"/>
          <w:szCs w:val="24"/>
        </w:rPr>
      </w:pPr>
      <w:r w:rsidRPr="008D6427">
        <w:rPr>
          <w:rFonts w:ascii="Times New Roman" w:hAnsi="Times New Roman" w:cs="Times New Roman"/>
          <w:i/>
          <w:sz w:val="24"/>
          <w:szCs w:val="24"/>
        </w:rPr>
        <w:t xml:space="preserve">ZIŅO: </w:t>
      </w:r>
      <w:r w:rsidRPr="008D6427">
        <w:rPr>
          <w:rFonts w:ascii="Times New Roman" w:hAnsi="Times New Roman" w:cs="Times New Roman"/>
          <w:i/>
          <w:noProof/>
          <w:sz w:val="24"/>
          <w:szCs w:val="24"/>
        </w:rPr>
        <w:t>Agris Lungevičs</w:t>
      </w:r>
      <w:r w:rsidRPr="008D6427">
        <w:rPr>
          <w:rFonts w:ascii="Times New Roman" w:hAnsi="Times New Roman" w:cs="Times New Roman"/>
          <w:i/>
          <w:sz w:val="24"/>
          <w:szCs w:val="24"/>
        </w:rPr>
        <w:t xml:space="preserve"> </w:t>
      </w:r>
    </w:p>
    <w:p w14:paraId="7CCF2C66" w14:textId="77777777" w:rsidR="00D52193" w:rsidRPr="007F1D86" w:rsidRDefault="00D52193" w:rsidP="007F1D86">
      <w:pPr>
        <w:spacing w:after="0" w:line="240" w:lineRule="auto"/>
        <w:rPr>
          <w:rFonts w:ascii="Times New Roman" w:hAnsi="Times New Roman" w:cs="Times New Roman"/>
          <w:i/>
          <w:sz w:val="24"/>
          <w:szCs w:val="24"/>
        </w:rPr>
      </w:pPr>
    </w:p>
    <w:p w14:paraId="06ECC476" w14:textId="77777777" w:rsidR="00D52193" w:rsidRPr="007F1D86" w:rsidRDefault="00D52193" w:rsidP="007F1D86">
      <w:pPr>
        <w:spacing w:after="0" w:line="240" w:lineRule="auto"/>
        <w:ind w:firstLine="720"/>
        <w:jc w:val="both"/>
        <w:rPr>
          <w:rFonts w:ascii="Times New Roman" w:eastAsia="Times New Roman" w:hAnsi="Times New Roman" w:cs="Times New Roman"/>
          <w:sz w:val="24"/>
          <w:szCs w:val="24"/>
          <w:lang w:eastAsia="lv-LV"/>
        </w:rPr>
      </w:pPr>
      <w:r w:rsidRPr="007F1D86">
        <w:rPr>
          <w:rFonts w:ascii="Times New Roman" w:eastAsia="Times New Roman" w:hAnsi="Times New Roman" w:cs="Times New Roman"/>
          <w:sz w:val="24"/>
          <w:szCs w:val="24"/>
          <w:lang w:eastAsia="lv-LV"/>
        </w:rPr>
        <w:t xml:space="preserve">Madonas novada pašvaldībā saņemts biedrības “Aronas pīlādzis” iesniegums (reģistrēts Madonas novada pašvaldībā 26.02.2025 ar Nr. 2.1.3.1/25/803) ar lūgumu piešķirt līdzfinansējumu dalībai LEADER projektu konkursā 10% apmērā no kopējām projekta izmaksām. </w:t>
      </w:r>
    </w:p>
    <w:p w14:paraId="44399E10" w14:textId="77777777" w:rsidR="00D52193" w:rsidRPr="007F1D86" w:rsidRDefault="00D52193" w:rsidP="007F1D86">
      <w:pPr>
        <w:spacing w:after="0" w:line="240" w:lineRule="auto"/>
        <w:ind w:firstLine="720"/>
        <w:jc w:val="both"/>
        <w:rPr>
          <w:rFonts w:ascii="Times New Roman" w:eastAsia="Times New Roman" w:hAnsi="Times New Roman" w:cs="Times New Roman"/>
          <w:sz w:val="24"/>
          <w:szCs w:val="24"/>
          <w:lang w:eastAsia="lv-LV"/>
        </w:rPr>
      </w:pPr>
      <w:r w:rsidRPr="007F1D86">
        <w:rPr>
          <w:rFonts w:ascii="Times New Roman" w:eastAsia="Times New Roman" w:hAnsi="Times New Roman" w:cs="Times New Roman"/>
          <w:sz w:val="24"/>
          <w:szCs w:val="24"/>
          <w:lang w:eastAsia="lv-LV"/>
        </w:rPr>
        <w:t>Biedrība “Aronas pīlādzis” plāno iesniegt projekta “Brīvā laika pavadīšanas iespēju dažādošana Aronas pagastā” pieteikumu Madonas novada fonda izsludinātajā LEADER projektu konkursā projekta „</w:t>
      </w:r>
      <w:r w:rsidRPr="007F1D86">
        <w:rPr>
          <w:rFonts w:ascii="Times New Roman" w:hAnsi="Times New Roman" w:cs="Times New Roman"/>
          <w:sz w:val="24"/>
          <w:szCs w:val="24"/>
        </w:rPr>
        <w:t xml:space="preserve"> </w:t>
      </w:r>
      <w:r w:rsidRPr="007F1D86">
        <w:rPr>
          <w:rFonts w:ascii="Times New Roman" w:eastAsia="Times New Roman" w:hAnsi="Times New Roman" w:cs="Times New Roman"/>
          <w:sz w:val="24"/>
          <w:szCs w:val="24"/>
          <w:lang w:eastAsia="lv-LV"/>
        </w:rPr>
        <w:t xml:space="preserve">Sabiedrības īstenotas aktivitātes”. Kopējā projekta izmaksu </w:t>
      </w:r>
      <w:r w:rsidRPr="007F1D86">
        <w:rPr>
          <w:rFonts w:ascii="Times New Roman" w:eastAsia="Times New Roman" w:hAnsi="Times New Roman" w:cs="Times New Roman"/>
          <w:sz w:val="24"/>
          <w:szCs w:val="24"/>
          <w:lang w:eastAsia="lv-LV"/>
        </w:rPr>
        <w:lastRenderedPageBreak/>
        <w:t xml:space="preserve">summa ir EUR 12000.00 (Divpadsmit tūkstoši </w:t>
      </w:r>
      <w:proofErr w:type="spellStart"/>
      <w:r w:rsidRPr="007F1D86">
        <w:rPr>
          <w:rFonts w:ascii="Times New Roman" w:eastAsia="Times New Roman" w:hAnsi="Times New Roman" w:cs="Times New Roman"/>
          <w:i/>
          <w:iCs/>
          <w:sz w:val="24"/>
          <w:szCs w:val="24"/>
          <w:lang w:eastAsia="lv-LV"/>
        </w:rPr>
        <w:t>euro</w:t>
      </w:r>
      <w:proofErr w:type="spellEnd"/>
      <w:r w:rsidRPr="007F1D86">
        <w:rPr>
          <w:rFonts w:ascii="Times New Roman" w:eastAsia="Times New Roman" w:hAnsi="Times New Roman" w:cs="Times New Roman"/>
          <w:sz w:val="24"/>
          <w:szCs w:val="24"/>
          <w:lang w:eastAsia="lv-LV"/>
        </w:rPr>
        <w:t xml:space="preserve">, 00 centi), nepieciešamā līdzfinansējuma summa ir EUR 1200.00 (viens tūkstotis divi simti </w:t>
      </w:r>
      <w:proofErr w:type="spellStart"/>
      <w:r w:rsidRPr="007F1D86">
        <w:rPr>
          <w:rFonts w:ascii="Times New Roman" w:eastAsia="Times New Roman" w:hAnsi="Times New Roman" w:cs="Times New Roman"/>
          <w:i/>
          <w:iCs/>
          <w:sz w:val="24"/>
          <w:szCs w:val="24"/>
          <w:lang w:eastAsia="lv-LV"/>
        </w:rPr>
        <w:t>euro</w:t>
      </w:r>
      <w:proofErr w:type="spellEnd"/>
      <w:r w:rsidRPr="007F1D86">
        <w:rPr>
          <w:rFonts w:ascii="Times New Roman" w:eastAsia="Times New Roman" w:hAnsi="Times New Roman" w:cs="Times New Roman"/>
          <w:sz w:val="24"/>
          <w:szCs w:val="24"/>
          <w:lang w:eastAsia="lv-LV"/>
        </w:rPr>
        <w:t>, 00 centi).</w:t>
      </w:r>
    </w:p>
    <w:p w14:paraId="71719251" w14:textId="77777777" w:rsidR="00D52193" w:rsidRPr="007F1D86" w:rsidRDefault="00D52193" w:rsidP="007F1D86">
      <w:pPr>
        <w:spacing w:after="0" w:line="240" w:lineRule="auto"/>
        <w:ind w:firstLine="720"/>
        <w:jc w:val="both"/>
        <w:rPr>
          <w:rFonts w:ascii="Times New Roman" w:eastAsia="Times New Roman" w:hAnsi="Times New Roman" w:cs="Times New Roman"/>
          <w:sz w:val="24"/>
          <w:szCs w:val="24"/>
          <w:lang w:eastAsia="lv-LV"/>
        </w:rPr>
      </w:pPr>
      <w:r w:rsidRPr="007F1D86">
        <w:rPr>
          <w:rFonts w:ascii="Times New Roman" w:eastAsia="Times New Roman" w:hAnsi="Times New Roman" w:cs="Times New Roman"/>
          <w:sz w:val="24"/>
          <w:szCs w:val="24"/>
          <w:lang w:eastAsia="lv-LV"/>
        </w:rPr>
        <w:t xml:space="preserve">Projekta ietvaros plānots iegādāties aprīkojumu Mūzikas istabai, interaktīvos spēļu galdus, lielformāta spēles, kā arī aprīkojumu dažādu prasmju nostiprināšanai. Iegādātais aprīkojums būs pieejams ikvienam pagasta iedzīvotājam.  </w:t>
      </w:r>
    </w:p>
    <w:p w14:paraId="2D072AB5" w14:textId="77777777" w:rsidR="00D52193" w:rsidRPr="007F1D86" w:rsidRDefault="00D52193" w:rsidP="007F1D86">
      <w:pPr>
        <w:suppressAutoHyphens/>
        <w:spacing w:after="0" w:line="240" w:lineRule="auto"/>
        <w:ind w:firstLine="709"/>
        <w:jc w:val="both"/>
        <w:rPr>
          <w:rFonts w:ascii="Times New Roman" w:eastAsia="Calibri" w:hAnsi="Times New Roman" w:cs="Times New Roman"/>
          <w:bCs/>
          <w:sz w:val="24"/>
          <w:szCs w:val="24"/>
          <w:lang w:eastAsia="ar-SA"/>
        </w:rPr>
      </w:pPr>
      <w:r w:rsidRPr="007F1D86">
        <w:rPr>
          <w:rFonts w:ascii="Times New Roman" w:eastAsia="Times New Roman" w:hAnsi="Times New Roman" w:cs="Times New Roman"/>
          <w:sz w:val="24"/>
          <w:szCs w:val="24"/>
          <w:lang w:eastAsia="lv-LV"/>
        </w:rPr>
        <w:t xml:space="preserve">Noklausījusies sniegto informāciju, ņemot vērā 12.03.2025. Uzņēmējdarbības, teritoriālo un vides jautājumu komitejas un 18.03.2025. Finanšu un attīstības komitejas  atzinumus, </w:t>
      </w:r>
      <w:r w:rsidRPr="007F1D86">
        <w:rPr>
          <w:rFonts w:ascii="Times New Roman" w:eastAsia="Times New Roman" w:hAnsi="Times New Roman" w:cs="Times New Roman"/>
          <w:sz w:val="24"/>
          <w:szCs w:val="24"/>
          <w:lang w:eastAsia="lo-LA" w:bidi="lo-LA"/>
        </w:rPr>
        <w:t>atklāti balsojot</w:t>
      </w:r>
      <w:r w:rsidRPr="007F1D86">
        <w:rPr>
          <w:rFonts w:ascii="Times New Roman" w:eastAsia="Times New Roman" w:hAnsi="Times New Roman" w:cs="Times New Roman"/>
          <w:b/>
          <w:sz w:val="24"/>
          <w:szCs w:val="24"/>
          <w:lang w:eastAsia="lo-LA" w:bidi="lo-LA"/>
        </w:rPr>
        <w:t xml:space="preserve">: PAR – 16 </w:t>
      </w:r>
      <w:r w:rsidRPr="007F1D86">
        <w:rPr>
          <w:rFonts w:ascii="Times New Roman" w:eastAsia="Times New Roman" w:hAnsi="Times New Roman" w:cs="Times New Roman"/>
          <w:bCs/>
          <w:sz w:val="24"/>
          <w:szCs w:val="24"/>
          <w:lang w:eastAsia="lo-LA" w:bidi="lo-LA"/>
        </w:rPr>
        <w:t>(</w:t>
      </w:r>
      <w:r w:rsidRPr="007F1D86">
        <w:rPr>
          <w:rFonts w:ascii="Times New Roman" w:hAnsi="Times New Roman" w:cs="Times New Roman"/>
          <w:bCs/>
          <w:noProof/>
          <w:sz w:val="24"/>
          <w:szCs w:val="24"/>
        </w:rPr>
        <w:t>Agris Lungevičs, Aigars Šķēls, Aivis Masaļskis, Andris Sakne, Artūrs Čačka, Artūrs Grandāns, Arvīds Greidiņš, Gunārs Ikaunieks, Iveta Peilāne, Kaspars Udrass, Māris Olte, Rūdolfs Preiss, Sandra Maksimova, Valda Kļaviņa, Vita Robalte, Zigfrīds Gora</w:t>
      </w:r>
      <w:r w:rsidRPr="007F1D86">
        <w:rPr>
          <w:rFonts w:ascii="Times New Roman" w:eastAsia="Times New Roman" w:hAnsi="Times New Roman" w:cs="Times New Roman"/>
          <w:bCs/>
          <w:sz w:val="24"/>
          <w:szCs w:val="24"/>
          <w:lang w:eastAsia="lo-LA" w:bidi="lo-LA"/>
        </w:rPr>
        <w:t xml:space="preserve">), </w:t>
      </w:r>
      <w:r w:rsidRPr="007F1D86">
        <w:rPr>
          <w:rFonts w:ascii="Times New Roman" w:eastAsia="Times New Roman" w:hAnsi="Times New Roman" w:cs="Times New Roman"/>
          <w:b/>
          <w:sz w:val="24"/>
          <w:szCs w:val="24"/>
          <w:lang w:eastAsia="lo-LA" w:bidi="lo-LA"/>
        </w:rPr>
        <w:t>PRET - NAV, ATTURAS - NAV</w:t>
      </w:r>
      <w:r w:rsidRPr="007F1D86">
        <w:rPr>
          <w:rFonts w:ascii="Times New Roman" w:eastAsia="Times New Roman" w:hAnsi="Times New Roman" w:cs="Times New Roman"/>
          <w:sz w:val="24"/>
          <w:szCs w:val="24"/>
          <w:lang w:eastAsia="lo-LA" w:bidi="lo-LA"/>
        </w:rPr>
        <w:t xml:space="preserve">, Madonas novada pašvaldības dome </w:t>
      </w:r>
      <w:r w:rsidRPr="007F1D86">
        <w:rPr>
          <w:rFonts w:ascii="Times New Roman" w:eastAsia="Times New Roman" w:hAnsi="Times New Roman" w:cs="Times New Roman"/>
          <w:b/>
          <w:sz w:val="24"/>
          <w:szCs w:val="24"/>
          <w:lang w:eastAsia="lo-LA" w:bidi="lo-LA"/>
        </w:rPr>
        <w:t>NOLEMJ</w:t>
      </w:r>
      <w:r w:rsidRPr="007F1D86">
        <w:rPr>
          <w:rFonts w:ascii="Times New Roman" w:eastAsia="Times New Roman" w:hAnsi="Times New Roman" w:cs="Times New Roman"/>
          <w:sz w:val="24"/>
          <w:szCs w:val="24"/>
          <w:lang w:eastAsia="lo-LA" w:bidi="lo-LA"/>
        </w:rPr>
        <w:t>:</w:t>
      </w:r>
    </w:p>
    <w:p w14:paraId="06FE3035" w14:textId="77777777" w:rsidR="00D52193" w:rsidRPr="007F1D86" w:rsidRDefault="00D52193" w:rsidP="007F1D86">
      <w:pPr>
        <w:widowControl w:val="0"/>
        <w:suppressAutoHyphens/>
        <w:autoSpaceDE w:val="0"/>
        <w:autoSpaceDN w:val="0"/>
        <w:adjustRightInd w:val="0"/>
        <w:spacing w:after="0" w:line="240" w:lineRule="auto"/>
        <w:ind w:firstLine="720"/>
        <w:jc w:val="both"/>
        <w:rPr>
          <w:rFonts w:ascii="Times New Roman" w:eastAsia="Times New Roman" w:hAnsi="Times New Roman" w:cs="Times New Roman"/>
          <w:b/>
          <w:sz w:val="24"/>
          <w:szCs w:val="24"/>
          <w:lang w:eastAsia="lv-LV"/>
        </w:rPr>
      </w:pPr>
    </w:p>
    <w:p w14:paraId="608C1B8C" w14:textId="77777777" w:rsidR="00D52193" w:rsidRPr="007F1D86" w:rsidRDefault="00D52193" w:rsidP="007F1D86">
      <w:pPr>
        <w:pStyle w:val="Sarakstarindkopa"/>
        <w:numPr>
          <w:ilvl w:val="0"/>
          <w:numId w:val="235"/>
        </w:numPr>
        <w:spacing w:after="0" w:line="240" w:lineRule="auto"/>
        <w:ind w:left="709" w:hanging="709"/>
        <w:jc w:val="both"/>
        <w:rPr>
          <w:rFonts w:ascii="Times New Roman" w:eastAsia="Times New Roman" w:hAnsi="Times New Roman" w:cs="Times New Roman"/>
          <w:sz w:val="24"/>
          <w:szCs w:val="24"/>
          <w:lang w:eastAsia="lv-LV"/>
        </w:rPr>
      </w:pPr>
      <w:r w:rsidRPr="007F1D86">
        <w:rPr>
          <w:rFonts w:ascii="Times New Roman" w:eastAsia="Times New Roman" w:hAnsi="Times New Roman" w:cs="Times New Roman"/>
          <w:sz w:val="24"/>
          <w:szCs w:val="24"/>
          <w:lang w:eastAsia="lv-LV"/>
        </w:rPr>
        <w:t xml:space="preserve">Piešķirt biedrībai “Aronas pīlādzis” līdzfinansējumu dalībai LEADER projektu konkursā “Sabiedrības īstenotas aktivitātes” EUR 1200.00 (viens tūkstotis divi simti </w:t>
      </w:r>
      <w:proofErr w:type="spellStart"/>
      <w:r w:rsidRPr="007F1D86">
        <w:rPr>
          <w:rFonts w:ascii="Times New Roman" w:eastAsia="Times New Roman" w:hAnsi="Times New Roman" w:cs="Times New Roman"/>
          <w:sz w:val="24"/>
          <w:szCs w:val="24"/>
          <w:lang w:eastAsia="lv-LV"/>
        </w:rPr>
        <w:t>euro</w:t>
      </w:r>
      <w:proofErr w:type="spellEnd"/>
      <w:r w:rsidRPr="007F1D86">
        <w:rPr>
          <w:rFonts w:ascii="Times New Roman" w:eastAsia="Times New Roman" w:hAnsi="Times New Roman" w:cs="Times New Roman"/>
          <w:sz w:val="24"/>
          <w:szCs w:val="24"/>
          <w:lang w:eastAsia="lv-LV"/>
        </w:rPr>
        <w:t xml:space="preserve">, 00 centi) apmērā, bet ne vairāk kā 10% no kopējās tāmes summas, projekta apstiprināšanas gadījumā. </w:t>
      </w:r>
    </w:p>
    <w:p w14:paraId="7A09AFD5" w14:textId="77777777" w:rsidR="00D52193" w:rsidRPr="007F1D86" w:rsidRDefault="00D52193" w:rsidP="007F1D86">
      <w:pPr>
        <w:pStyle w:val="Sarakstarindkopa"/>
        <w:numPr>
          <w:ilvl w:val="0"/>
          <w:numId w:val="235"/>
        </w:numPr>
        <w:spacing w:after="0" w:line="240" w:lineRule="auto"/>
        <w:ind w:left="709" w:hanging="709"/>
        <w:jc w:val="both"/>
        <w:rPr>
          <w:rFonts w:ascii="Times New Roman" w:eastAsia="Times New Roman" w:hAnsi="Times New Roman" w:cs="Times New Roman"/>
          <w:sz w:val="24"/>
          <w:szCs w:val="24"/>
          <w:lang w:eastAsia="lv-LV"/>
        </w:rPr>
      </w:pPr>
      <w:r w:rsidRPr="007F1D86">
        <w:rPr>
          <w:rFonts w:ascii="Times New Roman" w:eastAsia="Times New Roman" w:hAnsi="Times New Roman" w:cs="Times New Roman"/>
          <w:sz w:val="24"/>
          <w:szCs w:val="24"/>
          <w:lang w:eastAsia="lv-LV"/>
        </w:rPr>
        <w:t>Līdzfinansējumu piešķirt no Attīstības nodaļas 2025. gada budžeta pozīcijas “Atbalsts nevalstiskajām organizācijām”,  kods: 1501.14</w:t>
      </w:r>
    </w:p>
    <w:p w14:paraId="73E04C8F" w14:textId="77777777" w:rsidR="00D52193" w:rsidRPr="007F1D86" w:rsidRDefault="00D52193" w:rsidP="007F1D86">
      <w:pPr>
        <w:spacing w:after="0" w:line="240" w:lineRule="auto"/>
        <w:ind w:right="-1"/>
        <w:jc w:val="both"/>
        <w:rPr>
          <w:rFonts w:ascii="Times New Roman" w:eastAsia="Times New Roman" w:hAnsi="Times New Roman" w:cs="Times New Roman"/>
          <w:sz w:val="24"/>
          <w:szCs w:val="24"/>
          <w:lang w:eastAsia="lv-LV" w:bidi="lo-LA"/>
        </w:rPr>
      </w:pPr>
    </w:p>
    <w:p w14:paraId="7EE60DBF" w14:textId="77777777" w:rsidR="00D52193" w:rsidRPr="007F1D86" w:rsidRDefault="00D52193" w:rsidP="007F1D86">
      <w:pPr>
        <w:spacing w:after="0" w:line="240" w:lineRule="auto"/>
        <w:jc w:val="both"/>
        <w:rPr>
          <w:rFonts w:ascii="Times New Roman" w:eastAsia="Calibri" w:hAnsi="Times New Roman" w:cs="Times New Roman"/>
          <w:i/>
          <w:color w:val="FF0000"/>
          <w:sz w:val="24"/>
          <w:szCs w:val="24"/>
        </w:rPr>
      </w:pPr>
      <w:r w:rsidRPr="007F1D86">
        <w:rPr>
          <w:rFonts w:ascii="Times New Roman" w:eastAsia="Calibri" w:hAnsi="Times New Roman" w:cs="Times New Roman"/>
          <w:i/>
          <w:sz w:val="24"/>
          <w:szCs w:val="24"/>
        </w:rPr>
        <w:t>A. Noviks 28378298</w:t>
      </w:r>
    </w:p>
    <w:p w14:paraId="0A0C3C96" w14:textId="3B1AFCA9" w:rsidR="0009636A" w:rsidRPr="007F1D86" w:rsidRDefault="0009636A" w:rsidP="0009636A">
      <w:pPr>
        <w:spacing w:after="0" w:line="240" w:lineRule="auto"/>
        <w:jc w:val="both"/>
        <w:rPr>
          <w:rFonts w:ascii="Times New Roman" w:eastAsia="Calibri" w:hAnsi="Times New Roman" w:cs="Times New Roman"/>
          <w:i/>
          <w:iCs/>
          <w:sz w:val="24"/>
          <w:szCs w:val="24"/>
        </w:rPr>
      </w:pPr>
      <w:r w:rsidRPr="007F1D86">
        <w:rPr>
          <w:rFonts w:ascii="Times New Roman" w:eastAsia="Calibri" w:hAnsi="Times New Roman" w:cs="Times New Roman"/>
          <w:i/>
          <w:iCs/>
          <w:sz w:val="24"/>
          <w:szCs w:val="24"/>
        </w:rPr>
        <w:t>Lēmums Nr. 1</w:t>
      </w:r>
      <w:r w:rsidR="00986B04">
        <w:rPr>
          <w:rFonts w:ascii="Times New Roman" w:eastAsia="Calibri" w:hAnsi="Times New Roman" w:cs="Times New Roman"/>
          <w:i/>
          <w:iCs/>
          <w:sz w:val="24"/>
          <w:szCs w:val="24"/>
        </w:rPr>
        <w:t>5</w:t>
      </w:r>
      <w:r w:rsidR="000324BC">
        <w:rPr>
          <w:rFonts w:ascii="Times New Roman" w:eastAsia="Calibri" w:hAnsi="Times New Roman" w:cs="Times New Roman"/>
          <w:i/>
          <w:iCs/>
          <w:sz w:val="24"/>
          <w:szCs w:val="24"/>
        </w:rPr>
        <w:t>1</w:t>
      </w:r>
    </w:p>
    <w:p w14:paraId="6EAED768" w14:textId="77777777" w:rsidR="00D52193" w:rsidRPr="008D6427" w:rsidRDefault="00D52193" w:rsidP="007F1D86">
      <w:pPr>
        <w:spacing w:after="0" w:line="240" w:lineRule="auto"/>
        <w:rPr>
          <w:rFonts w:ascii="Times New Roman" w:hAnsi="Times New Roman" w:cs="Times New Roman"/>
          <w:sz w:val="24"/>
          <w:szCs w:val="24"/>
        </w:rPr>
      </w:pPr>
    </w:p>
    <w:p w14:paraId="76D0E750" w14:textId="66289448" w:rsidR="00510F93" w:rsidRPr="008D6427" w:rsidRDefault="00510F93" w:rsidP="007F1D86">
      <w:pPr>
        <w:spacing w:after="0" w:line="240" w:lineRule="auto"/>
        <w:jc w:val="both"/>
        <w:rPr>
          <w:rFonts w:ascii="Times New Roman" w:hAnsi="Times New Roman" w:cs="Times New Roman"/>
          <w:b/>
          <w:sz w:val="24"/>
          <w:szCs w:val="24"/>
          <w:u w:val="single"/>
        </w:rPr>
      </w:pPr>
      <w:r w:rsidRPr="008D6427">
        <w:rPr>
          <w:rFonts w:ascii="Times New Roman" w:hAnsi="Times New Roman" w:cs="Times New Roman"/>
          <w:b/>
          <w:noProof/>
          <w:sz w:val="24"/>
          <w:szCs w:val="24"/>
          <w:u w:val="single"/>
        </w:rPr>
        <w:t>36</w:t>
      </w:r>
      <w:r w:rsidRPr="008D6427">
        <w:rPr>
          <w:rFonts w:ascii="Times New Roman" w:hAnsi="Times New Roman" w:cs="Times New Roman"/>
          <w:b/>
          <w:sz w:val="24"/>
          <w:szCs w:val="24"/>
          <w:u w:val="single"/>
        </w:rPr>
        <w:t xml:space="preserve">. </w:t>
      </w:r>
      <w:r w:rsidRPr="008D6427">
        <w:rPr>
          <w:rFonts w:ascii="Times New Roman" w:hAnsi="Times New Roman" w:cs="Times New Roman"/>
          <w:b/>
          <w:noProof/>
          <w:sz w:val="24"/>
          <w:szCs w:val="24"/>
          <w:u w:val="single"/>
        </w:rPr>
        <w:t xml:space="preserve">Par līdzfinansējuma piešķiršanu biedrībai </w:t>
      </w:r>
      <w:r w:rsidR="00707AAC">
        <w:rPr>
          <w:rFonts w:ascii="Times New Roman" w:hAnsi="Times New Roman" w:cs="Times New Roman"/>
          <w:b/>
          <w:noProof/>
          <w:sz w:val="24"/>
          <w:szCs w:val="24"/>
          <w:u w:val="single"/>
        </w:rPr>
        <w:t>“</w:t>
      </w:r>
      <w:r w:rsidRPr="008D6427">
        <w:rPr>
          <w:rFonts w:ascii="Times New Roman" w:hAnsi="Times New Roman" w:cs="Times New Roman"/>
          <w:b/>
          <w:noProof/>
          <w:sz w:val="24"/>
          <w:szCs w:val="24"/>
          <w:u w:val="single"/>
        </w:rPr>
        <w:t>Aronas pīlādzis</w:t>
      </w:r>
      <w:r w:rsidR="00707AAC">
        <w:rPr>
          <w:rFonts w:ascii="Times New Roman" w:hAnsi="Times New Roman" w:cs="Times New Roman"/>
          <w:b/>
          <w:noProof/>
          <w:sz w:val="24"/>
          <w:szCs w:val="24"/>
          <w:u w:val="single"/>
        </w:rPr>
        <w:t>”</w:t>
      </w:r>
      <w:r w:rsidRPr="008D6427">
        <w:rPr>
          <w:rFonts w:ascii="Times New Roman" w:hAnsi="Times New Roman" w:cs="Times New Roman"/>
          <w:b/>
          <w:noProof/>
          <w:sz w:val="24"/>
          <w:szCs w:val="24"/>
          <w:u w:val="single"/>
        </w:rPr>
        <w:t xml:space="preserve"> dalībai LEADER projektu konkursā</w:t>
      </w:r>
    </w:p>
    <w:p w14:paraId="4746E62B" w14:textId="77777777" w:rsidR="00510F93" w:rsidRPr="007F1D86" w:rsidRDefault="00510F93" w:rsidP="007F1D86">
      <w:pPr>
        <w:spacing w:after="0" w:line="240" w:lineRule="auto"/>
        <w:rPr>
          <w:rFonts w:ascii="Times New Roman" w:hAnsi="Times New Roman" w:cs="Times New Roman"/>
          <w:i/>
          <w:sz w:val="24"/>
          <w:szCs w:val="24"/>
        </w:rPr>
      </w:pPr>
      <w:r w:rsidRPr="008D6427">
        <w:rPr>
          <w:rFonts w:ascii="Times New Roman" w:hAnsi="Times New Roman" w:cs="Times New Roman"/>
          <w:i/>
          <w:sz w:val="24"/>
          <w:szCs w:val="24"/>
        </w:rPr>
        <w:t xml:space="preserve">ZIŅO: </w:t>
      </w:r>
      <w:r w:rsidRPr="008D6427">
        <w:rPr>
          <w:rFonts w:ascii="Times New Roman" w:hAnsi="Times New Roman" w:cs="Times New Roman"/>
          <w:i/>
          <w:noProof/>
          <w:sz w:val="24"/>
          <w:szCs w:val="24"/>
        </w:rPr>
        <w:t>Agris Lungevičs</w:t>
      </w:r>
      <w:r w:rsidRPr="008D6427">
        <w:rPr>
          <w:rFonts w:ascii="Times New Roman" w:hAnsi="Times New Roman" w:cs="Times New Roman"/>
          <w:i/>
          <w:sz w:val="24"/>
          <w:szCs w:val="24"/>
        </w:rPr>
        <w:t xml:space="preserve"> </w:t>
      </w:r>
    </w:p>
    <w:p w14:paraId="600079BF" w14:textId="77777777" w:rsidR="00D52193" w:rsidRPr="007F1D86" w:rsidRDefault="00D52193" w:rsidP="007F1D86">
      <w:pPr>
        <w:spacing w:after="0" w:line="240" w:lineRule="auto"/>
        <w:rPr>
          <w:rFonts w:ascii="Times New Roman" w:hAnsi="Times New Roman" w:cs="Times New Roman"/>
          <w:sz w:val="24"/>
          <w:szCs w:val="24"/>
        </w:rPr>
      </w:pPr>
    </w:p>
    <w:p w14:paraId="54A50878" w14:textId="77777777" w:rsidR="00D52193" w:rsidRPr="007F1D86" w:rsidRDefault="00D52193" w:rsidP="007F1D86">
      <w:pPr>
        <w:spacing w:after="0" w:line="240" w:lineRule="auto"/>
        <w:ind w:firstLine="720"/>
        <w:jc w:val="both"/>
        <w:rPr>
          <w:rFonts w:ascii="Times New Roman" w:eastAsia="Times New Roman" w:hAnsi="Times New Roman" w:cs="Times New Roman"/>
          <w:sz w:val="24"/>
          <w:szCs w:val="24"/>
          <w:lang w:eastAsia="lv-LV"/>
        </w:rPr>
      </w:pPr>
      <w:r w:rsidRPr="007F1D86">
        <w:rPr>
          <w:rFonts w:ascii="Times New Roman" w:eastAsia="Times New Roman" w:hAnsi="Times New Roman" w:cs="Times New Roman"/>
          <w:sz w:val="24"/>
          <w:szCs w:val="24"/>
          <w:lang w:eastAsia="lv-LV"/>
        </w:rPr>
        <w:t xml:space="preserve">Madonas novada pašvaldībā saņemts biedrības “Aronas pīlādzis” iesniegums (reģistrēts Madonas novada pašvaldībā 26.02.2025 ar Nr. 2.1.3.1/25/804) ar lūgumu piešķirt līdzfinansējumu dalībai LEADER projektu konkursā 10% apmērā no kopējām projekta izmaksām. </w:t>
      </w:r>
    </w:p>
    <w:p w14:paraId="5A42D03D" w14:textId="77777777" w:rsidR="00D52193" w:rsidRPr="007F1D86" w:rsidRDefault="00D52193" w:rsidP="007F1D86">
      <w:pPr>
        <w:spacing w:after="0" w:line="240" w:lineRule="auto"/>
        <w:ind w:firstLine="720"/>
        <w:jc w:val="both"/>
        <w:rPr>
          <w:rFonts w:ascii="Times New Roman" w:eastAsia="Times New Roman" w:hAnsi="Times New Roman" w:cs="Times New Roman"/>
          <w:sz w:val="24"/>
          <w:szCs w:val="24"/>
          <w:lang w:eastAsia="lv-LV"/>
        </w:rPr>
      </w:pPr>
      <w:r w:rsidRPr="007F1D86">
        <w:rPr>
          <w:rFonts w:ascii="Times New Roman" w:eastAsia="Times New Roman" w:hAnsi="Times New Roman" w:cs="Times New Roman"/>
          <w:sz w:val="24"/>
          <w:szCs w:val="24"/>
          <w:lang w:eastAsia="lv-LV"/>
        </w:rPr>
        <w:t xml:space="preserve">Biedrība “Aronas pīlādzis” plāno iesniegt projekta “PAR – Pinam, aužam, radām” pieteikumu Madonas novada fonda izsludinātajā LEADER projektu konkursā projekta aktivitāte  C0LA19.22.07 “Praktiskas prasmes un zināšanas”. Kopējā projekta izmaksu summa ir EUR 1100.00 (viens tūkstotis viens simts </w:t>
      </w:r>
      <w:proofErr w:type="spellStart"/>
      <w:r w:rsidRPr="007F1D86">
        <w:rPr>
          <w:rFonts w:ascii="Times New Roman" w:eastAsia="Times New Roman" w:hAnsi="Times New Roman" w:cs="Times New Roman"/>
          <w:i/>
          <w:iCs/>
          <w:sz w:val="24"/>
          <w:szCs w:val="24"/>
          <w:lang w:eastAsia="lv-LV"/>
        </w:rPr>
        <w:t>euro</w:t>
      </w:r>
      <w:proofErr w:type="spellEnd"/>
      <w:r w:rsidRPr="007F1D86">
        <w:rPr>
          <w:rFonts w:ascii="Times New Roman" w:eastAsia="Times New Roman" w:hAnsi="Times New Roman" w:cs="Times New Roman"/>
          <w:sz w:val="24"/>
          <w:szCs w:val="24"/>
          <w:lang w:eastAsia="lv-LV"/>
        </w:rPr>
        <w:t xml:space="preserve">, 00 centi), nepieciešamā līdzfinansējuma summa ir EUR 110.00 (viens simts desmit </w:t>
      </w:r>
      <w:proofErr w:type="spellStart"/>
      <w:r w:rsidRPr="007F1D86">
        <w:rPr>
          <w:rFonts w:ascii="Times New Roman" w:eastAsia="Times New Roman" w:hAnsi="Times New Roman" w:cs="Times New Roman"/>
          <w:i/>
          <w:iCs/>
          <w:sz w:val="24"/>
          <w:szCs w:val="24"/>
          <w:lang w:eastAsia="lv-LV"/>
        </w:rPr>
        <w:t>euro</w:t>
      </w:r>
      <w:proofErr w:type="spellEnd"/>
      <w:r w:rsidRPr="007F1D86">
        <w:rPr>
          <w:rFonts w:ascii="Times New Roman" w:eastAsia="Times New Roman" w:hAnsi="Times New Roman" w:cs="Times New Roman"/>
          <w:sz w:val="24"/>
          <w:szCs w:val="24"/>
          <w:lang w:eastAsia="lv-LV"/>
        </w:rPr>
        <w:t>, 00 centi).</w:t>
      </w:r>
    </w:p>
    <w:p w14:paraId="503B9C89" w14:textId="77777777" w:rsidR="00D52193" w:rsidRPr="007F1D86" w:rsidRDefault="00D52193" w:rsidP="007F1D86">
      <w:pPr>
        <w:spacing w:after="0" w:line="240" w:lineRule="auto"/>
        <w:ind w:firstLine="720"/>
        <w:jc w:val="both"/>
        <w:rPr>
          <w:rFonts w:ascii="Times New Roman" w:eastAsia="Times New Roman" w:hAnsi="Times New Roman" w:cs="Times New Roman"/>
          <w:sz w:val="24"/>
          <w:szCs w:val="24"/>
          <w:lang w:eastAsia="lv-LV"/>
        </w:rPr>
      </w:pPr>
      <w:r w:rsidRPr="007F1D86">
        <w:rPr>
          <w:rFonts w:ascii="Times New Roman" w:eastAsia="Times New Roman" w:hAnsi="Times New Roman" w:cs="Times New Roman"/>
          <w:sz w:val="24"/>
          <w:szCs w:val="24"/>
          <w:lang w:eastAsia="lv-LV"/>
        </w:rPr>
        <w:t>Projekta ietvaros plānots apgūt prasmes klūgu grozu pīšanā,  aušanā un darbā ar dažādiem jauniem materiāliem. Visiem interesentiem nodarbības un tajās izmantojamie materiāli būs pieejamas bez maksas.</w:t>
      </w:r>
    </w:p>
    <w:p w14:paraId="19F10E96" w14:textId="77777777" w:rsidR="00D52193" w:rsidRPr="007F1D86" w:rsidRDefault="00D52193" w:rsidP="007F1D86">
      <w:pPr>
        <w:suppressAutoHyphens/>
        <w:spacing w:after="0" w:line="240" w:lineRule="auto"/>
        <w:ind w:firstLine="709"/>
        <w:jc w:val="both"/>
        <w:rPr>
          <w:rFonts w:ascii="Times New Roman" w:eastAsia="Calibri" w:hAnsi="Times New Roman" w:cs="Times New Roman"/>
          <w:bCs/>
          <w:sz w:val="24"/>
          <w:szCs w:val="24"/>
          <w:lang w:eastAsia="ar-SA"/>
        </w:rPr>
      </w:pPr>
      <w:r w:rsidRPr="007F1D86">
        <w:rPr>
          <w:rFonts w:ascii="Times New Roman" w:eastAsia="Times New Roman" w:hAnsi="Times New Roman" w:cs="Times New Roman"/>
          <w:sz w:val="24"/>
          <w:szCs w:val="24"/>
          <w:lang w:eastAsia="lv-LV"/>
        </w:rPr>
        <w:t xml:space="preserve">Noklausījusies sniegto informāciju, ņemot vērā 12.03.2025. Uzņēmējdarbības, teritoriālo un vides jautājumu komitejas un 18.03.2025. Finanšu un attīstības komitejas  atzinumus, </w:t>
      </w:r>
      <w:r w:rsidRPr="007F1D86">
        <w:rPr>
          <w:rFonts w:ascii="Times New Roman" w:eastAsia="Times New Roman" w:hAnsi="Times New Roman" w:cs="Times New Roman"/>
          <w:sz w:val="24"/>
          <w:szCs w:val="24"/>
          <w:lang w:eastAsia="lo-LA" w:bidi="lo-LA"/>
        </w:rPr>
        <w:t>atklāti balsojot</w:t>
      </w:r>
      <w:r w:rsidRPr="007F1D86">
        <w:rPr>
          <w:rFonts w:ascii="Times New Roman" w:eastAsia="Times New Roman" w:hAnsi="Times New Roman" w:cs="Times New Roman"/>
          <w:b/>
          <w:sz w:val="24"/>
          <w:szCs w:val="24"/>
          <w:lang w:eastAsia="lo-LA" w:bidi="lo-LA"/>
        </w:rPr>
        <w:t xml:space="preserve">: PAR – 16 </w:t>
      </w:r>
      <w:r w:rsidRPr="007F1D86">
        <w:rPr>
          <w:rFonts w:ascii="Times New Roman" w:eastAsia="Times New Roman" w:hAnsi="Times New Roman" w:cs="Times New Roman"/>
          <w:bCs/>
          <w:sz w:val="24"/>
          <w:szCs w:val="24"/>
          <w:lang w:eastAsia="lo-LA" w:bidi="lo-LA"/>
        </w:rPr>
        <w:t>(</w:t>
      </w:r>
      <w:r w:rsidRPr="007F1D86">
        <w:rPr>
          <w:rFonts w:ascii="Times New Roman" w:hAnsi="Times New Roman" w:cs="Times New Roman"/>
          <w:bCs/>
          <w:noProof/>
          <w:sz w:val="24"/>
          <w:szCs w:val="24"/>
        </w:rPr>
        <w:t>Agris Lungevičs, Aigars Šķēls, Aivis Masaļskis, Andris Sakne, Artūrs Čačka, Artūrs Grandāns, Arvīds Greidiņš, Gunārs Ikaunieks, Iveta Peilāne, Kaspars Udrass, Māris Olte, Rūdolfs Preiss, Sandra Maksimova, Valda Kļaviņa, Vita Robalte, Zigfrīds Gora</w:t>
      </w:r>
      <w:r w:rsidRPr="007F1D86">
        <w:rPr>
          <w:rFonts w:ascii="Times New Roman" w:eastAsia="Times New Roman" w:hAnsi="Times New Roman" w:cs="Times New Roman"/>
          <w:bCs/>
          <w:sz w:val="24"/>
          <w:szCs w:val="24"/>
          <w:lang w:eastAsia="lo-LA" w:bidi="lo-LA"/>
        </w:rPr>
        <w:t xml:space="preserve">), </w:t>
      </w:r>
      <w:r w:rsidRPr="007F1D86">
        <w:rPr>
          <w:rFonts w:ascii="Times New Roman" w:eastAsia="Times New Roman" w:hAnsi="Times New Roman" w:cs="Times New Roman"/>
          <w:b/>
          <w:sz w:val="24"/>
          <w:szCs w:val="24"/>
          <w:lang w:eastAsia="lo-LA" w:bidi="lo-LA"/>
        </w:rPr>
        <w:t>PRET - NAV, ATTURAS - NAV</w:t>
      </w:r>
      <w:r w:rsidRPr="007F1D86">
        <w:rPr>
          <w:rFonts w:ascii="Times New Roman" w:eastAsia="Times New Roman" w:hAnsi="Times New Roman" w:cs="Times New Roman"/>
          <w:sz w:val="24"/>
          <w:szCs w:val="24"/>
          <w:lang w:eastAsia="lo-LA" w:bidi="lo-LA"/>
        </w:rPr>
        <w:t xml:space="preserve">, Madonas novada pašvaldības dome </w:t>
      </w:r>
      <w:r w:rsidRPr="007F1D86">
        <w:rPr>
          <w:rFonts w:ascii="Times New Roman" w:eastAsia="Times New Roman" w:hAnsi="Times New Roman" w:cs="Times New Roman"/>
          <w:b/>
          <w:sz w:val="24"/>
          <w:szCs w:val="24"/>
          <w:lang w:eastAsia="lo-LA" w:bidi="lo-LA"/>
        </w:rPr>
        <w:t>NOLEMJ</w:t>
      </w:r>
      <w:r w:rsidRPr="007F1D86">
        <w:rPr>
          <w:rFonts w:ascii="Times New Roman" w:eastAsia="Times New Roman" w:hAnsi="Times New Roman" w:cs="Times New Roman"/>
          <w:sz w:val="24"/>
          <w:szCs w:val="24"/>
          <w:lang w:eastAsia="lo-LA" w:bidi="lo-LA"/>
        </w:rPr>
        <w:t>:</w:t>
      </w:r>
    </w:p>
    <w:p w14:paraId="4FC949A9" w14:textId="77777777" w:rsidR="00D52193" w:rsidRPr="007F1D86" w:rsidRDefault="00D52193" w:rsidP="007F1D86">
      <w:pPr>
        <w:widowControl w:val="0"/>
        <w:suppressAutoHyphens/>
        <w:autoSpaceDE w:val="0"/>
        <w:autoSpaceDN w:val="0"/>
        <w:adjustRightInd w:val="0"/>
        <w:spacing w:after="0" w:line="240" w:lineRule="auto"/>
        <w:ind w:firstLine="720"/>
        <w:jc w:val="both"/>
        <w:rPr>
          <w:rFonts w:ascii="Times New Roman" w:eastAsia="Times New Roman" w:hAnsi="Times New Roman" w:cs="Times New Roman"/>
          <w:b/>
          <w:sz w:val="24"/>
          <w:szCs w:val="24"/>
          <w:lang w:eastAsia="lv-LV"/>
        </w:rPr>
      </w:pPr>
    </w:p>
    <w:p w14:paraId="781BC8EF" w14:textId="77777777" w:rsidR="00D52193" w:rsidRPr="007F1D86" w:rsidRDefault="00D52193" w:rsidP="007F1D86">
      <w:pPr>
        <w:pStyle w:val="Sarakstarindkopa"/>
        <w:numPr>
          <w:ilvl w:val="0"/>
          <w:numId w:val="236"/>
        </w:numPr>
        <w:spacing w:after="0" w:line="240" w:lineRule="auto"/>
        <w:ind w:left="709" w:hanging="709"/>
        <w:jc w:val="both"/>
        <w:rPr>
          <w:rFonts w:ascii="Times New Roman" w:eastAsia="Times New Roman" w:hAnsi="Times New Roman" w:cs="Times New Roman"/>
          <w:sz w:val="24"/>
          <w:szCs w:val="24"/>
          <w:lang w:eastAsia="lv-LV"/>
        </w:rPr>
      </w:pPr>
      <w:r w:rsidRPr="007F1D86">
        <w:rPr>
          <w:rFonts w:ascii="Times New Roman" w:eastAsia="Times New Roman" w:hAnsi="Times New Roman" w:cs="Times New Roman"/>
          <w:sz w:val="24"/>
          <w:szCs w:val="24"/>
          <w:lang w:eastAsia="lv-LV"/>
        </w:rPr>
        <w:t xml:space="preserve">Piešķirt biedrībai “Aronas pīlādzis” līdzfinansējumu dalībai LEADER projektu konkursā “Praktiskas prasmes un zināšanas” EUR 110.00 (viens simts desmit </w:t>
      </w:r>
      <w:proofErr w:type="spellStart"/>
      <w:r w:rsidRPr="007F1D86">
        <w:rPr>
          <w:rFonts w:ascii="Times New Roman" w:eastAsia="Times New Roman" w:hAnsi="Times New Roman" w:cs="Times New Roman"/>
          <w:i/>
          <w:iCs/>
          <w:sz w:val="24"/>
          <w:szCs w:val="24"/>
          <w:lang w:eastAsia="lv-LV"/>
        </w:rPr>
        <w:t>euro</w:t>
      </w:r>
      <w:proofErr w:type="spellEnd"/>
      <w:r w:rsidRPr="007F1D86">
        <w:rPr>
          <w:rFonts w:ascii="Times New Roman" w:eastAsia="Times New Roman" w:hAnsi="Times New Roman" w:cs="Times New Roman"/>
          <w:sz w:val="24"/>
          <w:szCs w:val="24"/>
          <w:lang w:eastAsia="lv-LV"/>
        </w:rPr>
        <w:t xml:space="preserve">, 00 centi) apmērā, bet ne vairāk kā 10% no kopējās tāmes summas, projekta apstiprināšanas gadījumā. </w:t>
      </w:r>
    </w:p>
    <w:p w14:paraId="5CF87248" w14:textId="77777777" w:rsidR="00D52193" w:rsidRPr="007F1D86" w:rsidRDefault="00D52193" w:rsidP="007F1D86">
      <w:pPr>
        <w:pStyle w:val="Sarakstarindkopa"/>
        <w:numPr>
          <w:ilvl w:val="0"/>
          <w:numId w:val="236"/>
        </w:numPr>
        <w:spacing w:after="0" w:line="240" w:lineRule="auto"/>
        <w:ind w:left="709" w:hanging="709"/>
        <w:jc w:val="both"/>
        <w:rPr>
          <w:rFonts w:ascii="Times New Roman" w:eastAsia="Times New Roman" w:hAnsi="Times New Roman" w:cs="Times New Roman"/>
          <w:sz w:val="24"/>
          <w:szCs w:val="24"/>
          <w:lang w:eastAsia="lv-LV"/>
        </w:rPr>
      </w:pPr>
      <w:r w:rsidRPr="007F1D86">
        <w:rPr>
          <w:rFonts w:ascii="Times New Roman" w:eastAsia="Times New Roman" w:hAnsi="Times New Roman" w:cs="Times New Roman"/>
          <w:sz w:val="24"/>
          <w:szCs w:val="24"/>
          <w:lang w:eastAsia="lv-LV"/>
        </w:rPr>
        <w:lastRenderedPageBreak/>
        <w:t>Līdzfinansējumu piešķirt no Attīstības nodaļas 2025. gada budžeta pozīcijas “Atbalsts nevalstiskajām organizācijām”,  kods: 1501.14</w:t>
      </w:r>
    </w:p>
    <w:p w14:paraId="04B75626" w14:textId="77777777" w:rsidR="00D52193" w:rsidRPr="007F1D86" w:rsidRDefault="00D52193" w:rsidP="007F1D86">
      <w:pPr>
        <w:spacing w:after="0" w:line="240" w:lineRule="auto"/>
        <w:ind w:right="-1"/>
        <w:jc w:val="both"/>
        <w:rPr>
          <w:rFonts w:ascii="Times New Roman" w:eastAsia="Times New Roman" w:hAnsi="Times New Roman" w:cs="Times New Roman"/>
          <w:sz w:val="24"/>
          <w:szCs w:val="24"/>
          <w:lang w:eastAsia="lv-LV" w:bidi="lo-LA"/>
        </w:rPr>
      </w:pPr>
    </w:p>
    <w:p w14:paraId="0870A8FB" w14:textId="7A345377" w:rsidR="00D52193" w:rsidRPr="0009636A" w:rsidRDefault="0009636A" w:rsidP="0009636A">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A. </w:t>
      </w:r>
      <w:r w:rsidR="00D52193" w:rsidRPr="0009636A">
        <w:rPr>
          <w:rFonts w:ascii="Times New Roman" w:eastAsia="Calibri" w:hAnsi="Times New Roman" w:cs="Times New Roman"/>
          <w:i/>
          <w:sz w:val="24"/>
          <w:szCs w:val="24"/>
        </w:rPr>
        <w:t>Noviks 28378298</w:t>
      </w:r>
    </w:p>
    <w:p w14:paraId="1F50D09F" w14:textId="1BB30AA7" w:rsidR="0009636A" w:rsidRPr="0009636A" w:rsidRDefault="0009636A" w:rsidP="0009636A">
      <w:pPr>
        <w:spacing w:after="0" w:line="240" w:lineRule="auto"/>
        <w:jc w:val="both"/>
        <w:rPr>
          <w:rFonts w:ascii="Times New Roman" w:eastAsia="Calibri" w:hAnsi="Times New Roman" w:cs="Times New Roman"/>
          <w:i/>
          <w:iCs/>
          <w:sz w:val="24"/>
          <w:szCs w:val="24"/>
        </w:rPr>
      </w:pPr>
      <w:r w:rsidRPr="0009636A">
        <w:rPr>
          <w:rFonts w:ascii="Times New Roman" w:eastAsia="Calibri" w:hAnsi="Times New Roman" w:cs="Times New Roman"/>
          <w:i/>
          <w:iCs/>
          <w:sz w:val="24"/>
          <w:szCs w:val="24"/>
        </w:rPr>
        <w:t>Lēmums Nr. 1</w:t>
      </w:r>
      <w:r>
        <w:rPr>
          <w:rFonts w:ascii="Times New Roman" w:eastAsia="Calibri" w:hAnsi="Times New Roman" w:cs="Times New Roman"/>
          <w:i/>
          <w:iCs/>
          <w:sz w:val="24"/>
          <w:szCs w:val="24"/>
        </w:rPr>
        <w:t>5</w:t>
      </w:r>
      <w:r w:rsidR="00A10B8C">
        <w:rPr>
          <w:rFonts w:ascii="Times New Roman" w:eastAsia="Calibri" w:hAnsi="Times New Roman" w:cs="Times New Roman"/>
          <w:i/>
          <w:iCs/>
          <w:sz w:val="24"/>
          <w:szCs w:val="24"/>
        </w:rPr>
        <w:t>2</w:t>
      </w:r>
    </w:p>
    <w:p w14:paraId="7DAC6E95" w14:textId="77777777" w:rsidR="00D52193" w:rsidRPr="008D6427" w:rsidRDefault="00D52193" w:rsidP="007F1D86">
      <w:pPr>
        <w:spacing w:after="0" w:line="240" w:lineRule="auto"/>
        <w:rPr>
          <w:rFonts w:ascii="Times New Roman" w:hAnsi="Times New Roman" w:cs="Times New Roman"/>
          <w:sz w:val="24"/>
          <w:szCs w:val="24"/>
        </w:rPr>
      </w:pPr>
    </w:p>
    <w:p w14:paraId="05F8CE13" w14:textId="33C8CA99" w:rsidR="00510F93" w:rsidRPr="008D6427" w:rsidRDefault="00510F93" w:rsidP="007F1D86">
      <w:pPr>
        <w:spacing w:after="0" w:line="240" w:lineRule="auto"/>
        <w:jc w:val="both"/>
        <w:rPr>
          <w:rFonts w:ascii="Times New Roman" w:hAnsi="Times New Roman" w:cs="Times New Roman"/>
          <w:b/>
          <w:sz w:val="24"/>
          <w:szCs w:val="24"/>
          <w:u w:val="single"/>
        </w:rPr>
      </w:pPr>
      <w:r w:rsidRPr="008D6427">
        <w:rPr>
          <w:rFonts w:ascii="Times New Roman" w:hAnsi="Times New Roman" w:cs="Times New Roman"/>
          <w:b/>
          <w:noProof/>
          <w:sz w:val="24"/>
          <w:szCs w:val="24"/>
          <w:u w:val="single"/>
        </w:rPr>
        <w:t>37</w:t>
      </w:r>
      <w:r w:rsidRPr="008D6427">
        <w:rPr>
          <w:rFonts w:ascii="Times New Roman" w:hAnsi="Times New Roman" w:cs="Times New Roman"/>
          <w:b/>
          <w:sz w:val="24"/>
          <w:szCs w:val="24"/>
          <w:u w:val="single"/>
        </w:rPr>
        <w:t xml:space="preserve">. </w:t>
      </w:r>
      <w:r w:rsidRPr="008D6427">
        <w:rPr>
          <w:rFonts w:ascii="Times New Roman" w:hAnsi="Times New Roman" w:cs="Times New Roman"/>
          <w:b/>
          <w:noProof/>
          <w:sz w:val="24"/>
          <w:szCs w:val="24"/>
          <w:u w:val="single"/>
        </w:rPr>
        <w:t xml:space="preserve">Par līdzfinansējuma piešķiršanu biedrībai </w:t>
      </w:r>
      <w:r w:rsidR="00707AAC">
        <w:rPr>
          <w:rFonts w:ascii="Times New Roman" w:hAnsi="Times New Roman" w:cs="Times New Roman"/>
          <w:b/>
          <w:noProof/>
          <w:sz w:val="24"/>
          <w:szCs w:val="24"/>
          <w:u w:val="single"/>
        </w:rPr>
        <w:t>“</w:t>
      </w:r>
      <w:r w:rsidRPr="008D6427">
        <w:rPr>
          <w:rFonts w:ascii="Times New Roman" w:hAnsi="Times New Roman" w:cs="Times New Roman"/>
          <w:b/>
          <w:noProof/>
          <w:sz w:val="24"/>
          <w:szCs w:val="24"/>
          <w:u w:val="single"/>
        </w:rPr>
        <w:t>Pilnīgs kosmoss</w:t>
      </w:r>
      <w:r w:rsidR="00707AAC">
        <w:rPr>
          <w:rFonts w:ascii="Times New Roman" w:hAnsi="Times New Roman" w:cs="Times New Roman"/>
          <w:b/>
          <w:noProof/>
          <w:sz w:val="24"/>
          <w:szCs w:val="24"/>
          <w:u w:val="single"/>
        </w:rPr>
        <w:t>”</w:t>
      </w:r>
      <w:r w:rsidRPr="008D6427">
        <w:rPr>
          <w:rFonts w:ascii="Times New Roman" w:hAnsi="Times New Roman" w:cs="Times New Roman"/>
          <w:b/>
          <w:noProof/>
          <w:sz w:val="24"/>
          <w:szCs w:val="24"/>
          <w:u w:val="single"/>
        </w:rPr>
        <w:t xml:space="preserve"> dalībai LEADER projektu konkursā Sabiedrības īstenotas aktivitātes</w:t>
      </w:r>
    </w:p>
    <w:p w14:paraId="35066933" w14:textId="77777777" w:rsidR="00510F93" w:rsidRPr="007F1D86" w:rsidRDefault="00510F93" w:rsidP="007F1D86">
      <w:pPr>
        <w:spacing w:after="0" w:line="240" w:lineRule="auto"/>
        <w:rPr>
          <w:rFonts w:ascii="Times New Roman" w:hAnsi="Times New Roman" w:cs="Times New Roman"/>
          <w:i/>
          <w:sz w:val="24"/>
          <w:szCs w:val="24"/>
        </w:rPr>
      </w:pPr>
      <w:r w:rsidRPr="008D6427">
        <w:rPr>
          <w:rFonts w:ascii="Times New Roman" w:hAnsi="Times New Roman" w:cs="Times New Roman"/>
          <w:i/>
          <w:sz w:val="24"/>
          <w:szCs w:val="24"/>
        </w:rPr>
        <w:t xml:space="preserve">ZIŅO: </w:t>
      </w:r>
      <w:r w:rsidRPr="008D6427">
        <w:rPr>
          <w:rFonts w:ascii="Times New Roman" w:hAnsi="Times New Roman" w:cs="Times New Roman"/>
          <w:i/>
          <w:noProof/>
          <w:sz w:val="24"/>
          <w:szCs w:val="24"/>
        </w:rPr>
        <w:t>Agris Lungevičs</w:t>
      </w:r>
      <w:r w:rsidRPr="008D6427">
        <w:rPr>
          <w:rFonts w:ascii="Times New Roman" w:hAnsi="Times New Roman" w:cs="Times New Roman"/>
          <w:i/>
          <w:sz w:val="24"/>
          <w:szCs w:val="24"/>
        </w:rPr>
        <w:t xml:space="preserve"> </w:t>
      </w:r>
    </w:p>
    <w:p w14:paraId="12264FCF" w14:textId="77777777" w:rsidR="00D52193" w:rsidRPr="007F1D86" w:rsidRDefault="00D52193" w:rsidP="007F1D86">
      <w:pPr>
        <w:spacing w:after="0" w:line="240" w:lineRule="auto"/>
        <w:rPr>
          <w:rFonts w:ascii="Times New Roman" w:hAnsi="Times New Roman" w:cs="Times New Roman"/>
          <w:i/>
          <w:sz w:val="24"/>
          <w:szCs w:val="24"/>
        </w:rPr>
      </w:pPr>
    </w:p>
    <w:p w14:paraId="1B754EC6" w14:textId="77777777" w:rsidR="00D52193" w:rsidRPr="007F1D86" w:rsidRDefault="00D52193" w:rsidP="007F1D86">
      <w:pPr>
        <w:spacing w:after="0" w:line="240" w:lineRule="auto"/>
        <w:ind w:firstLine="720"/>
        <w:jc w:val="both"/>
        <w:rPr>
          <w:rFonts w:ascii="Times New Roman" w:eastAsia="Times New Roman" w:hAnsi="Times New Roman" w:cs="Times New Roman"/>
          <w:sz w:val="24"/>
          <w:szCs w:val="24"/>
          <w:lang w:eastAsia="lv-LV"/>
        </w:rPr>
      </w:pPr>
      <w:r w:rsidRPr="007F1D86">
        <w:rPr>
          <w:rFonts w:ascii="Times New Roman" w:eastAsia="Times New Roman" w:hAnsi="Times New Roman" w:cs="Times New Roman"/>
          <w:sz w:val="24"/>
          <w:szCs w:val="24"/>
          <w:lang w:eastAsia="lv-LV"/>
        </w:rPr>
        <w:t xml:space="preserve">Madonas novada pašvaldībā saņemts biedrības “Pilnīgs kosmoss” iesniegums (reģistrēts Madonas novada pašvaldībā 26.02.2025 ar Nr. 2.1.3.1/25/798) ar lūgumu piešķirt līdzfinansējumu dalībai LEADER projektu konkursā 10% apmērā no kopējām projekta izmaksām. </w:t>
      </w:r>
    </w:p>
    <w:p w14:paraId="7E5BCE6E" w14:textId="77777777" w:rsidR="00D52193" w:rsidRPr="007F1D86" w:rsidRDefault="00D52193" w:rsidP="007F1D86">
      <w:pPr>
        <w:spacing w:after="0" w:line="240" w:lineRule="auto"/>
        <w:ind w:firstLine="720"/>
        <w:jc w:val="both"/>
        <w:rPr>
          <w:rFonts w:ascii="Times New Roman" w:eastAsia="Times New Roman" w:hAnsi="Times New Roman" w:cs="Times New Roman"/>
          <w:sz w:val="24"/>
          <w:szCs w:val="24"/>
          <w:lang w:eastAsia="lv-LV"/>
        </w:rPr>
      </w:pPr>
      <w:r w:rsidRPr="007F1D86">
        <w:rPr>
          <w:rFonts w:ascii="Times New Roman" w:eastAsia="Times New Roman" w:hAnsi="Times New Roman" w:cs="Times New Roman"/>
          <w:sz w:val="24"/>
          <w:szCs w:val="24"/>
          <w:lang w:eastAsia="lv-LV"/>
        </w:rPr>
        <w:t>Biedrība “Pilnīgs kosmoss” plāno iesniegt projekta “Inventāra iegāde Jāņukalna kultūras nama telpām un teritorijai” pieteikumu Madonas novada fonda izsludinātajā LEADER projektu konkursā projekta „</w:t>
      </w:r>
      <w:r w:rsidRPr="007F1D86">
        <w:rPr>
          <w:rFonts w:ascii="Times New Roman" w:hAnsi="Times New Roman" w:cs="Times New Roman"/>
          <w:sz w:val="24"/>
          <w:szCs w:val="24"/>
        </w:rPr>
        <w:t xml:space="preserve"> </w:t>
      </w:r>
      <w:r w:rsidRPr="007F1D86">
        <w:rPr>
          <w:rFonts w:ascii="Times New Roman" w:eastAsia="Times New Roman" w:hAnsi="Times New Roman" w:cs="Times New Roman"/>
          <w:sz w:val="24"/>
          <w:szCs w:val="24"/>
          <w:lang w:eastAsia="lv-LV"/>
        </w:rPr>
        <w:t xml:space="preserve">Sabiedrības īstenotas aktivitātes”. Kopējā projekta izmaksu summa ir EUR 9179.30 (Deviņi tūkstoši viens simts septiņdesmit deviņi </w:t>
      </w:r>
      <w:proofErr w:type="spellStart"/>
      <w:r w:rsidRPr="007F1D86">
        <w:rPr>
          <w:rFonts w:ascii="Times New Roman" w:eastAsia="Times New Roman" w:hAnsi="Times New Roman" w:cs="Times New Roman"/>
          <w:i/>
          <w:iCs/>
          <w:sz w:val="24"/>
          <w:szCs w:val="24"/>
          <w:lang w:eastAsia="lv-LV"/>
        </w:rPr>
        <w:t>euro</w:t>
      </w:r>
      <w:proofErr w:type="spellEnd"/>
      <w:r w:rsidRPr="007F1D86">
        <w:rPr>
          <w:rFonts w:ascii="Times New Roman" w:eastAsia="Times New Roman" w:hAnsi="Times New Roman" w:cs="Times New Roman"/>
          <w:sz w:val="24"/>
          <w:szCs w:val="24"/>
          <w:lang w:eastAsia="lv-LV"/>
        </w:rPr>
        <w:t xml:space="preserve">, 30 centi), nepieciešamā līdzfinansējuma summa ir </w:t>
      </w:r>
      <w:bookmarkStart w:id="33" w:name="_Hlk191898833"/>
      <w:r w:rsidRPr="007F1D86">
        <w:rPr>
          <w:rFonts w:ascii="Times New Roman" w:eastAsia="Times New Roman" w:hAnsi="Times New Roman" w:cs="Times New Roman"/>
          <w:sz w:val="24"/>
          <w:szCs w:val="24"/>
          <w:lang w:eastAsia="lv-LV"/>
        </w:rPr>
        <w:t xml:space="preserve">EUR 917,95 (deviņi simti septiņpadsmit </w:t>
      </w:r>
      <w:proofErr w:type="spellStart"/>
      <w:r w:rsidRPr="007F1D86">
        <w:rPr>
          <w:rFonts w:ascii="Times New Roman" w:eastAsia="Times New Roman" w:hAnsi="Times New Roman" w:cs="Times New Roman"/>
          <w:i/>
          <w:iCs/>
          <w:sz w:val="24"/>
          <w:szCs w:val="24"/>
          <w:lang w:eastAsia="lv-LV"/>
        </w:rPr>
        <w:t>euro</w:t>
      </w:r>
      <w:proofErr w:type="spellEnd"/>
      <w:r w:rsidRPr="007F1D86">
        <w:rPr>
          <w:rFonts w:ascii="Times New Roman" w:eastAsia="Times New Roman" w:hAnsi="Times New Roman" w:cs="Times New Roman"/>
          <w:sz w:val="24"/>
          <w:szCs w:val="24"/>
          <w:lang w:eastAsia="lv-LV"/>
        </w:rPr>
        <w:t>, 95 centi)</w:t>
      </w:r>
      <w:bookmarkEnd w:id="33"/>
      <w:r w:rsidRPr="007F1D86">
        <w:rPr>
          <w:rFonts w:ascii="Times New Roman" w:eastAsia="Times New Roman" w:hAnsi="Times New Roman" w:cs="Times New Roman"/>
          <w:sz w:val="24"/>
          <w:szCs w:val="24"/>
          <w:lang w:eastAsia="lv-LV"/>
        </w:rPr>
        <w:t>.</w:t>
      </w:r>
    </w:p>
    <w:p w14:paraId="230B3D43" w14:textId="77777777" w:rsidR="00D52193" w:rsidRPr="007F1D86" w:rsidRDefault="00D52193" w:rsidP="007F1D86">
      <w:pPr>
        <w:spacing w:after="0" w:line="240" w:lineRule="auto"/>
        <w:ind w:firstLine="720"/>
        <w:jc w:val="both"/>
        <w:rPr>
          <w:rFonts w:ascii="Times New Roman" w:eastAsia="Times New Roman" w:hAnsi="Times New Roman" w:cs="Times New Roman"/>
          <w:sz w:val="24"/>
          <w:szCs w:val="24"/>
          <w:lang w:eastAsia="lv-LV"/>
        </w:rPr>
      </w:pPr>
      <w:r w:rsidRPr="007F1D86">
        <w:rPr>
          <w:rFonts w:ascii="Times New Roman" w:eastAsia="Times New Roman" w:hAnsi="Times New Roman" w:cs="Times New Roman"/>
          <w:sz w:val="24"/>
          <w:szCs w:val="24"/>
          <w:lang w:eastAsia="lv-LV"/>
        </w:rPr>
        <w:t xml:space="preserve">Projekta ietvaros plānots iegādāties inventāru telpu aprīkošanai un āra teritorijas labiekārtošanai.   </w:t>
      </w:r>
    </w:p>
    <w:p w14:paraId="0139EB04" w14:textId="77777777" w:rsidR="00D52193" w:rsidRPr="007F1D86" w:rsidRDefault="00D52193" w:rsidP="007F1D86">
      <w:pPr>
        <w:suppressAutoHyphens/>
        <w:spacing w:after="0" w:line="240" w:lineRule="auto"/>
        <w:ind w:firstLine="709"/>
        <w:jc w:val="both"/>
        <w:rPr>
          <w:rFonts w:ascii="Times New Roman" w:eastAsia="Calibri" w:hAnsi="Times New Roman" w:cs="Times New Roman"/>
          <w:bCs/>
          <w:sz w:val="24"/>
          <w:szCs w:val="24"/>
          <w:lang w:eastAsia="ar-SA"/>
        </w:rPr>
      </w:pPr>
      <w:r w:rsidRPr="007F1D86">
        <w:rPr>
          <w:rFonts w:ascii="Times New Roman" w:eastAsia="Times New Roman" w:hAnsi="Times New Roman" w:cs="Times New Roman"/>
          <w:sz w:val="24"/>
          <w:szCs w:val="24"/>
          <w:lang w:eastAsia="lv-LV"/>
        </w:rPr>
        <w:t xml:space="preserve">Noklausījusies sniegto informāciju, ņemot vērā 12.03.2025. Uzņēmējdarbības, teritoriālo un vides jautājumu komitejas un 18.03.2025. Finanšu un attīstības komitejas  atzinumus, </w:t>
      </w:r>
      <w:r w:rsidRPr="007F1D86">
        <w:rPr>
          <w:rFonts w:ascii="Times New Roman" w:eastAsia="Times New Roman" w:hAnsi="Times New Roman" w:cs="Times New Roman"/>
          <w:sz w:val="24"/>
          <w:szCs w:val="24"/>
          <w:lang w:eastAsia="lo-LA" w:bidi="lo-LA"/>
        </w:rPr>
        <w:t>atklāti balsojot</w:t>
      </w:r>
      <w:r w:rsidRPr="007F1D86">
        <w:rPr>
          <w:rFonts w:ascii="Times New Roman" w:eastAsia="Times New Roman" w:hAnsi="Times New Roman" w:cs="Times New Roman"/>
          <w:b/>
          <w:sz w:val="24"/>
          <w:szCs w:val="24"/>
          <w:lang w:eastAsia="lo-LA" w:bidi="lo-LA"/>
        </w:rPr>
        <w:t xml:space="preserve">: PAR – 16 </w:t>
      </w:r>
      <w:r w:rsidRPr="007F1D86">
        <w:rPr>
          <w:rFonts w:ascii="Times New Roman" w:eastAsia="Times New Roman" w:hAnsi="Times New Roman" w:cs="Times New Roman"/>
          <w:bCs/>
          <w:sz w:val="24"/>
          <w:szCs w:val="24"/>
          <w:lang w:eastAsia="lo-LA" w:bidi="lo-LA"/>
        </w:rPr>
        <w:t>(</w:t>
      </w:r>
      <w:r w:rsidRPr="007F1D86">
        <w:rPr>
          <w:rFonts w:ascii="Times New Roman" w:hAnsi="Times New Roman" w:cs="Times New Roman"/>
          <w:bCs/>
          <w:noProof/>
          <w:sz w:val="24"/>
          <w:szCs w:val="24"/>
        </w:rPr>
        <w:t>Agris Lungevičs, Aigars Šķēls, Aivis Masaļskis, Andris Sakne, Artūrs Čačka, Artūrs Grandāns, Arvīds Greidiņš, Gunārs Ikaunieks, Iveta Peilāne, Kaspars Udrass, Māris Olte, Rūdolfs Preiss, Sandra Maksimova, Valda Kļaviņa, Vita Robalte, Zigfrīds Gora</w:t>
      </w:r>
      <w:r w:rsidRPr="007F1D86">
        <w:rPr>
          <w:rFonts w:ascii="Times New Roman" w:eastAsia="Times New Roman" w:hAnsi="Times New Roman" w:cs="Times New Roman"/>
          <w:bCs/>
          <w:sz w:val="24"/>
          <w:szCs w:val="24"/>
          <w:lang w:eastAsia="lo-LA" w:bidi="lo-LA"/>
        </w:rPr>
        <w:t xml:space="preserve">), </w:t>
      </w:r>
      <w:r w:rsidRPr="007F1D86">
        <w:rPr>
          <w:rFonts w:ascii="Times New Roman" w:eastAsia="Times New Roman" w:hAnsi="Times New Roman" w:cs="Times New Roman"/>
          <w:b/>
          <w:sz w:val="24"/>
          <w:szCs w:val="24"/>
          <w:lang w:eastAsia="lo-LA" w:bidi="lo-LA"/>
        </w:rPr>
        <w:t>PRET - NAV, ATTURAS - NAV</w:t>
      </w:r>
      <w:r w:rsidRPr="007F1D86">
        <w:rPr>
          <w:rFonts w:ascii="Times New Roman" w:eastAsia="Times New Roman" w:hAnsi="Times New Roman" w:cs="Times New Roman"/>
          <w:sz w:val="24"/>
          <w:szCs w:val="24"/>
          <w:lang w:eastAsia="lo-LA" w:bidi="lo-LA"/>
        </w:rPr>
        <w:t xml:space="preserve">, Madonas novada pašvaldības dome </w:t>
      </w:r>
      <w:r w:rsidRPr="007F1D86">
        <w:rPr>
          <w:rFonts w:ascii="Times New Roman" w:eastAsia="Times New Roman" w:hAnsi="Times New Roman" w:cs="Times New Roman"/>
          <w:b/>
          <w:sz w:val="24"/>
          <w:szCs w:val="24"/>
          <w:lang w:eastAsia="lo-LA" w:bidi="lo-LA"/>
        </w:rPr>
        <w:t>NOLEMJ</w:t>
      </w:r>
      <w:r w:rsidRPr="007F1D86">
        <w:rPr>
          <w:rFonts w:ascii="Times New Roman" w:eastAsia="Times New Roman" w:hAnsi="Times New Roman" w:cs="Times New Roman"/>
          <w:sz w:val="24"/>
          <w:szCs w:val="24"/>
          <w:lang w:eastAsia="lo-LA" w:bidi="lo-LA"/>
        </w:rPr>
        <w:t>:</w:t>
      </w:r>
    </w:p>
    <w:p w14:paraId="25F9AA5B" w14:textId="77777777" w:rsidR="00D52193" w:rsidRPr="007F1D86" w:rsidRDefault="00D52193" w:rsidP="007F1D86">
      <w:pPr>
        <w:widowControl w:val="0"/>
        <w:suppressAutoHyphens/>
        <w:autoSpaceDE w:val="0"/>
        <w:autoSpaceDN w:val="0"/>
        <w:adjustRightInd w:val="0"/>
        <w:spacing w:after="0" w:line="240" w:lineRule="auto"/>
        <w:ind w:firstLine="720"/>
        <w:jc w:val="both"/>
        <w:rPr>
          <w:rFonts w:ascii="Times New Roman" w:eastAsia="Times New Roman" w:hAnsi="Times New Roman" w:cs="Times New Roman"/>
          <w:b/>
          <w:sz w:val="24"/>
          <w:szCs w:val="24"/>
          <w:lang w:eastAsia="lv-LV"/>
        </w:rPr>
      </w:pPr>
    </w:p>
    <w:p w14:paraId="76093DD9" w14:textId="77777777" w:rsidR="00D52193" w:rsidRPr="007F1D86" w:rsidRDefault="00D52193" w:rsidP="007F1D86">
      <w:pPr>
        <w:pStyle w:val="Sarakstarindkopa"/>
        <w:numPr>
          <w:ilvl w:val="0"/>
          <w:numId w:val="237"/>
        </w:numPr>
        <w:spacing w:after="0" w:line="240" w:lineRule="auto"/>
        <w:ind w:left="709" w:hanging="709"/>
        <w:jc w:val="both"/>
        <w:rPr>
          <w:rFonts w:ascii="Times New Roman" w:eastAsia="Times New Roman" w:hAnsi="Times New Roman" w:cs="Times New Roman"/>
          <w:sz w:val="24"/>
          <w:szCs w:val="24"/>
          <w:lang w:eastAsia="lv-LV"/>
        </w:rPr>
      </w:pPr>
      <w:r w:rsidRPr="007F1D86">
        <w:rPr>
          <w:rFonts w:ascii="Times New Roman" w:eastAsia="Times New Roman" w:hAnsi="Times New Roman" w:cs="Times New Roman"/>
          <w:sz w:val="24"/>
          <w:szCs w:val="24"/>
          <w:lang w:eastAsia="lv-LV"/>
        </w:rPr>
        <w:t xml:space="preserve">Piešķirt biedrībai “Aronas pīlādzis” līdzfinansējumu dalībai LEADER projektu konkursā “Sabiedrības īstenotas aktivitātes” EUR 917,95 (deviņi simti septiņpadsmit </w:t>
      </w:r>
      <w:proofErr w:type="spellStart"/>
      <w:r w:rsidRPr="007F1D86">
        <w:rPr>
          <w:rFonts w:ascii="Times New Roman" w:eastAsia="Times New Roman" w:hAnsi="Times New Roman" w:cs="Times New Roman"/>
          <w:sz w:val="24"/>
          <w:szCs w:val="24"/>
          <w:lang w:eastAsia="lv-LV"/>
        </w:rPr>
        <w:t>euro</w:t>
      </w:r>
      <w:proofErr w:type="spellEnd"/>
      <w:r w:rsidRPr="007F1D86">
        <w:rPr>
          <w:rFonts w:ascii="Times New Roman" w:eastAsia="Times New Roman" w:hAnsi="Times New Roman" w:cs="Times New Roman"/>
          <w:sz w:val="24"/>
          <w:szCs w:val="24"/>
          <w:lang w:eastAsia="lv-LV"/>
        </w:rPr>
        <w:t xml:space="preserve">, 95 centi) apmērā, bet ne vairāk kā 10% no kopējās tāmes summas, projekta apstiprināšanas gadījumā. </w:t>
      </w:r>
    </w:p>
    <w:p w14:paraId="5B969C8A" w14:textId="77777777" w:rsidR="00D52193" w:rsidRPr="007F1D86" w:rsidRDefault="00D52193" w:rsidP="007F1D86">
      <w:pPr>
        <w:pStyle w:val="Sarakstarindkopa"/>
        <w:numPr>
          <w:ilvl w:val="0"/>
          <w:numId w:val="237"/>
        </w:numPr>
        <w:spacing w:after="0" w:line="240" w:lineRule="auto"/>
        <w:ind w:left="709" w:hanging="709"/>
        <w:jc w:val="both"/>
        <w:rPr>
          <w:rFonts w:ascii="Times New Roman" w:eastAsia="Times New Roman" w:hAnsi="Times New Roman" w:cs="Times New Roman"/>
          <w:sz w:val="24"/>
          <w:szCs w:val="24"/>
          <w:lang w:eastAsia="lv-LV"/>
        </w:rPr>
      </w:pPr>
      <w:r w:rsidRPr="007F1D86">
        <w:rPr>
          <w:rFonts w:ascii="Times New Roman" w:eastAsia="Times New Roman" w:hAnsi="Times New Roman" w:cs="Times New Roman"/>
          <w:sz w:val="24"/>
          <w:szCs w:val="24"/>
          <w:lang w:eastAsia="lv-LV"/>
        </w:rPr>
        <w:t>Līdzfinansējumu piešķirt no Attīstības nodaļas 2025. gada budžeta pozīcijas “Atbalsts nevalstiskajām organizācijām”,  kods: 1501.14</w:t>
      </w:r>
    </w:p>
    <w:p w14:paraId="5CD4F43D" w14:textId="77777777" w:rsidR="00D52193" w:rsidRPr="007F1D86" w:rsidRDefault="00D52193" w:rsidP="007F1D86">
      <w:pPr>
        <w:spacing w:after="0" w:line="240" w:lineRule="auto"/>
        <w:ind w:right="-1"/>
        <w:jc w:val="both"/>
        <w:rPr>
          <w:rFonts w:ascii="Times New Roman" w:eastAsia="Times New Roman" w:hAnsi="Times New Roman" w:cs="Times New Roman"/>
          <w:sz w:val="24"/>
          <w:szCs w:val="24"/>
          <w:lang w:eastAsia="lv-LV" w:bidi="lo-LA"/>
        </w:rPr>
      </w:pPr>
    </w:p>
    <w:p w14:paraId="70AA9E66" w14:textId="77777777" w:rsidR="00D52193" w:rsidRPr="007F1D86" w:rsidRDefault="00D52193" w:rsidP="007F1D86">
      <w:pPr>
        <w:spacing w:after="0" w:line="240" w:lineRule="auto"/>
        <w:jc w:val="both"/>
        <w:rPr>
          <w:rFonts w:ascii="Times New Roman" w:eastAsia="Calibri" w:hAnsi="Times New Roman" w:cs="Times New Roman"/>
          <w:i/>
          <w:color w:val="FF0000"/>
          <w:sz w:val="24"/>
          <w:szCs w:val="24"/>
        </w:rPr>
      </w:pPr>
      <w:r w:rsidRPr="007F1D86">
        <w:rPr>
          <w:rFonts w:ascii="Times New Roman" w:eastAsia="Calibri" w:hAnsi="Times New Roman" w:cs="Times New Roman"/>
          <w:i/>
          <w:sz w:val="24"/>
          <w:szCs w:val="24"/>
        </w:rPr>
        <w:t>A. Noviks 28378298</w:t>
      </w:r>
    </w:p>
    <w:p w14:paraId="07376383" w14:textId="771B14CE" w:rsidR="0009636A" w:rsidRPr="0009636A" w:rsidRDefault="0009636A" w:rsidP="0009636A">
      <w:pPr>
        <w:spacing w:after="0" w:line="240" w:lineRule="auto"/>
        <w:jc w:val="both"/>
        <w:rPr>
          <w:rFonts w:ascii="Times New Roman" w:eastAsia="Calibri" w:hAnsi="Times New Roman" w:cs="Times New Roman"/>
          <w:i/>
          <w:iCs/>
          <w:sz w:val="24"/>
          <w:szCs w:val="24"/>
        </w:rPr>
      </w:pPr>
      <w:r w:rsidRPr="0009636A">
        <w:rPr>
          <w:rFonts w:ascii="Times New Roman" w:eastAsia="Calibri" w:hAnsi="Times New Roman" w:cs="Times New Roman"/>
          <w:i/>
          <w:iCs/>
          <w:sz w:val="24"/>
          <w:szCs w:val="24"/>
        </w:rPr>
        <w:t>Lēmums Nr. 1</w:t>
      </w:r>
      <w:r>
        <w:rPr>
          <w:rFonts w:ascii="Times New Roman" w:eastAsia="Calibri" w:hAnsi="Times New Roman" w:cs="Times New Roman"/>
          <w:i/>
          <w:iCs/>
          <w:sz w:val="24"/>
          <w:szCs w:val="24"/>
        </w:rPr>
        <w:t>5</w:t>
      </w:r>
      <w:r w:rsidR="00A10B8C">
        <w:rPr>
          <w:rFonts w:ascii="Times New Roman" w:eastAsia="Calibri" w:hAnsi="Times New Roman" w:cs="Times New Roman"/>
          <w:i/>
          <w:iCs/>
          <w:sz w:val="24"/>
          <w:szCs w:val="24"/>
        </w:rPr>
        <w:t>3</w:t>
      </w:r>
    </w:p>
    <w:p w14:paraId="74BEEF7A" w14:textId="77777777" w:rsidR="00D52193" w:rsidRPr="008D6427" w:rsidRDefault="00D52193" w:rsidP="007F1D86">
      <w:pPr>
        <w:spacing w:after="0" w:line="240" w:lineRule="auto"/>
        <w:rPr>
          <w:rFonts w:ascii="Times New Roman" w:hAnsi="Times New Roman" w:cs="Times New Roman"/>
          <w:sz w:val="24"/>
          <w:szCs w:val="24"/>
        </w:rPr>
      </w:pPr>
    </w:p>
    <w:p w14:paraId="51FE8924" w14:textId="54EE6418" w:rsidR="00510F93" w:rsidRPr="008D6427" w:rsidRDefault="00510F93" w:rsidP="007F1D86">
      <w:pPr>
        <w:spacing w:after="0" w:line="240" w:lineRule="auto"/>
        <w:jc w:val="both"/>
        <w:rPr>
          <w:rFonts w:ascii="Times New Roman" w:hAnsi="Times New Roman" w:cs="Times New Roman"/>
          <w:b/>
          <w:sz w:val="24"/>
          <w:szCs w:val="24"/>
          <w:u w:val="single"/>
        </w:rPr>
      </w:pPr>
      <w:r w:rsidRPr="008D6427">
        <w:rPr>
          <w:rFonts w:ascii="Times New Roman" w:hAnsi="Times New Roman" w:cs="Times New Roman"/>
          <w:b/>
          <w:noProof/>
          <w:sz w:val="24"/>
          <w:szCs w:val="24"/>
          <w:u w:val="single"/>
        </w:rPr>
        <w:t>38</w:t>
      </w:r>
      <w:r w:rsidRPr="008D6427">
        <w:rPr>
          <w:rFonts w:ascii="Times New Roman" w:hAnsi="Times New Roman" w:cs="Times New Roman"/>
          <w:b/>
          <w:sz w:val="24"/>
          <w:szCs w:val="24"/>
          <w:u w:val="single"/>
        </w:rPr>
        <w:t xml:space="preserve">. </w:t>
      </w:r>
      <w:r w:rsidRPr="008D6427">
        <w:rPr>
          <w:rFonts w:ascii="Times New Roman" w:hAnsi="Times New Roman" w:cs="Times New Roman"/>
          <w:b/>
          <w:noProof/>
          <w:sz w:val="24"/>
          <w:szCs w:val="24"/>
          <w:u w:val="single"/>
        </w:rPr>
        <w:t xml:space="preserve">Par līdzfinansējuma piešķiršanu biedrībai </w:t>
      </w:r>
      <w:r w:rsidR="00707AAC">
        <w:rPr>
          <w:rFonts w:ascii="Times New Roman" w:hAnsi="Times New Roman" w:cs="Times New Roman"/>
          <w:b/>
          <w:noProof/>
          <w:sz w:val="24"/>
          <w:szCs w:val="24"/>
          <w:u w:val="single"/>
        </w:rPr>
        <w:t>“</w:t>
      </w:r>
      <w:r w:rsidRPr="008D6427">
        <w:rPr>
          <w:rFonts w:ascii="Times New Roman" w:hAnsi="Times New Roman" w:cs="Times New Roman"/>
          <w:b/>
          <w:noProof/>
          <w:sz w:val="24"/>
          <w:szCs w:val="24"/>
          <w:u w:val="single"/>
        </w:rPr>
        <w:t>Vienā solī</w:t>
      </w:r>
      <w:r w:rsidR="00707AAC">
        <w:rPr>
          <w:rFonts w:ascii="Times New Roman" w:hAnsi="Times New Roman" w:cs="Times New Roman"/>
          <w:b/>
          <w:noProof/>
          <w:sz w:val="24"/>
          <w:szCs w:val="24"/>
          <w:u w:val="single"/>
        </w:rPr>
        <w:t>”</w:t>
      </w:r>
      <w:r w:rsidRPr="008D6427">
        <w:rPr>
          <w:rFonts w:ascii="Times New Roman" w:hAnsi="Times New Roman" w:cs="Times New Roman"/>
          <w:b/>
          <w:noProof/>
          <w:sz w:val="24"/>
          <w:szCs w:val="24"/>
          <w:u w:val="single"/>
        </w:rPr>
        <w:t xml:space="preserve"> dalībai LEADER projektu konkursā Sabiedrības īstenotas aktivitātes</w:t>
      </w:r>
    </w:p>
    <w:p w14:paraId="2CE00C16" w14:textId="77777777" w:rsidR="00510F93" w:rsidRPr="007F1D86" w:rsidRDefault="00510F93" w:rsidP="007F1D86">
      <w:pPr>
        <w:spacing w:after="0" w:line="240" w:lineRule="auto"/>
        <w:rPr>
          <w:rFonts w:ascii="Times New Roman" w:hAnsi="Times New Roman" w:cs="Times New Roman"/>
          <w:i/>
          <w:sz w:val="24"/>
          <w:szCs w:val="24"/>
        </w:rPr>
      </w:pPr>
      <w:r w:rsidRPr="008D6427">
        <w:rPr>
          <w:rFonts w:ascii="Times New Roman" w:hAnsi="Times New Roman" w:cs="Times New Roman"/>
          <w:i/>
          <w:sz w:val="24"/>
          <w:szCs w:val="24"/>
        </w:rPr>
        <w:t xml:space="preserve">ZIŅO: </w:t>
      </w:r>
      <w:r w:rsidRPr="008D6427">
        <w:rPr>
          <w:rFonts w:ascii="Times New Roman" w:hAnsi="Times New Roman" w:cs="Times New Roman"/>
          <w:i/>
          <w:noProof/>
          <w:sz w:val="24"/>
          <w:szCs w:val="24"/>
        </w:rPr>
        <w:t>Agris Lungevičs</w:t>
      </w:r>
      <w:r w:rsidRPr="008D6427">
        <w:rPr>
          <w:rFonts w:ascii="Times New Roman" w:hAnsi="Times New Roman" w:cs="Times New Roman"/>
          <w:i/>
          <w:sz w:val="24"/>
          <w:szCs w:val="24"/>
        </w:rPr>
        <w:t xml:space="preserve"> </w:t>
      </w:r>
    </w:p>
    <w:p w14:paraId="6FD45A84" w14:textId="77777777" w:rsidR="00D52193" w:rsidRPr="007F1D86" w:rsidRDefault="00D52193" w:rsidP="007F1D86">
      <w:pPr>
        <w:spacing w:after="0" w:line="240" w:lineRule="auto"/>
        <w:rPr>
          <w:rFonts w:ascii="Times New Roman" w:hAnsi="Times New Roman" w:cs="Times New Roman"/>
          <w:i/>
          <w:sz w:val="24"/>
          <w:szCs w:val="24"/>
        </w:rPr>
      </w:pPr>
    </w:p>
    <w:p w14:paraId="612D725F" w14:textId="77777777" w:rsidR="00D52193" w:rsidRPr="007F1D86" w:rsidRDefault="00D52193" w:rsidP="007F1D86">
      <w:pPr>
        <w:spacing w:after="0" w:line="240" w:lineRule="auto"/>
        <w:ind w:firstLine="720"/>
        <w:jc w:val="both"/>
        <w:rPr>
          <w:rFonts w:ascii="Times New Roman" w:eastAsia="Times New Roman" w:hAnsi="Times New Roman" w:cs="Times New Roman"/>
          <w:sz w:val="24"/>
          <w:szCs w:val="24"/>
          <w:lang w:eastAsia="lv-LV"/>
        </w:rPr>
      </w:pPr>
      <w:r w:rsidRPr="007F1D86">
        <w:rPr>
          <w:rFonts w:ascii="Times New Roman" w:eastAsia="Times New Roman" w:hAnsi="Times New Roman" w:cs="Times New Roman"/>
          <w:sz w:val="24"/>
          <w:szCs w:val="24"/>
          <w:lang w:eastAsia="lv-LV"/>
        </w:rPr>
        <w:t xml:space="preserve">Madonas novada pašvaldībā saņemts biedrības “Vienā solī” iesniegums (reģistrēts Madonas novada pašvaldībā 03.03.2025 ar Nr. 2.1.3.1/25/899) ar lūgumu piešķirt līdzfinansējumu dalībai LEADER projektu konkursā 10% apmērā no kopējām projekta izmaksām. </w:t>
      </w:r>
    </w:p>
    <w:p w14:paraId="27899675" w14:textId="77777777" w:rsidR="00D52193" w:rsidRPr="007F1D86" w:rsidRDefault="00D52193" w:rsidP="007F1D86">
      <w:pPr>
        <w:spacing w:after="0" w:line="240" w:lineRule="auto"/>
        <w:ind w:firstLine="720"/>
        <w:jc w:val="both"/>
        <w:rPr>
          <w:rFonts w:ascii="Times New Roman" w:eastAsia="Times New Roman" w:hAnsi="Times New Roman" w:cs="Times New Roman"/>
          <w:sz w:val="24"/>
          <w:szCs w:val="24"/>
          <w:lang w:eastAsia="lv-LV"/>
        </w:rPr>
      </w:pPr>
      <w:r w:rsidRPr="007F1D86">
        <w:rPr>
          <w:rFonts w:ascii="Times New Roman" w:eastAsia="Times New Roman" w:hAnsi="Times New Roman" w:cs="Times New Roman"/>
          <w:sz w:val="24"/>
          <w:szCs w:val="24"/>
          <w:lang w:eastAsia="lv-LV"/>
        </w:rPr>
        <w:t>Biedrība “Vienā solī” plāno iesniegt projekta “Velosipēdu iegāde Meirānu ciemā” pieteikumu Madonas novada fonda izsludinātajā LEADER projektu konkursā 7.kārtā „</w:t>
      </w:r>
      <w:r w:rsidRPr="007F1D86">
        <w:rPr>
          <w:rFonts w:ascii="Times New Roman" w:hAnsi="Times New Roman" w:cs="Times New Roman"/>
          <w:sz w:val="24"/>
          <w:szCs w:val="24"/>
        </w:rPr>
        <w:t xml:space="preserve"> </w:t>
      </w:r>
      <w:r w:rsidRPr="007F1D86">
        <w:rPr>
          <w:rFonts w:ascii="Times New Roman" w:eastAsia="Times New Roman" w:hAnsi="Times New Roman" w:cs="Times New Roman"/>
          <w:sz w:val="24"/>
          <w:szCs w:val="24"/>
          <w:lang w:eastAsia="lv-LV"/>
        </w:rPr>
        <w:t xml:space="preserve">Sabiedrības īstenotas aktivitātes”. Kopējā projekta izmaksu summa ir EUR 7830.00 (Septiņi </w:t>
      </w:r>
      <w:r w:rsidRPr="007F1D86">
        <w:rPr>
          <w:rFonts w:ascii="Times New Roman" w:eastAsia="Times New Roman" w:hAnsi="Times New Roman" w:cs="Times New Roman"/>
          <w:sz w:val="24"/>
          <w:szCs w:val="24"/>
          <w:lang w:eastAsia="lv-LV"/>
        </w:rPr>
        <w:lastRenderedPageBreak/>
        <w:t xml:space="preserve">tūkstoši astoņi simti </w:t>
      </w:r>
      <w:proofErr w:type="spellStart"/>
      <w:r w:rsidRPr="007F1D86">
        <w:rPr>
          <w:rFonts w:ascii="Times New Roman" w:eastAsia="Times New Roman" w:hAnsi="Times New Roman" w:cs="Times New Roman"/>
          <w:sz w:val="24"/>
          <w:szCs w:val="24"/>
          <w:lang w:eastAsia="lv-LV"/>
        </w:rPr>
        <w:t>trīsesmit</w:t>
      </w:r>
      <w:proofErr w:type="spellEnd"/>
      <w:r w:rsidRPr="007F1D86">
        <w:rPr>
          <w:rFonts w:ascii="Times New Roman" w:eastAsia="Times New Roman" w:hAnsi="Times New Roman" w:cs="Times New Roman"/>
          <w:sz w:val="24"/>
          <w:szCs w:val="24"/>
          <w:lang w:eastAsia="lv-LV"/>
        </w:rPr>
        <w:t xml:space="preserve"> </w:t>
      </w:r>
      <w:proofErr w:type="spellStart"/>
      <w:r w:rsidRPr="007F1D86">
        <w:rPr>
          <w:rFonts w:ascii="Times New Roman" w:eastAsia="Times New Roman" w:hAnsi="Times New Roman" w:cs="Times New Roman"/>
          <w:i/>
          <w:iCs/>
          <w:sz w:val="24"/>
          <w:szCs w:val="24"/>
          <w:lang w:eastAsia="lv-LV"/>
        </w:rPr>
        <w:t>euro</w:t>
      </w:r>
      <w:proofErr w:type="spellEnd"/>
      <w:r w:rsidRPr="007F1D86">
        <w:rPr>
          <w:rFonts w:ascii="Times New Roman" w:eastAsia="Times New Roman" w:hAnsi="Times New Roman" w:cs="Times New Roman"/>
          <w:sz w:val="24"/>
          <w:szCs w:val="24"/>
          <w:lang w:eastAsia="lv-LV"/>
        </w:rPr>
        <w:t xml:space="preserve">, 00 centi), nepieciešamā līdzfinansējuma summa ir EUR 738.00 (Septiņi simti trīsdesmit astoņi </w:t>
      </w:r>
      <w:proofErr w:type="spellStart"/>
      <w:r w:rsidRPr="007F1D86">
        <w:rPr>
          <w:rFonts w:ascii="Times New Roman" w:eastAsia="Times New Roman" w:hAnsi="Times New Roman" w:cs="Times New Roman"/>
          <w:i/>
          <w:iCs/>
          <w:sz w:val="24"/>
          <w:szCs w:val="24"/>
          <w:lang w:eastAsia="lv-LV"/>
        </w:rPr>
        <w:t>euro</w:t>
      </w:r>
      <w:proofErr w:type="spellEnd"/>
      <w:r w:rsidRPr="007F1D86">
        <w:rPr>
          <w:rFonts w:ascii="Times New Roman" w:eastAsia="Times New Roman" w:hAnsi="Times New Roman" w:cs="Times New Roman"/>
          <w:sz w:val="24"/>
          <w:szCs w:val="24"/>
          <w:lang w:eastAsia="lv-LV"/>
        </w:rPr>
        <w:t>, 00 centi).</w:t>
      </w:r>
    </w:p>
    <w:p w14:paraId="645DC837" w14:textId="77777777" w:rsidR="00D52193" w:rsidRPr="007F1D86" w:rsidRDefault="00D52193" w:rsidP="007F1D86">
      <w:pPr>
        <w:spacing w:after="0" w:line="240" w:lineRule="auto"/>
        <w:ind w:firstLine="720"/>
        <w:jc w:val="both"/>
        <w:rPr>
          <w:rFonts w:ascii="Times New Roman" w:eastAsia="Times New Roman" w:hAnsi="Times New Roman" w:cs="Times New Roman"/>
          <w:sz w:val="24"/>
          <w:szCs w:val="24"/>
          <w:lang w:eastAsia="lv-LV"/>
        </w:rPr>
      </w:pPr>
      <w:r w:rsidRPr="007F1D86">
        <w:rPr>
          <w:rFonts w:ascii="Times New Roman" w:eastAsia="Times New Roman" w:hAnsi="Times New Roman" w:cs="Times New Roman"/>
          <w:sz w:val="24"/>
          <w:szCs w:val="24"/>
          <w:lang w:eastAsia="lv-LV"/>
        </w:rPr>
        <w:t xml:space="preserve">Projekta ietvaros plānots iegādāties desmit velosipēdus Meirānu ciema iedzīvotāju brīvā laika pavadīšanas iespējas.  </w:t>
      </w:r>
    </w:p>
    <w:p w14:paraId="7CD6CB48" w14:textId="77777777" w:rsidR="00D52193" w:rsidRPr="007F1D86" w:rsidRDefault="00D52193" w:rsidP="007F1D86">
      <w:pPr>
        <w:suppressAutoHyphens/>
        <w:spacing w:after="0" w:line="240" w:lineRule="auto"/>
        <w:ind w:firstLine="709"/>
        <w:jc w:val="both"/>
        <w:rPr>
          <w:rFonts w:ascii="Times New Roman" w:eastAsia="Calibri" w:hAnsi="Times New Roman" w:cs="Times New Roman"/>
          <w:bCs/>
          <w:sz w:val="24"/>
          <w:szCs w:val="24"/>
          <w:lang w:eastAsia="ar-SA"/>
        </w:rPr>
      </w:pPr>
      <w:r w:rsidRPr="007F1D86">
        <w:rPr>
          <w:rFonts w:ascii="Times New Roman" w:eastAsia="Times New Roman" w:hAnsi="Times New Roman" w:cs="Times New Roman"/>
          <w:sz w:val="24"/>
          <w:szCs w:val="24"/>
          <w:lang w:eastAsia="lv-LV"/>
        </w:rPr>
        <w:t xml:space="preserve">Noklausījusies sniegto informāciju, ņemot vērā 12.03.2025. Uzņēmējdarbības, teritoriālo un vides jautājumu komitejas un 18.03.2025. Finanšu un attīstības komitejas  atzinumus, </w:t>
      </w:r>
      <w:r w:rsidRPr="007F1D86">
        <w:rPr>
          <w:rFonts w:ascii="Times New Roman" w:eastAsia="Times New Roman" w:hAnsi="Times New Roman" w:cs="Times New Roman"/>
          <w:sz w:val="24"/>
          <w:szCs w:val="24"/>
          <w:lang w:eastAsia="lo-LA" w:bidi="lo-LA"/>
        </w:rPr>
        <w:t>atklāti balsojot</w:t>
      </w:r>
      <w:r w:rsidRPr="007F1D86">
        <w:rPr>
          <w:rFonts w:ascii="Times New Roman" w:eastAsia="Times New Roman" w:hAnsi="Times New Roman" w:cs="Times New Roman"/>
          <w:b/>
          <w:sz w:val="24"/>
          <w:szCs w:val="24"/>
          <w:lang w:eastAsia="lo-LA" w:bidi="lo-LA"/>
        </w:rPr>
        <w:t xml:space="preserve">: PAR – 16 </w:t>
      </w:r>
      <w:r w:rsidRPr="007F1D86">
        <w:rPr>
          <w:rFonts w:ascii="Times New Roman" w:eastAsia="Times New Roman" w:hAnsi="Times New Roman" w:cs="Times New Roman"/>
          <w:bCs/>
          <w:sz w:val="24"/>
          <w:szCs w:val="24"/>
          <w:lang w:eastAsia="lo-LA" w:bidi="lo-LA"/>
        </w:rPr>
        <w:t>(</w:t>
      </w:r>
      <w:r w:rsidRPr="007F1D86">
        <w:rPr>
          <w:rFonts w:ascii="Times New Roman" w:hAnsi="Times New Roman" w:cs="Times New Roman"/>
          <w:bCs/>
          <w:noProof/>
          <w:sz w:val="24"/>
          <w:szCs w:val="24"/>
        </w:rPr>
        <w:t>Agris Lungevičs, Aigars Šķēls, Aivis Masaļskis, Andris Sakne, Artūrs Čačka, Artūrs Grandāns, Arvīds Greidiņš, Gunārs Ikaunieks, Iveta Peilāne, Kaspars Udrass, Māris Olte, Rūdolfs Preiss, Sandra Maksimova, Valda Kļaviņa, Vita Robalte, Zigfrīds Gora</w:t>
      </w:r>
      <w:r w:rsidRPr="007F1D86">
        <w:rPr>
          <w:rFonts w:ascii="Times New Roman" w:eastAsia="Times New Roman" w:hAnsi="Times New Roman" w:cs="Times New Roman"/>
          <w:bCs/>
          <w:sz w:val="24"/>
          <w:szCs w:val="24"/>
          <w:lang w:eastAsia="lo-LA" w:bidi="lo-LA"/>
        </w:rPr>
        <w:t xml:space="preserve">), </w:t>
      </w:r>
      <w:r w:rsidRPr="007F1D86">
        <w:rPr>
          <w:rFonts w:ascii="Times New Roman" w:eastAsia="Times New Roman" w:hAnsi="Times New Roman" w:cs="Times New Roman"/>
          <w:b/>
          <w:sz w:val="24"/>
          <w:szCs w:val="24"/>
          <w:lang w:eastAsia="lo-LA" w:bidi="lo-LA"/>
        </w:rPr>
        <w:t>PRET - NAV, ATTURAS - NAV</w:t>
      </w:r>
      <w:r w:rsidRPr="007F1D86">
        <w:rPr>
          <w:rFonts w:ascii="Times New Roman" w:eastAsia="Times New Roman" w:hAnsi="Times New Roman" w:cs="Times New Roman"/>
          <w:sz w:val="24"/>
          <w:szCs w:val="24"/>
          <w:lang w:eastAsia="lo-LA" w:bidi="lo-LA"/>
        </w:rPr>
        <w:t xml:space="preserve">, Madonas novada pašvaldības dome </w:t>
      </w:r>
      <w:r w:rsidRPr="007F1D86">
        <w:rPr>
          <w:rFonts w:ascii="Times New Roman" w:eastAsia="Times New Roman" w:hAnsi="Times New Roman" w:cs="Times New Roman"/>
          <w:b/>
          <w:sz w:val="24"/>
          <w:szCs w:val="24"/>
          <w:lang w:eastAsia="lo-LA" w:bidi="lo-LA"/>
        </w:rPr>
        <w:t>NOLEMJ</w:t>
      </w:r>
      <w:r w:rsidRPr="007F1D86">
        <w:rPr>
          <w:rFonts w:ascii="Times New Roman" w:eastAsia="Times New Roman" w:hAnsi="Times New Roman" w:cs="Times New Roman"/>
          <w:sz w:val="24"/>
          <w:szCs w:val="24"/>
          <w:lang w:eastAsia="lo-LA" w:bidi="lo-LA"/>
        </w:rPr>
        <w:t>:</w:t>
      </w:r>
    </w:p>
    <w:p w14:paraId="5741792C" w14:textId="77777777" w:rsidR="00D52193" w:rsidRPr="007F1D86" w:rsidRDefault="00D52193" w:rsidP="007F1D86">
      <w:pPr>
        <w:widowControl w:val="0"/>
        <w:suppressAutoHyphens/>
        <w:autoSpaceDE w:val="0"/>
        <w:autoSpaceDN w:val="0"/>
        <w:adjustRightInd w:val="0"/>
        <w:spacing w:after="0" w:line="240" w:lineRule="auto"/>
        <w:ind w:firstLine="720"/>
        <w:jc w:val="both"/>
        <w:rPr>
          <w:rFonts w:ascii="Times New Roman" w:eastAsia="Times New Roman" w:hAnsi="Times New Roman" w:cs="Times New Roman"/>
          <w:b/>
          <w:sz w:val="24"/>
          <w:szCs w:val="24"/>
          <w:lang w:eastAsia="lv-LV"/>
        </w:rPr>
      </w:pPr>
    </w:p>
    <w:p w14:paraId="05D27C1B" w14:textId="77777777" w:rsidR="00D52193" w:rsidRPr="007F1D86" w:rsidRDefault="00D52193" w:rsidP="007F1D86">
      <w:pPr>
        <w:pStyle w:val="Sarakstarindkopa"/>
        <w:numPr>
          <w:ilvl w:val="0"/>
          <w:numId w:val="238"/>
        </w:numPr>
        <w:spacing w:after="0" w:line="240" w:lineRule="auto"/>
        <w:ind w:left="709" w:hanging="709"/>
        <w:jc w:val="both"/>
        <w:rPr>
          <w:rFonts w:ascii="Times New Roman" w:eastAsia="Times New Roman" w:hAnsi="Times New Roman" w:cs="Times New Roman"/>
          <w:sz w:val="24"/>
          <w:szCs w:val="24"/>
          <w:lang w:eastAsia="lv-LV"/>
        </w:rPr>
      </w:pPr>
      <w:r w:rsidRPr="007F1D86">
        <w:rPr>
          <w:rFonts w:ascii="Times New Roman" w:eastAsia="Times New Roman" w:hAnsi="Times New Roman" w:cs="Times New Roman"/>
          <w:sz w:val="24"/>
          <w:szCs w:val="24"/>
          <w:lang w:eastAsia="lv-LV"/>
        </w:rPr>
        <w:t xml:space="preserve">Piešķirt biedrībai “Vienā solī” līdzfinansējumu dalībai LEADER projektu konkursā “Sabiedrības īstenotas aktivitātes” EUR 738.00 (Septiņi simti trīsdesmit astoņi </w:t>
      </w:r>
      <w:proofErr w:type="spellStart"/>
      <w:r w:rsidRPr="007F1D86">
        <w:rPr>
          <w:rFonts w:ascii="Times New Roman" w:eastAsia="Times New Roman" w:hAnsi="Times New Roman" w:cs="Times New Roman"/>
          <w:sz w:val="24"/>
          <w:szCs w:val="24"/>
          <w:lang w:eastAsia="lv-LV"/>
        </w:rPr>
        <w:t>euro</w:t>
      </w:r>
      <w:proofErr w:type="spellEnd"/>
      <w:r w:rsidRPr="007F1D86">
        <w:rPr>
          <w:rFonts w:ascii="Times New Roman" w:eastAsia="Times New Roman" w:hAnsi="Times New Roman" w:cs="Times New Roman"/>
          <w:sz w:val="24"/>
          <w:szCs w:val="24"/>
          <w:lang w:eastAsia="lv-LV"/>
        </w:rPr>
        <w:t xml:space="preserve">, 00 centi) apmērā, bet ne vairāk kā 10% no kopējās tāmes summas, projekta apstiprināšanas gadījumā. </w:t>
      </w:r>
    </w:p>
    <w:p w14:paraId="76EFD998" w14:textId="77777777" w:rsidR="00D52193" w:rsidRPr="007F1D86" w:rsidRDefault="00D52193" w:rsidP="007F1D86">
      <w:pPr>
        <w:pStyle w:val="Sarakstarindkopa"/>
        <w:numPr>
          <w:ilvl w:val="0"/>
          <w:numId w:val="238"/>
        </w:numPr>
        <w:spacing w:after="0" w:line="240" w:lineRule="auto"/>
        <w:ind w:left="709" w:hanging="709"/>
        <w:jc w:val="both"/>
        <w:rPr>
          <w:rFonts w:ascii="Times New Roman" w:eastAsia="Times New Roman" w:hAnsi="Times New Roman" w:cs="Times New Roman"/>
          <w:sz w:val="24"/>
          <w:szCs w:val="24"/>
          <w:lang w:eastAsia="lv-LV"/>
        </w:rPr>
      </w:pPr>
      <w:r w:rsidRPr="007F1D86">
        <w:rPr>
          <w:rFonts w:ascii="Times New Roman" w:eastAsia="Times New Roman" w:hAnsi="Times New Roman" w:cs="Times New Roman"/>
          <w:sz w:val="24"/>
          <w:szCs w:val="24"/>
          <w:lang w:eastAsia="lv-LV"/>
        </w:rPr>
        <w:t>Līdzfinansējumu piešķirt no Attīstības nodaļas 2025. gada budžeta pozīcijas “Sabiedrības integrācija un līdzdalība”,  kods: 1501.39</w:t>
      </w:r>
    </w:p>
    <w:p w14:paraId="42754731" w14:textId="77777777" w:rsidR="00D52193" w:rsidRPr="007F1D86" w:rsidRDefault="00D52193" w:rsidP="007F1D86">
      <w:pPr>
        <w:spacing w:after="0" w:line="240" w:lineRule="auto"/>
        <w:ind w:right="-1"/>
        <w:jc w:val="both"/>
        <w:rPr>
          <w:rFonts w:ascii="Times New Roman" w:eastAsia="Times New Roman" w:hAnsi="Times New Roman" w:cs="Times New Roman"/>
          <w:sz w:val="24"/>
          <w:szCs w:val="24"/>
          <w:lang w:eastAsia="lv-LV" w:bidi="lo-LA"/>
        </w:rPr>
      </w:pPr>
    </w:p>
    <w:p w14:paraId="2838F260" w14:textId="77777777" w:rsidR="00D52193" w:rsidRPr="007F1D86" w:rsidRDefault="00D52193" w:rsidP="007F1D86">
      <w:pPr>
        <w:spacing w:after="0" w:line="240" w:lineRule="auto"/>
        <w:jc w:val="both"/>
        <w:rPr>
          <w:rFonts w:ascii="Times New Roman" w:eastAsia="Calibri" w:hAnsi="Times New Roman" w:cs="Times New Roman"/>
          <w:i/>
          <w:color w:val="FF0000"/>
          <w:sz w:val="24"/>
          <w:szCs w:val="24"/>
        </w:rPr>
      </w:pPr>
      <w:r w:rsidRPr="007F1D86">
        <w:rPr>
          <w:rFonts w:ascii="Times New Roman" w:eastAsia="Calibri" w:hAnsi="Times New Roman" w:cs="Times New Roman"/>
          <w:i/>
          <w:sz w:val="24"/>
          <w:szCs w:val="24"/>
        </w:rPr>
        <w:t>A. Noviks 28378298</w:t>
      </w:r>
    </w:p>
    <w:p w14:paraId="5E4ADB7E" w14:textId="6BD4204E" w:rsidR="0009636A" w:rsidRPr="0009636A" w:rsidRDefault="0009636A" w:rsidP="0009636A">
      <w:pPr>
        <w:spacing w:after="0" w:line="240" w:lineRule="auto"/>
        <w:jc w:val="both"/>
        <w:rPr>
          <w:rFonts w:ascii="Times New Roman" w:eastAsia="Calibri" w:hAnsi="Times New Roman" w:cs="Times New Roman"/>
          <w:i/>
          <w:iCs/>
          <w:sz w:val="24"/>
          <w:szCs w:val="24"/>
        </w:rPr>
      </w:pPr>
      <w:r w:rsidRPr="0009636A">
        <w:rPr>
          <w:rFonts w:ascii="Times New Roman" w:eastAsia="Calibri" w:hAnsi="Times New Roman" w:cs="Times New Roman"/>
          <w:i/>
          <w:iCs/>
          <w:sz w:val="24"/>
          <w:szCs w:val="24"/>
        </w:rPr>
        <w:t>Lēmums Nr. 1</w:t>
      </w:r>
      <w:r>
        <w:rPr>
          <w:rFonts w:ascii="Times New Roman" w:eastAsia="Calibri" w:hAnsi="Times New Roman" w:cs="Times New Roman"/>
          <w:i/>
          <w:iCs/>
          <w:sz w:val="24"/>
          <w:szCs w:val="24"/>
        </w:rPr>
        <w:t>5</w:t>
      </w:r>
      <w:r w:rsidR="00A10B8C">
        <w:rPr>
          <w:rFonts w:ascii="Times New Roman" w:eastAsia="Calibri" w:hAnsi="Times New Roman" w:cs="Times New Roman"/>
          <w:i/>
          <w:iCs/>
          <w:sz w:val="24"/>
          <w:szCs w:val="24"/>
        </w:rPr>
        <w:t>4</w:t>
      </w:r>
    </w:p>
    <w:p w14:paraId="09B37214" w14:textId="77777777" w:rsidR="00D52193" w:rsidRPr="008D6427" w:rsidRDefault="00D52193" w:rsidP="007F1D86">
      <w:pPr>
        <w:spacing w:after="0" w:line="240" w:lineRule="auto"/>
        <w:rPr>
          <w:rFonts w:ascii="Times New Roman" w:hAnsi="Times New Roman" w:cs="Times New Roman"/>
          <w:sz w:val="24"/>
          <w:szCs w:val="24"/>
        </w:rPr>
      </w:pPr>
    </w:p>
    <w:p w14:paraId="2A3C71F3" w14:textId="1A10D412" w:rsidR="00510F93" w:rsidRPr="008D6427" w:rsidRDefault="00510F93" w:rsidP="007F1D86">
      <w:pPr>
        <w:spacing w:after="0" w:line="240" w:lineRule="auto"/>
        <w:jc w:val="both"/>
        <w:rPr>
          <w:rFonts w:ascii="Times New Roman" w:hAnsi="Times New Roman" w:cs="Times New Roman"/>
          <w:b/>
          <w:sz w:val="24"/>
          <w:szCs w:val="24"/>
          <w:u w:val="single"/>
        </w:rPr>
      </w:pPr>
      <w:r w:rsidRPr="008D6427">
        <w:rPr>
          <w:rFonts w:ascii="Times New Roman" w:hAnsi="Times New Roman" w:cs="Times New Roman"/>
          <w:b/>
          <w:noProof/>
          <w:sz w:val="24"/>
          <w:szCs w:val="24"/>
          <w:u w:val="single"/>
        </w:rPr>
        <w:t>39</w:t>
      </w:r>
      <w:r w:rsidRPr="008D6427">
        <w:rPr>
          <w:rFonts w:ascii="Times New Roman" w:hAnsi="Times New Roman" w:cs="Times New Roman"/>
          <w:b/>
          <w:sz w:val="24"/>
          <w:szCs w:val="24"/>
          <w:u w:val="single"/>
        </w:rPr>
        <w:t xml:space="preserve">. </w:t>
      </w:r>
      <w:r w:rsidRPr="008D6427">
        <w:rPr>
          <w:rFonts w:ascii="Times New Roman" w:hAnsi="Times New Roman" w:cs="Times New Roman"/>
          <w:b/>
          <w:noProof/>
          <w:sz w:val="24"/>
          <w:szCs w:val="24"/>
          <w:u w:val="single"/>
        </w:rPr>
        <w:t xml:space="preserve">Par līdzfinansējuma piešķiršanu biedrībai </w:t>
      </w:r>
      <w:r w:rsidR="00707AAC">
        <w:rPr>
          <w:rFonts w:ascii="Times New Roman" w:hAnsi="Times New Roman" w:cs="Times New Roman"/>
          <w:b/>
          <w:noProof/>
          <w:sz w:val="24"/>
          <w:szCs w:val="24"/>
          <w:u w:val="single"/>
        </w:rPr>
        <w:t>“</w:t>
      </w:r>
      <w:r w:rsidRPr="008D6427">
        <w:rPr>
          <w:rFonts w:ascii="Times New Roman" w:hAnsi="Times New Roman" w:cs="Times New Roman"/>
          <w:b/>
          <w:noProof/>
          <w:sz w:val="24"/>
          <w:szCs w:val="24"/>
          <w:u w:val="single"/>
        </w:rPr>
        <w:t>Vienā solī</w:t>
      </w:r>
      <w:r w:rsidR="00707AAC">
        <w:rPr>
          <w:rFonts w:ascii="Times New Roman" w:hAnsi="Times New Roman" w:cs="Times New Roman"/>
          <w:b/>
          <w:noProof/>
          <w:sz w:val="24"/>
          <w:szCs w:val="24"/>
          <w:u w:val="single"/>
        </w:rPr>
        <w:t>”</w:t>
      </w:r>
      <w:r w:rsidRPr="008D6427">
        <w:rPr>
          <w:rFonts w:ascii="Times New Roman" w:hAnsi="Times New Roman" w:cs="Times New Roman"/>
          <w:b/>
          <w:noProof/>
          <w:sz w:val="24"/>
          <w:szCs w:val="24"/>
          <w:u w:val="single"/>
        </w:rPr>
        <w:t xml:space="preserve"> dalībai LEADER projektu konkursā Praktiskas prasmes un zināšanas</w:t>
      </w:r>
    </w:p>
    <w:p w14:paraId="6BEC3577" w14:textId="77777777" w:rsidR="00510F93" w:rsidRPr="007F1D86" w:rsidRDefault="00510F93" w:rsidP="007F1D86">
      <w:pPr>
        <w:spacing w:after="0" w:line="240" w:lineRule="auto"/>
        <w:rPr>
          <w:rFonts w:ascii="Times New Roman" w:hAnsi="Times New Roman" w:cs="Times New Roman"/>
          <w:i/>
          <w:sz w:val="24"/>
          <w:szCs w:val="24"/>
        </w:rPr>
      </w:pPr>
      <w:r w:rsidRPr="008D6427">
        <w:rPr>
          <w:rFonts w:ascii="Times New Roman" w:hAnsi="Times New Roman" w:cs="Times New Roman"/>
          <w:i/>
          <w:sz w:val="24"/>
          <w:szCs w:val="24"/>
        </w:rPr>
        <w:t xml:space="preserve">ZIŅO: </w:t>
      </w:r>
      <w:r w:rsidRPr="008D6427">
        <w:rPr>
          <w:rFonts w:ascii="Times New Roman" w:hAnsi="Times New Roman" w:cs="Times New Roman"/>
          <w:i/>
          <w:noProof/>
          <w:sz w:val="24"/>
          <w:szCs w:val="24"/>
        </w:rPr>
        <w:t>Agris Lungevičs</w:t>
      </w:r>
      <w:r w:rsidRPr="008D6427">
        <w:rPr>
          <w:rFonts w:ascii="Times New Roman" w:hAnsi="Times New Roman" w:cs="Times New Roman"/>
          <w:i/>
          <w:sz w:val="24"/>
          <w:szCs w:val="24"/>
        </w:rPr>
        <w:t xml:space="preserve"> </w:t>
      </w:r>
    </w:p>
    <w:p w14:paraId="026DF898" w14:textId="77777777" w:rsidR="00D52193" w:rsidRPr="007F1D86" w:rsidRDefault="00D52193" w:rsidP="007F1D86">
      <w:pPr>
        <w:spacing w:after="0" w:line="240" w:lineRule="auto"/>
        <w:rPr>
          <w:rFonts w:ascii="Times New Roman" w:hAnsi="Times New Roman" w:cs="Times New Roman"/>
          <w:i/>
          <w:sz w:val="24"/>
          <w:szCs w:val="24"/>
        </w:rPr>
      </w:pPr>
    </w:p>
    <w:p w14:paraId="285202F2" w14:textId="77777777" w:rsidR="00D52193" w:rsidRPr="007F1D86" w:rsidRDefault="00D52193" w:rsidP="007F1D86">
      <w:pPr>
        <w:spacing w:after="0" w:line="240" w:lineRule="auto"/>
        <w:ind w:firstLine="720"/>
        <w:jc w:val="both"/>
        <w:rPr>
          <w:rFonts w:ascii="Times New Roman" w:eastAsia="Times New Roman" w:hAnsi="Times New Roman" w:cs="Times New Roman"/>
          <w:sz w:val="24"/>
          <w:szCs w:val="24"/>
          <w:lang w:eastAsia="lv-LV"/>
        </w:rPr>
      </w:pPr>
      <w:r w:rsidRPr="007F1D86">
        <w:rPr>
          <w:rFonts w:ascii="Times New Roman" w:eastAsia="Times New Roman" w:hAnsi="Times New Roman" w:cs="Times New Roman"/>
          <w:sz w:val="24"/>
          <w:szCs w:val="24"/>
          <w:lang w:eastAsia="lv-LV"/>
        </w:rPr>
        <w:t xml:space="preserve">Madonas novada pašvaldībā saņemts biedrības “Vienā solī” iesniegums (reģistrēts Madonas novada pašvaldībā 03.03.2025 ar Nr. 2.1.3.1/25/900) ar lūgumu piešķirt līdzfinansējumu dalībai LEADER projektu konkursā 10% apmērā no kopējām projekta izmaksām. </w:t>
      </w:r>
    </w:p>
    <w:p w14:paraId="6D47BB6E" w14:textId="77777777" w:rsidR="00D52193" w:rsidRPr="007F1D86" w:rsidRDefault="00D52193" w:rsidP="007F1D86">
      <w:pPr>
        <w:spacing w:after="0" w:line="240" w:lineRule="auto"/>
        <w:ind w:firstLine="720"/>
        <w:jc w:val="both"/>
        <w:rPr>
          <w:rFonts w:ascii="Times New Roman" w:eastAsia="Times New Roman" w:hAnsi="Times New Roman" w:cs="Times New Roman"/>
          <w:sz w:val="24"/>
          <w:szCs w:val="24"/>
          <w:lang w:eastAsia="lv-LV"/>
        </w:rPr>
      </w:pPr>
      <w:r w:rsidRPr="007F1D86">
        <w:rPr>
          <w:rFonts w:ascii="Times New Roman" w:eastAsia="Times New Roman" w:hAnsi="Times New Roman" w:cs="Times New Roman"/>
          <w:sz w:val="24"/>
          <w:szCs w:val="24"/>
          <w:lang w:eastAsia="lv-LV"/>
        </w:rPr>
        <w:t>Biedrība “Vienā solī” plāno iesniegt projekta “Dzīvei noderīgu prasmju apguve Meirānos” pieteikumu Madonas novada fonda izsludinātajā LEADER projektu konkursā 7.kārtā „</w:t>
      </w:r>
      <w:r w:rsidRPr="007F1D86">
        <w:rPr>
          <w:rFonts w:ascii="Times New Roman" w:hAnsi="Times New Roman" w:cs="Times New Roman"/>
          <w:sz w:val="24"/>
          <w:szCs w:val="24"/>
        </w:rPr>
        <w:t xml:space="preserve"> </w:t>
      </w:r>
      <w:r w:rsidRPr="007F1D86">
        <w:rPr>
          <w:rFonts w:ascii="Times New Roman" w:eastAsia="Times New Roman" w:hAnsi="Times New Roman" w:cs="Times New Roman"/>
          <w:sz w:val="24"/>
          <w:szCs w:val="24"/>
          <w:lang w:eastAsia="lv-LV"/>
        </w:rPr>
        <w:t xml:space="preserve">Praktiskas prasmes un zināšanas”. Kopējā projekta izmaksu summa ir EUR 1100.00 (Viens tūkstotis viens simts </w:t>
      </w:r>
      <w:proofErr w:type="spellStart"/>
      <w:r w:rsidRPr="007F1D86">
        <w:rPr>
          <w:rFonts w:ascii="Times New Roman" w:eastAsia="Times New Roman" w:hAnsi="Times New Roman" w:cs="Times New Roman"/>
          <w:i/>
          <w:iCs/>
          <w:sz w:val="24"/>
          <w:szCs w:val="24"/>
          <w:lang w:eastAsia="lv-LV"/>
        </w:rPr>
        <w:t>euro</w:t>
      </w:r>
      <w:proofErr w:type="spellEnd"/>
      <w:r w:rsidRPr="007F1D86">
        <w:rPr>
          <w:rFonts w:ascii="Times New Roman" w:eastAsia="Times New Roman" w:hAnsi="Times New Roman" w:cs="Times New Roman"/>
          <w:sz w:val="24"/>
          <w:szCs w:val="24"/>
          <w:lang w:eastAsia="lv-LV"/>
        </w:rPr>
        <w:t xml:space="preserve">, 00 centi), nepieciešamā līdzfinansējuma summa ir EUR 110.00 (Viens simts desmit </w:t>
      </w:r>
      <w:proofErr w:type="spellStart"/>
      <w:r w:rsidRPr="007F1D86">
        <w:rPr>
          <w:rFonts w:ascii="Times New Roman" w:eastAsia="Times New Roman" w:hAnsi="Times New Roman" w:cs="Times New Roman"/>
          <w:i/>
          <w:iCs/>
          <w:sz w:val="24"/>
          <w:szCs w:val="24"/>
          <w:lang w:eastAsia="lv-LV"/>
        </w:rPr>
        <w:t>euro</w:t>
      </w:r>
      <w:proofErr w:type="spellEnd"/>
      <w:r w:rsidRPr="007F1D86">
        <w:rPr>
          <w:rFonts w:ascii="Times New Roman" w:eastAsia="Times New Roman" w:hAnsi="Times New Roman" w:cs="Times New Roman"/>
          <w:sz w:val="24"/>
          <w:szCs w:val="24"/>
          <w:lang w:eastAsia="lv-LV"/>
        </w:rPr>
        <w:t>, 00 centi).</w:t>
      </w:r>
    </w:p>
    <w:p w14:paraId="73EE49AB" w14:textId="77777777" w:rsidR="00D52193" w:rsidRPr="007F1D86" w:rsidRDefault="00D52193" w:rsidP="007F1D86">
      <w:pPr>
        <w:spacing w:after="0" w:line="240" w:lineRule="auto"/>
        <w:ind w:firstLine="720"/>
        <w:jc w:val="both"/>
        <w:rPr>
          <w:rFonts w:ascii="Times New Roman" w:eastAsia="Times New Roman" w:hAnsi="Times New Roman" w:cs="Times New Roman"/>
          <w:sz w:val="24"/>
          <w:szCs w:val="24"/>
          <w:lang w:eastAsia="lv-LV"/>
        </w:rPr>
      </w:pPr>
      <w:r w:rsidRPr="007F1D86">
        <w:rPr>
          <w:rFonts w:ascii="Times New Roman" w:eastAsia="Times New Roman" w:hAnsi="Times New Roman" w:cs="Times New Roman"/>
          <w:sz w:val="24"/>
          <w:szCs w:val="24"/>
          <w:lang w:eastAsia="lv-LV"/>
        </w:rPr>
        <w:t xml:space="preserve">Projekta ietvaros plānots organizēt apmācības </w:t>
      </w:r>
      <w:proofErr w:type="spellStart"/>
      <w:r w:rsidRPr="007F1D86">
        <w:rPr>
          <w:rFonts w:ascii="Times New Roman" w:eastAsia="Times New Roman" w:hAnsi="Times New Roman" w:cs="Times New Roman"/>
          <w:sz w:val="24"/>
          <w:szCs w:val="24"/>
          <w:lang w:eastAsia="lv-LV"/>
        </w:rPr>
        <w:t>floristikā</w:t>
      </w:r>
      <w:proofErr w:type="spellEnd"/>
      <w:r w:rsidRPr="007F1D86">
        <w:rPr>
          <w:rFonts w:ascii="Times New Roman" w:eastAsia="Times New Roman" w:hAnsi="Times New Roman" w:cs="Times New Roman"/>
          <w:sz w:val="24"/>
          <w:szCs w:val="24"/>
          <w:lang w:eastAsia="lv-LV"/>
        </w:rPr>
        <w:t>, ziepju liešanā, māla veidošanā. Nodarbības iedzīvotājiem būs pieejamas bez maksas.</w:t>
      </w:r>
    </w:p>
    <w:p w14:paraId="178D15BE" w14:textId="77777777" w:rsidR="00D52193" w:rsidRPr="007F1D86" w:rsidRDefault="00D52193" w:rsidP="007F1D86">
      <w:pPr>
        <w:suppressAutoHyphens/>
        <w:spacing w:after="0" w:line="240" w:lineRule="auto"/>
        <w:ind w:firstLine="709"/>
        <w:jc w:val="both"/>
        <w:rPr>
          <w:rFonts w:ascii="Times New Roman" w:eastAsia="Calibri" w:hAnsi="Times New Roman" w:cs="Times New Roman"/>
          <w:bCs/>
          <w:sz w:val="24"/>
          <w:szCs w:val="24"/>
          <w:lang w:eastAsia="ar-SA"/>
        </w:rPr>
      </w:pPr>
      <w:r w:rsidRPr="007F1D86">
        <w:rPr>
          <w:rFonts w:ascii="Times New Roman" w:eastAsia="Times New Roman" w:hAnsi="Times New Roman" w:cs="Times New Roman"/>
          <w:sz w:val="24"/>
          <w:szCs w:val="24"/>
          <w:lang w:eastAsia="lv-LV"/>
        </w:rPr>
        <w:t xml:space="preserve">Noklausījusies sniegto informāciju, ņemot vērā 12.03.2025. Uzņēmējdarbības, teritoriālo un vides jautājumu komitejas un 18.03.2025. Finanšu un attīstības komitejas  atzinumus, </w:t>
      </w:r>
      <w:r w:rsidRPr="007F1D86">
        <w:rPr>
          <w:rFonts w:ascii="Times New Roman" w:eastAsia="Times New Roman" w:hAnsi="Times New Roman" w:cs="Times New Roman"/>
          <w:sz w:val="24"/>
          <w:szCs w:val="24"/>
          <w:lang w:eastAsia="lo-LA" w:bidi="lo-LA"/>
        </w:rPr>
        <w:t>atklāti balsojot</w:t>
      </w:r>
      <w:r w:rsidRPr="007F1D86">
        <w:rPr>
          <w:rFonts w:ascii="Times New Roman" w:eastAsia="Times New Roman" w:hAnsi="Times New Roman" w:cs="Times New Roman"/>
          <w:b/>
          <w:sz w:val="24"/>
          <w:szCs w:val="24"/>
          <w:lang w:eastAsia="lo-LA" w:bidi="lo-LA"/>
        </w:rPr>
        <w:t xml:space="preserve">: PAR – 16 </w:t>
      </w:r>
      <w:r w:rsidRPr="007F1D86">
        <w:rPr>
          <w:rFonts w:ascii="Times New Roman" w:eastAsia="Times New Roman" w:hAnsi="Times New Roman" w:cs="Times New Roman"/>
          <w:bCs/>
          <w:sz w:val="24"/>
          <w:szCs w:val="24"/>
          <w:lang w:eastAsia="lo-LA" w:bidi="lo-LA"/>
        </w:rPr>
        <w:t>(</w:t>
      </w:r>
      <w:r w:rsidRPr="007F1D86">
        <w:rPr>
          <w:rFonts w:ascii="Times New Roman" w:hAnsi="Times New Roman" w:cs="Times New Roman"/>
          <w:bCs/>
          <w:noProof/>
          <w:sz w:val="24"/>
          <w:szCs w:val="24"/>
        </w:rPr>
        <w:t>Agris Lungevičs, Aigars Šķēls, Aivis Masaļskis, Andris Sakne, Artūrs Čačka, Artūrs Grandāns, Arvīds Greidiņš, Gunārs Ikaunieks, Iveta Peilāne, Kaspars Udrass, Māris Olte, Rūdolfs Preiss, Sandra Maksimova, Valda Kļaviņa, Vita Robalte, Zigfrīds Gora</w:t>
      </w:r>
      <w:r w:rsidRPr="007F1D86">
        <w:rPr>
          <w:rFonts w:ascii="Times New Roman" w:eastAsia="Times New Roman" w:hAnsi="Times New Roman" w:cs="Times New Roman"/>
          <w:bCs/>
          <w:sz w:val="24"/>
          <w:szCs w:val="24"/>
          <w:lang w:eastAsia="lo-LA" w:bidi="lo-LA"/>
        </w:rPr>
        <w:t xml:space="preserve">), </w:t>
      </w:r>
      <w:r w:rsidRPr="007F1D86">
        <w:rPr>
          <w:rFonts w:ascii="Times New Roman" w:eastAsia="Times New Roman" w:hAnsi="Times New Roman" w:cs="Times New Roman"/>
          <w:b/>
          <w:sz w:val="24"/>
          <w:szCs w:val="24"/>
          <w:lang w:eastAsia="lo-LA" w:bidi="lo-LA"/>
        </w:rPr>
        <w:t>PRET - NAV, ATTURAS - NAV</w:t>
      </w:r>
      <w:r w:rsidRPr="007F1D86">
        <w:rPr>
          <w:rFonts w:ascii="Times New Roman" w:eastAsia="Times New Roman" w:hAnsi="Times New Roman" w:cs="Times New Roman"/>
          <w:sz w:val="24"/>
          <w:szCs w:val="24"/>
          <w:lang w:eastAsia="lo-LA" w:bidi="lo-LA"/>
        </w:rPr>
        <w:t xml:space="preserve">, Madonas novada pašvaldības dome </w:t>
      </w:r>
      <w:r w:rsidRPr="007F1D86">
        <w:rPr>
          <w:rFonts w:ascii="Times New Roman" w:eastAsia="Times New Roman" w:hAnsi="Times New Roman" w:cs="Times New Roman"/>
          <w:b/>
          <w:sz w:val="24"/>
          <w:szCs w:val="24"/>
          <w:lang w:eastAsia="lo-LA" w:bidi="lo-LA"/>
        </w:rPr>
        <w:t>NOLEMJ</w:t>
      </w:r>
      <w:r w:rsidRPr="007F1D86">
        <w:rPr>
          <w:rFonts w:ascii="Times New Roman" w:eastAsia="Times New Roman" w:hAnsi="Times New Roman" w:cs="Times New Roman"/>
          <w:sz w:val="24"/>
          <w:szCs w:val="24"/>
          <w:lang w:eastAsia="lo-LA" w:bidi="lo-LA"/>
        </w:rPr>
        <w:t>:</w:t>
      </w:r>
    </w:p>
    <w:p w14:paraId="1A87CDCD" w14:textId="77777777" w:rsidR="00D52193" w:rsidRPr="007F1D86" w:rsidRDefault="00D52193" w:rsidP="007F1D86">
      <w:pPr>
        <w:widowControl w:val="0"/>
        <w:suppressAutoHyphens/>
        <w:autoSpaceDE w:val="0"/>
        <w:autoSpaceDN w:val="0"/>
        <w:adjustRightInd w:val="0"/>
        <w:spacing w:after="0" w:line="240" w:lineRule="auto"/>
        <w:ind w:firstLine="720"/>
        <w:jc w:val="both"/>
        <w:rPr>
          <w:rFonts w:ascii="Times New Roman" w:eastAsia="Times New Roman" w:hAnsi="Times New Roman" w:cs="Times New Roman"/>
          <w:b/>
          <w:sz w:val="24"/>
          <w:szCs w:val="24"/>
          <w:lang w:eastAsia="lv-LV"/>
        </w:rPr>
      </w:pPr>
    </w:p>
    <w:p w14:paraId="66EEF8A7" w14:textId="77777777" w:rsidR="00D52193" w:rsidRPr="007F1D86" w:rsidRDefault="00D52193" w:rsidP="007F1D86">
      <w:pPr>
        <w:pStyle w:val="Sarakstarindkopa"/>
        <w:numPr>
          <w:ilvl w:val="0"/>
          <w:numId w:val="239"/>
        </w:numPr>
        <w:spacing w:after="0" w:line="240" w:lineRule="auto"/>
        <w:ind w:left="709" w:hanging="709"/>
        <w:jc w:val="both"/>
        <w:rPr>
          <w:rFonts w:ascii="Times New Roman" w:eastAsia="Times New Roman" w:hAnsi="Times New Roman" w:cs="Times New Roman"/>
          <w:sz w:val="24"/>
          <w:szCs w:val="24"/>
          <w:lang w:eastAsia="lv-LV"/>
        </w:rPr>
      </w:pPr>
      <w:r w:rsidRPr="007F1D86">
        <w:rPr>
          <w:rFonts w:ascii="Times New Roman" w:eastAsia="Times New Roman" w:hAnsi="Times New Roman" w:cs="Times New Roman"/>
          <w:sz w:val="24"/>
          <w:szCs w:val="24"/>
          <w:lang w:eastAsia="lv-LV"/>
        </w:rPr>
        <w:t xml:space="preserve">Piešķirt biedrībai “Vienā solī” līdzfinansējumu dalībai LEADER projektu konkursā “Praktiskas prasmes un zināšanas” EUR 110.00 (Viens simts desmit </w:t>
      </w:r>
      <w:proofErr w:type="spellStart"/>
      <w:r w:rsidRPr="007F1D86">
        <w:rPr>
          <w:rFonts w:ascii="Times New Roman" w:eastAsia="Times New Roman" w:hAnsi="Times New Roman" w:cs="Times New Roman"/>
          <w:sz w:val="24"/>
          <w:szCs w:val="24"/>
          <w:lang w:eastAsia="lv-LV"/>
        </w:rPr>
        <w:t>euro</w:t>
      </w:r>
      <w:proofErr w:type="spellEnd"/>
      <w:r w:rsidRPr="007F1D86">
        <w:rPr>
          <w:rFonts w:ascii="Times New Roman" w:eastAsia="Times New Roman" w:hAnsi="Times New Roman" w:cs="Times New Roman"/>
          <w:sz w:val="24"/>
          <w:szCs w:val="24"/>
          <w:lang w:eastAsia="lv-LV"/>
        </w:rPr>
        <w:t xml:space="preserve">, 00 centi) apmērā, bet ne vairāk kā 10% no kopējās tāmes summas, projekta apstiprināšanas gadījumā. </w:t>
      </w:r>
    </w:p>
    <w:p w14:paraId="78C60DEF" w14:textId="77777777" w:rsidR="00D52193" w:rsidRPr="007F1D86" w:rsidRDefault="00D52193" w:rsidP="007F1D86">
      <w:pPr>
        <w:pStyle w:val="Sarakstarindkopa"/>
        <w:numPr>
          <w:ilvl w:val="0"/>
          <w:numId w:val="239"/>
        </w:numPr>
        <w:spacing w:after="0" w:line="240" w:lineRule="auto"/>
        <w:ind w:left="709" w:hanging="709"/>
        <w:jc w:val="both"/>
        <w:rPr>
          <w:rFonts w:ascii="Times New Roman" w:eastAsia="Times New Roman" w:hAnsi="Times New Roman" w:cs="Times New Roman"/>
          <w:sz w:val="24"/>
          <w:szCs w:val="24"/>
          <w:lang w:eastAsia="lv-LV"/>
        </w:rPr>
      </w:pPr>
      <w:r w:rsidRPr="007F1D86">
        <w:rPr>
          <w:rFonts w:ascii="Times New Roman" w:eastAsia="Times New Roman" w:hAnsi="Times New Roman" w:cs="Times New Roman"/>
          <w:sz w:val="24"/>
          <w:szCs w:val="24"/>
          <w:lang w:eastAsia="lv-LV"/>
        </w:rPr>
        <w:t>Līdzfinansējumu piešķirt no Attīstības nodaļas 2025. gada budžeta pozīcijas “Sabiedrības integrācija un līdzdalība”,  kods: 1501.39</w:t>
      </w:r>
    </w:p>
    <w:p w14:paraId="625A4CC4" w14:textId="77777777" w:rsidR="00D52193" w:rsidRPr="007F1D86" w:rsidRDefault="00D52193" w:rsidP="007F1D86">
      <w:pPr>
        <w:spacing w:after="0" w:line="240" w:lineRule="auto"/>
        <w:ind w:right="-1"/>
        <w:jc w:val="both"/>
        <w:rPr>
          <w:rFonts w:ascii="Times New Roman" w:eastAsia="Times New Roman" w:hAnsi="Times New Roman" w:cs="Times New Roman"/>
          <w:sz w:val="24"/>
          <w:szCs w:val="24"/>
          <w:lang w:eastAsia="lv-LV" w:bidi="lo-LA"/>
        </w:rPr>
      </w:pPr>
    </w:p>
    <w:p w14:paraId="3D3FE860" w14:textId="77777777" w:rsidR="00D52193" w:rsidRPr="007F1D86" w:rsidRDefault="00D52193" w:rsidP="007F1D86">
      <w:pPr>
        <w:spacing w:after="0" w:line="240" w:lineRule="auto"/>
        <w:jc w:val="both"/>
        <w:rPr>
          <w:rFonts w:ascii="Times New Roman" w:eastAsia="Calibri" w:hAnsi="Times New Roman" w:cs="Times New Roman"/>
          <w:i/>
          <w:color w:val="FF0000"/>
          <w:sz w:val="24"/>
          <w:szCs w:val="24"/>
        </w:rPr>
      </w:pPr>
      <w:r w:rsidRPr="007F1D86">
        <w:rPr>
          <w:rFonts w:ascii="Times New Roman" w:eastAsia="Calibri" w:hAnsi="Times New Roman" w:cs="Times New Roman"/>
          <w:i/>
          <w:sz w:val="24"/>
          <w:szCs w:val="24"/>
        </w:rPr>
        <w:lastRenderedPageBreak/>
        <w:t>A. Noviks 28378298</w:t>
      </w:r>
    </w:p>
    <w:p w14:paraId="195F1F04" w14:textId="40024B80" w:rsidR="0009636A" w:rsidRPr="0009636A" w:rsidRDefault="0009636A" w:rsidP="0009636A">
      <w:pPr>
        <w:spacing w:after="0" w:line="240" w:lineRule="auto"/>
        <w:jc w:val="both"/>
        <w:rPr>
          <w:rFonts w:ascii="Times New Roman" w:eastAsia="Calibri" w:hAnsi="Times New Roman" w:cs="Times New Roman"/>
          <w:i/>
          <w:iCs/>
          <w:sz w:val="24"/>
          <w:szCs w:val="24"/>
        </w:rPr>
      </w:pPr>
      <w:r w:rsidRPr="0009636A">
        <w:rPr>
          <w:rFonts w:ascii="Times New Roman" w:eastAsia="Calibri" w:hAnsi="Times New Roman" w:cs="Times New Roman"/>
          <w:i/>
          <w:iCs/>
          <w:sz w:val="24"/>
          <w:szCs w:val="24"/>
        </w:rPr>
        <w:t>Lēmums Nr. 1</w:t>
      </w:r>
      <w:r>
        <w:rPr>
          <w:rFonts w:ascii="Times New Roman" w:eastAsia="Calibri" w:hAnsi="Times New Roman" w:cs="Times New Roman"/>
          <w:i/>
          <w:iCs/>
          <w:sz w:val="24"/>
          <w:szCs w:val="24"/>
        </w:rPr>
        <w:t>5</w:t>
      </w:r>
      <w:r w:rsidR="00A10B8C">
        <w:rPr>
          <w:rFonts w:ascii="Times New Roman" w:eastAsia="Calibri" w:hAnsi="Times New Roman" w:cs="Times New Roman"/>
          <w:i/>
          <w:iCs/>
          <w:sz w:val="24"/>
          <w:szCs w:val="24"/>
        </w:rPr>
        <w:t>5</w:t>
      </w:r>
    </w:p>
    <w:p w14:paraId="5CB31B89" w14:textId="77777777" w:rsidR="00D52193" w:rsidRPr="008D6427" w:rsidRDefault="00D52193" w:rsidP="007F1D86">
      <w:pPr>
        <w:spacing w:after="0" w:line="240" w:lineRule="auto"/>
        <w:rPr>
          <w:rFonts w:ascii="Times New Roman" w:hAnsi="Times New Roman" w:cs="Times New Roman"/>
          <w:sz w:val="24"/>
          <w:szCs w:val="24"/>
        </w:rPr>
      </w:pPr>
    </w:p>
    <w:p w14:paraId="5FCC0D4A" w14:textId="65905575" w:rsidR="00510F93" w:rsidRPr="008D6427" w:rsidRDefault="00510F93" w:rsidP="007F1D86">
      <w:pPr>
        <w:spacing w:after="0" w:line="240" w:lineRule="auto"/>
        <w:jc w:val="both"/>
        <w:rPr>
          <w:rFonts w:ascii="Times New Roman" w:hAnsi="Times New Roman" w:cs="Times New Roman"/>
          <w:b/>
          <w:sz w:val="24"/>
          <w:szCs w:val="24"/>
          <w:u w:val="single"/>
        </w:rPr>
      </w:pPr>
      <w:r w:rsidRPr="008D6427">
        <w:rPr>
          <w:rFonts w:ascii="Times New Roman" w:hAnsi="Times New Roman" w:cs="Times New Roman"/>
          <w:b/>
          <w:noProof/>
          <w:sz w:val="24"/>
          <w:szCs w:val="24"/>
          <w:u w:val="single"/>
        </w:rPr>
        <w:t>40</w:t>
      </w:r>
      <w:r w:rsidRPr="008D6427">
        <w:rPr>
          <w:rFonts w:ascii="Times New Roman" w:hAnsi="Times New Roman" w:cs="Times New Roman"/>
          <w:b/>
          <w:sz w:val="24"/>
          <w:szCs w:val="24"/>
          <w:u w:val="single"/>
        </w:rPr>
        <w:t xml:space="preserve">. </w:t>
      </w:r>
      <w:r w:rsidRPr="008D6427">
        <w:rPr>
          <w:rFonts w:ascii="Times New Roman" w:hAnsi="Times New Roman" w:cs="Times New Roman"/>
          <w:b/>
          <w:noProof/>
          <w:sz w:val="24"/>
          <w:szCs w:val="24"/>
          <w:u w:val="single"/>
        </w:rPr>
        <w:t xml:space="preserve">Par līdzfinansējuma piešķiršanu biedrībai </w:t>
      </w:r>
      <w:r w:rsidR="00707AAC">
        <w:rPr>
          <w:rFonts w:ascii="Times New Roman" w:hAnsi="Times New Roman" w:cs="Times New Roman"/>
          <w:b/>
          <w:noProof/>
          <w:sz w:val="24"/>
          <w:szCs w:val="24"/>
          <w:u w:val="single"/>
        </w:rPr>
        <w:t>“</w:t>
      </w:r>
      <w:r w:rsidRPr="008D6427">
        <w:rPr>
          <w:rFonts w:ascii="Times New Roman" w:hAnsi="Times New Roman" w:cs="Times New Roman"/>
          <w:b/>
          <w:noProof/>
          <w:sz w:val="24"/>
          <w:szCs w:val="24"/>
          <w:u w:val="single"/>
        </w:rPr>
        <w:t>Lai viegli</w:t>
      </w:r>
      <w:r w:rsidR="00707AAC">
        <w:rPr>
          <w:rFonts w:ascii="Times New Roman" w:hAnsi="Times New Roman" w:cs="Times New Roman"/>
          <w:b/>
          <w:noProof/>
          <w:sz w:val="24"/>
          <w:szCs w:val="24"/>
          <w:u w:val="single"/>
        </w:rPr>
        <w:t>”</w:t>
      </w:r>
      <w:r w:rsidRPr="008D6427">
        <w:rPr>
          <w:rFonts w:ascii="Times New Roman" w:hAnsi="Times New Roman" w:cs="Times New Roman"/>
          <w:b/>
          <w:noProof/>
          <w:sz w:val="24"/>
          <w:szCs w:val="24"/>
          <w:u w:val="single"/>
        </w:rPr>
        <w:t xml:space="preserve"> satikties dalībai LEADER projektu konkursā Sabiedrības īstenotas aktivitātes</w:t>
      </w:r>
    </w:p>
    <w:p w14:paraId="3226C1DA" w14:textId="77777777" w:rsidR="00510F93" w:rsidRPr="007F1D86" w:rsidRDefault="00510F93" w:rsidP="007F1D86">
      <w:pPr>
        <w:spacing w:after="0" w:line="240" w:lineRule="auto"/>
        <w:rPr>
          <w:rFonts w:ascii="Times New Roman" w:hAnsi="Times New Roman" w:cs="Times New Roman"/>
          <w:i/>
          <w:sz w:val="24"/>
          <w:szCs w:val="24"/>
        </w:rPr>
      </w:pPr>
      <w:r w:rsidRPr="008D6427">
        <w:rPr>
          <w:rFonts w:ascii="Times New Roman" w:hAnsi="Times New Roman" w:cs="Times New Roman"/>
          <w:i/>
          <w:sz w:val="24"/>
          <w:szCs w:val="24"/>
        </w:rPr>
        <w:t xml:space="preserve">ZIŅO: </w:t>
      </w:r>
      <w:r w:rsidRPr="008D6427">
        <w:rPr>
          <w:rFonts w:ascii="Times New Roman" w:hAnsi="Times New Roman" w:cs="Times New Roman"/>
          <w:i/>
          <w:noProof/>
          <w:sz w:val="24"/>
          <w:szCs w:val="24"/>
        </w:rPr>
        <w:t>Agris Lungevičs</w:t>
      </w:r>
      <w:r w:rsidRPr="008D6427">
        <w:rPr>
          <w:rFonts w:ascii="Times New Roman" w:hAnsi="Times New Roman" w:cs="Times New Roman"/>
          <w:i/>
          <w:sz w:val="24"/>
          <w:szCs w:val="24"/>
        </w:rPr>
        <w:t xml:space="preserve"> </w:t>
      </w:r>
    </w:p>
    <w:p w14:paraId="4B667C50" w14:textId="77777777" w:rsidR="00D52193" w:rsidRPr="007F1D86" w:rsidRDefault="00D52193" w:rsidP="007F1D86">
      <w:pPr>
        <w:spacing w:after="0" w:line="240" w:lineRule="auto"/>
        <w:rPr>
          <w:rFonts w:ascii="Times New Roman" w:hAnsi="Times New Roman" w:cs="Times New Roman"/>
          <w:i/>
          <w:sz w:val="24"/>
          <w:szCs w:val="24"/>
        </w:rPr>
      </w:pPr>
    </w:p>
    <w:p w14:paraId="2F09106C" w14:textId="77777777" w:rsidR="00D52193" w:rsidRPr="007F1D86" w:rsidRDefault="00D52193" w:rsidP="007F1D86">
      <w:pPr>
        <w:spacing w:after="0" w:line="240" w:lineRule="auto"/>
        <w:ind w:firstLine="720"/>
        <w:jc w:val="both"/>
        <w:rPr>
          <w:rFonts w:ascii="Times New Roman" w:eastAsia="Times New Roman" w:hAnsi="Times New Roman" w:cs="Times New Roman"/>
          <w:sz w:val="24"/>
          <w:szCs w:val="24"/>
          <w:lang w:eastAsia="lv-LV"/>
        </w:rPr>
      </w:pPr>
      <w:r w:rsidRPr="007F1D86">
        <w:rPr>
          <w:rFonts w:ascii="Times New Roman" w:eastAsia="Times New Roman" w:hAnsi="Times New Roman" w:cs="Times New Roman"/>
          <w:sz w:val="24"/>
          <w:szCs w:val="24"/>
          <w:lang w:eastAsia="lv-LV"/>
        </w:rPr>
        <w:t xml:space="preserve">Madonas novada pašvaldībā saņemts biedrības “Lai viegli satikties!” iesniegums (reģistrēts Madonas novada pašvaldībā 04.03.2025 ar Nr. 2.1.3.1/25/912) ar lūgumu piešķirt līdzfinansējumu dalībai LEADER projektu konkursā 10% apmērā no kopējām projekta izmaksām. </w:t>
      </w:r>
    </w:p>
    <w:p w14:paraId="09C7BF9A" w14:textId="77777777" w:rsidR="00D52193" w:rsidRPr="007F1D86" w:rsidRDefault="00D52193" w:rsidP="007F1D86">
      <w:pPr>
        <w:spacing w:after="0" w:line="240" w:lineRule="auto"/>
        <w:ind w:firstLine="720"/>
        <w:jc w:val="both"/>
        <w:rPr>
          <w:rFonts w:ascii="Times New Roman" w:eastAsia="Times New Roman" w:hAnsi="Times New Roman" w:cs="Times New Roman"/>
          <w:sz w:val="24"/>
          <w:szCs w:val="24"/>
          <w:lang w:eastAsia="lv-LV"/>
        </w:rPr>
      </w:pPr>
      <w:r w:rsidRPr="007F1D86">
        <w:rPr>
          <w:rFonts w:ascii="Times New Roman" w:eastAsia="Times New Roman" w:hAnsi="Times New Roman" w:cs="Times New Roman"/>
          <w:sz w:val="24"/>
          <w:szCs w:val="24"/>
          <w:lang w:eastAsia="lv-LV"/>
        </w:rPr>
        <w:t>Biedrība “Lai viegli satikties!” plāno iesniegt projekta “Daudzfunkcionāla atpūtas vieta Ērgļos” pieteikumu Madonas novada fonda izsludinātajā LEADER projektu konkursā 7.kārtā „</w:t>
      </w:r>
      <w:r w:rsidRPr="007F1D86">
        <w:rPr>
          <w:rFonts w:ascii="Times New Roman" w:hAnsi="Times New Roman" w:cs="Times New Roman"/>
          <w:sz w:val="24"/>
          <w:szCs w:val="24"/>
        </w:rPr>
        <w:t xml:space="preserve"> </w:t>
      </w:r>
      <w:r w:rsidRPr="007F1D86">
        <w:rPr>
          <w:rFonts w:ascii="Times New Roman" w:eastAsia="Times New Roman" w:hAnsi="Times New Roman" w:cs="Times New Roman"/>
          <w:sz w:val="24"/>
          <w:szCs w:val="24"/>
          <w:lang w:eastAsia="lv-LV"/>
        </w:rPr>
        <w:t xml:space="preserve">Sabiedrības īstenotas aktivitātes”. Kopējā projekta izmaksu summa ir EUR 12000.00 (Divpadsmit tūkstoši </w:t>
      </w:r>
      <w:proofErr w:type="spellStart"/>
      <w:r w:rsidRPr="007F1D86">
        <w:rPr>
          <w:rFonts w:ascii="Times New Roman" w:eastAsia="Times New Roman" w:hAnsi="Times New Roman" w:cs="Times New Roman"/>
          <w:i/>
          <w:iCs/>
          <w:sz w:val="24"/>
          <w:szCs w:val="24"/>
          <w:lang w:eastAsia="lv-LV"/>
        </w:rPr>
        <w:t>euro</w:t>
      </w:r>
      <w:proofErr w:type="spellEnd"/>
      <w:r w:rsidRPr="007F1D86">
        <w:rPr>
          <w:rFonts w:ascii="Times New Roman" w:eastAsia="Times New Roman" w:hAnsi="Times New Roman" w:cs="Times New Roman"/>
          <w:sz w:val="24"/>
          <w:szCs w:val="24"/>
          <w:lang w:eastAsia="lv-LV"/>
        </w:rPr>
        <w:t xml:space="preserve">, 00 centi), nepieciešamā līdzfinansējuma summa ir EUR 1200.00 (Viens tūkstotis divi simti </w:t>
      </w:r>
      <w:proofErr w:type="spellStart"/>
      <w:r w:rsidRPr="007F1D86">
        <w:rPr>
          <w:rFonts w:ascii="Times New Roman" w:eastAsia="Times New Roman" w:hAnsi="Times New Roman" w:cs="Times New Roman"/>
          <w:i/>
          <w:iCs/>
          <w:sz w:val="24"/>
          <w:szCs w:val="24"/>
          <w:lang w:eastAsia="lv-LV"/>
        </w:rPr>
        <w:t>euro</w:t>
      </w:r>
      <w:proofErr w:type="spellEnd"/>
      <w:r w:rsidRPr="007F1D86">
        <w:rPr>
          <w:rFonts w:ascii="Times New Roman" w:eastAsia="Times New Roman" w:hAnsi="Times New Roman" w:cs="Times New Roman"/>
          <w:sz w:val="24"/>
          <w:szCs w:val="24"/>
          <w:lang w:eastAsia="lv-LV"/>
        </w:rPr>
        <w:t>, 00 centi).</w:t>
      </w:r>
    </w:p>
    <w:p w14:paraId="4F0E2B8B" w14:textId="77777777" w:rsidR="00D52193" w:rsidRPr="007F1D86" w:rsidRDefault="00D52193" w:rsidP="007F1D86">
      <w:pPr>
        <w:spacing w:after="0" w:line="240" w:lineRule="auto"/>
        <w:ind w:firstLine="720"/>
        <w:jc w:val="both"/>
        <w:rPr>
          <w:rFonts w:ascii="Times New Roman" w:eastAsia="Times New Roman" w:hAnsi="Times New Roman" w:cs="Times New Roman"/>
          <w:sz w:val="24"/>
          <w:szCs w:val="24"/>
          <w:lang w:eastAsia="lv-LV"/>
        </w:rPr>
      </w:pPr>
      <w:r w:rsidRPr="007F1D86">
        <w:rPr>
          <w:rFonts w:ascii="Times New Roman" w:eastAsia="Times New Roman" w:hAnsi="Times New Roman" w:cs="Times New Roman"/>
          <w:sz w:val="24"/>
          <w:szCs w:val="24"/>
          <w:lang w:eastAsia="lv-LV"/>
        </w:rPr>
        <w:t xml:space="preserve">Projekta ietvaros plānots uzstādīt daudzfunkcionālu un aprīkotu atpūtas zonu Ērgļos.  </w:t>
      </w:r>
    </w:p>
    <w:p w14:paraId="6DA960F7" w14:textId="77777777" w:rsidR="00D52193" w:rsidRPr="007F1D86" w:rsidRDefault="00D52193" w:rsidP="007F1D86">
      <w:pPr>
        <w:suppressAutoHyphens/>
        <w:spacing w:after="0" w:line="240" w:lineRule="auto"/>
        <w:ind w:firstLine="709"/>
        <w:jc w:val="both"/>
        <w:rPr>
          <w:rFonts w:ascii="Times New Roman" w:eastAsia="Calibri" w:hAnsi="Times New Roman" w:cs="Times New Roman"/>
          <w:bCs/>
          <w:sz w:val="24"/>
          <w:szCs w:val="24"/>
          <w:lang w:eastAsia="ar-SA"/>
        </w:rPr>
      </w:pPr>
      <w:r w:rsidRPr="007F1D86">
        <w:rPr>
          <w:rFonts w:ascii="Times New Roman" w:eastAsia="Times New Roman" w:hAnsi="Times New Roman" w:cs="Times New Roman"/>
          <w:sz w:val="24"/>
          <w:szCs w:val="24"/>
          <w:lang w:eastAsia="lv-LV"/>
        </w:rPr>
        <w:t xml:space="preserve">Noklausījusies sniegto informāciju, ņemot vērā 12.03.2025. Uzņēmējdarbības, teritoriālo un vides jautājumu komitejas un 18.03.2025. Finanšu un attīstības komitejas  atzinumus, </w:t>
      </w:r>
      <w:r w:rsidRPr="007F1D86">
        <w:rPr>
          <w:rFonts w:ascii="Times New Roman" w:eastAsia="Times New Roman" w:hAnsi="Times New Roman" w:cs="Times New Roman"/>
          <w:sz w:val="24"/>
          <w:szCs w:val="24"/>
          <w:lang w:eastAsia="lo-LA" w:bidi="lo-LA"/>
        </w:rPr>
        <w:t>atklāti balsojot</w:t>
      </w:r>
      <w:r w:rsidRPr="007F1D86">
        <w:rPr>
          <w:rFonts w:ascii="Times New Roman" w:eastAsia="Times New Roman" w:hAnsi="Times New Roman" w:cs="Times New Roman"/>
          <w:b/>
          <w:sz w:val="24"/>
          <w:szCs w:val="24"/>
          <w:lang w:eastAsia="lo-LA" w:bidi="lo-LA"/>
        </w:rPr>
        <w:t xml:space="preserve">: PAR – 16 </w:t>
      </w:r>
      <w:r w:rsidRPr="007F1D86">
        <w:rPr>
          <w:rFonts w:ascii="Times New Roman" w:eastAsia="Times New Roman" w:hAnsi="Times New Roman" w:cs="Times New Roman"/>
          <w:bCs/>
          <w:sz w:val="24"/>
          <w:szCs w:val="24"/>
          <w:lang w:eastAsia="lo-LA" w:bidi="lo-LA"/>
        </w:rPr>
        <w:t>(</w:t>
      </w:r>
      <w:r w:rsidRPr="007F1D86">
        <w:rPr>
          <w:rFonts w:ascii="Times New Roman" w:hAnsi="Times New Roman" w:cs="Times New Roman"/>
          <w:bCs/>
          <w:noProof/>
          <w:sz w:val="24"/>
          <w:szCs w:val="24"/>
        </w:rPr>
        <w:t>Agris Lungevičs, Aigars Šķēls, Aivis Masaļskis, Andris Sakne, Artūrs Čačka, Artūrs Grandāns, Arvīds Greidiņš, Gunārs Ikaunieks, Iveta Peilāne, Kaspars Udrass, Māris Olte, Rūdolfs Preiss, Sandra Maksimova, Valda Kļaviņa, Vita Robalte, Zigfrīds Gora</w:t>
      </w:r>
      <w:r w:rsidRPr="007F1D86">
        <w:rPr>
          <w:rFonts w:ascii="Times New Roman" w:eastAsia="Times New Roman" w:hAnsi="Times New Roman" w:cs="Times New Roman"/>
          <w:bCs/>
          <w:sz w:val="24"/>
          <w:szCs w:val="24"/>
          <w:lang w:eastAsia="lo-LA" w:bidi="lo-LA"/>
        </w:rPr>
        <w:t xml:space="preserve">), </w:t>
      </w:r>
      <w:r w:rsidRPr="007F1D86">
        <w:rPr>
          <w:rFonts w:ascii="Times New Roman" w:eastAsia="Times New Roman" w:hAnsi="Times New Roman" w:cs="Times New Roman"/>
          <w:b/>
          <w:sz w:val="24"/>
          <w:szCs w:val="24"/>
          <w:lang w:eastAsia="lo-LA" w:bidi="lo-LA"/>
        </w:rPr>
        <w:t>PRET - NAV, ATTURAS - NAV</w:t>
      </w:r>
      <w:r w:rsidRPr="007F1D86">
        <w:rPr>
          <w:rFonts w:ascii="Times New Roman" w:eastAsia="Times New Roman" w:hAnsi="Times New Roman" w:cs="Times New Roman"/>
          <w:sz w:val="24"/>
          <w:szCs w:val="24"/>
          <w:lang w:eastAsia="lo-LA" w:bidi="lo-LA"/>
        </w:rPr>
        <w:t xml:space="preserve">, Madonas novada pašvaldības dome </w:t>
      </w:r>
      <w:r w:rsidRPr="007F1D86">
        <w:rPr>
          <w:rFonts w:ascii="Times New Roman" w:eastAsia="Times New Roman" w:hAnsi="Times New Roman" w:cs="Times New Roman"/>
          <w:b/>
          <w:sz w:val="24"/>
          <w:szCs w:val="24"/>
          <w:lang w:eastAsia="lo-LA" w:bidi="lo-LA"/>
        </w:rPr>
        <w:t>NOLEMJ</w:t>
      </w:r>
      <w:r w:rsidRPr="007F1D86">
        <w:rPr>
          <w:rFonts w:ascii="Times New Roman" w:eastAsia="Times New Roman" w:hAnsi="Times New Roman" w:cs="Times New Roman"/>
          <w:sz w:val="24"/>
          <w:szCs w:val="24"/>
          <w:lang w:eastAsia="lo-LA" w:bidi="lo-LA"/>
        </w:rPr>
        <w:t>:</w:t>
      </w:r>
    </w:p>
    <w:p w14:paraId="15F9CC09" w14:textId="77777777" w:rsidR="00D52193" w:rsidRPr="007F1D86" w:rsidRDefault="00D52193" w:rsidP="007F1D86">
      <w:pPr>
        <w:widowControl w:val="0"/>
        <w:suppressAutoHyphens/>
        <w:autoSpaceDE w:val="0"/>
        <w:autoSpaceDN w:val="0"/>
        <w:adjustRightInd w:val="0"/>
        <w:spacing w:after="0" w:line="240" w:lineRule="auto"/>
        <w:ind w:firstLine="720"/>
        <w:jc w:val="both"/>
        <w:rPr>
          <w:rFonts w:ascii="Times New Roman" w:eastAsia="Times New Roman" w:hAnsi="Times New Roman" w:cs="Times New Roman"/>
          <w:b/>
          <w:sz w:val="24"/>
          <w:szCs w:val="24"/>
          <w:lang w:eastAsia="lv-LV"/>
        </w:rPr>
      </w:pPr>
    </w:p>
    <w:p w14:paraId="2B1522C1" w14:textId="77777777" w:rsidR="00D52193" w:rsidRPr="007F1D86" w:rsidRDefault="00D52193" w:rsidP="007F1D86">
      <w:pPr>
        <w:pStyle w:val="Sarakstarindkopa"/>
        <w:numPr>
          <w:ilvl w:val="0"/>
          <w:numId w:val="240"/>
        </w:numPr>
        <w:spacing w:after="0" w:line="240" w:lineRule="auto"/>
        <w:ind w:left="709" w:hanging="709"/>
        <w:jc w:val="both"/>
        <w:rPr>
          <w:rFonts w:ascii="Times New Roman" w:eastAsia="Times New Roman" w:hAnsi="Times New Roman" w:cs="Times New Roman"/>
          <w:sz w:val="24"/>
          <w:szCs w:val="24"/>
          <w:lang w:eastAsia="lv-LV"/>
        </w:rPr>
      </w:pPr>
      <w:r w:rsidRPr="007F1D86">
        <w:rPr>
          <w:rFonts w:ascii="Times New Roman" w:eastAsia="Times New Roman" w:hAnsi="Times New Roman" w:cs="Times New Roman"/>
          <w:sz w:val="24"/>
          <w:szCs w:val="24"/>
          <w:lang w:eastAsia="lv-LV"/>
        </w:rPr>
        <w:t xml:space="preserve">Piešķirt biedrībai “Lai viegli satikties!” līdzfinansējumu dalībai LEADER projektu konkursā “Sabiedrības īstenotas aktivitātes” EUR 1200.00 (Viens tūkstotis divi simti </w:t>
      </w:r>
      <w:proofErr w:type="spellStart"/>
      <w:r w:rsidRPr="007F1D86">
        <w:rPr>
          <w:rFonts w:ascii="Times New Roman" w:eastAsia="Times New Roman" w:hAnsi="Times New Roman" w:cs="Times New Roman"/>
          <w:i/>
          <w:iCs/>
          <w:sz w:val="24"/>
          <w:szCs w:val="24"/>
          <w:lang w:eastAsia="lv-LV"/>
        </w:rPr>
        <w:t>euro</w:t>
      </w:r>
      <w:proofErr w:type="spellEnd"/>
      <w:r w:rsidRPr="007F1D86">
        <w:rPr>
          <w:rFonts w:ascii="Times New Roman" w:eastAsia="Times New Roman" w:hAnsi="Times New Roman" w:cs="Times New Roman"/>
          <w:sz w:val="24"/>
          <w:szCs w:val="24"/>
          <w:lang w:eastAsia="lv-LV"/>
        </w:rPr>
        <w:t xml:space="preserve">, 00 centi). Apmērā, bet ne vairāk kā 10% no kopējās tāmes summas, projekta apstiprināšanas gadījumā. </w:t>
      </w:r>
    </w:p>
    <w:p w14:paraId="7ABE268A" w14:textId="10C5FF40" w:rsidR="00D52193" w:rsidRPr="007F1D86" w:rsidRDefault="00D52193" w:rsidP="007F1D86">
      <w:pPr>
        <w:pStyle w:val="Sarakstarindkopa"/>
        <w:numPr>
          <w:ilvl w:val="0"/>
          <w:numId w:val="240"/>
        </w:numPr>
        <w:spacing w:after="0" w:line="240" w:lineRule="auto"/>
        <w:ind w:left="709" w:hanging="709"/>
        <w:jc w:val="both"/>
        <w:rPr>
          <w:rFonts w:ascii="Times New Roman" w:eastAsia="Times New Roman" w:hAnsi="Times New Roman" w:cs="Times New Roman"/>
          <w:sz w:val="24"/>
          <w:szCs w:val="24"/>
          <w:lang w:eastAsia="lv-LV"/>
        </w:rPr>
      </w:pPr>
      <w:r w:rsidRPr="007F1D86">
        <w:rPr>
          <w:rFonts w:ascii="Times New Roman" w:eastAsia="Times New Roman" w:hAnsi="Times New Roman" w:cs="Times New Roman"/>
          <w:sz w:val="24"/>
          <w:szCs w:val="24"/>
          <w:lang w:eastAsia="lv-LV"/>
        </w:rPr>
        <w:t>Līdzfinansējumu piešķirt no Attīstības nodaļas 2025. gada budžeta pozīcijas “Sabiedrības integrācija un līdzdalība”,  kods: 1501.39</w:t>
      </w:r>
    </w:p>
    <w:p w14:paraId="6BD96C39" w14:textId="77777777" w:rsidR="00D52193" w:rsidRPr="007F1D86" w:rsidRDefault="00D52193" w:rsidP="007F1D86">
      <w:pPr>
        <w:spacing w:after="0" w:line="240" w:lineRule="auto"/>
        <w:ind w:right="-1"/>
        <w:jc w:val="both"/>
        <w:rPr>
          <w:rFonts w:ascii="Times New Roman" w:eastAsia="Times New Roman" w:hAnsi="Times New Roman" w:cs="Times New Roman"/>
          <w:sz w:val="24"/>
          <w:szCs w:val="24"/>
          <w:lang w:eastAsia="lv-LV" w:bidi="lo-LA"/>
        </w:rPr>
      </w:pPr>
    </w:p>
    <w:p w14:paraId="0F19BCB9" w14:textId="77777777" w:rsidR="00D52193" w:rsidRPr="007F1D86" w:rsidRDefault="00D52193" w:rsidP="007F1D86">
      <w:pPr>
        <w:spacing w:after="0" w:line="240" w:lineRule="auto"/>
        <w:jc w:val="both"/>
        <w:rPr>
          <w:rFonts w:ascii="Times New Roman" w:eastAsia="Calibri" w:hAnsi="Times New Roman" w:cs="Times New Roman"/>
          <w:i/>
          <w:color w:val="FF0000"/>
          <w:sz w:val="24"/>
          <w:szCs w:val="24"/>
        </w:rPr>
      </w:pPr>
      <w:r w:rsidRPr="007F1D86">
        <w:rPr>
          <w:rFonts w:ascii="Times New Roman" w:eastAsia="Calibri" w:hAnsi="Times New Roman" w:cs="Times New Roman"/>
          <w:i/>
          <w:sz w:val="24"/>
          <w:szCs w:val="24"/>
        </w:rPr>
        <w:t>A. Noviks 28378298</w:t>
      </w:r>
    </w:p>
    <w:p w14:paraId="7D99CA96" w14:textId="206EB6E4" w:rsidR="0009636A" w:rsidRPr="0009636A" w:rsidRDefault="0009636A" w:rsidP="0009636A">
      <w:pPr>
        <w:spacing w:after="0" w:line="240" w:lineRule="auto"/>
        <w:jc w:val="both"/>
        <w:rPr>
          <w:rFonts w:ascii="Times New Roman" w:eastAsia="Calibri" w:hAnsi="Times New Roman" w:cs="Times New Roman"/>
          <w:i/>
          <w:iCs/>
          <w:sz w:val="24"/>
          <w:szCs w:val="24"/>
        </w:rPr>
      </w:pPr>
      <w:r w:rsidRPr="0009636A">
        <w:rPr>
          <w:rFonts w:ascii="Times New Roman" w:eastAsia="Calibri" w:hAnsi="Times New Roman" w:cs="Times New Roman"/>
          <w:i/>
          <w:iCs/>
          <w:sz w:val="24"/>
          <w:szCs w:val="24"/>
        </w:rPr>
        <w:t>Lēmums Nr. 1</w:t>
      </w:r>
      <w:r>
        <w:rPr>
          <w:rFonts w:ascii="Times New Roman" w:eastAsia="Calibri" w:hAnsi="Times New Roman" w:cs="Times New Roman"/>
          <w:i/>
          <w:iCs/>
          <w:sz w:val="24"/>
          <w:szCs w:val="24"/>
        </w:rPr>
        <w:t>5</w:t>
      </w:r>
      <w:r w:rsidR="00A10B8C">
        <w:rPr>
          <w:rFonts w:ascii="Times New Roman" w:eastAsia="Calibri" w:hAnsi="Times New Roman" w:cs="Times New Roman"/>
          <w:i/>
          <w:iCs/>
          <w:sz w:val="24"/>
          <w:szCs w:val="24"/>
        </w:rPr>
        <w:t>6</w:t>
      </w:r>
    </w:p>
    <w:p w14:paraId="05F0B317" w14:textId="77777777" w:rsidR="00D52193" w:rsidRPr="008D6427" w:rsidRDefault="00D52193" w:rsidP="007F1D86">
      <w:pPr>
        <w:spacing w:after="0" w:line="240" w:lineRule="auto"/>
        <w:rPr>
          <w:rFonts w:ascii="Times New Roman" w:hAnsi="Times New Roman" w:cs="Times New Roman"/>
          <w:sz w:val="24"/>
          <w:szCs w:val="24"/>
        </w:rPr>
      </w:pPr>
    </w:p>
    <w:p w14:paraId="13E7863D" w14:textId="1CF075CE" w:rsidR="00510F93" w:rsidRPr="008D6427" w:rsidRDefault="00510F93" w:rsidP="007F1D86">
      <w:pPr>
        <w:spacing w:after="0" w:line="240" w:lineRule="auto"/>
        <w:jc w:val="both"/>
        <w:rPr>
          <w:rFonts w:ascii="Times New Roman" w:hAnsi="Times New Roman" w:cs="Times New Roman"/>
          <w:b/>
          <w:sz w:val="24"/>
          <w:szCs w:val="24"/>
          <w:u w:val="single"/>
        </w:rPr>
      </w:pPr>
      <w:r w:rsidRPr="008D6427">
        <w:rPr>
          <w:rFonts w:ascii="Times New Roman" w:hAnsi="Times New Roman" w:cs="Times New Roman"/>
          <w:b/>
          <w:noProof/>
          <w:sz w:val="24"/>
          <w:szCs w:val="24"/>
          <w:u w:val="single"/>
        </w:rPr>
        <w:t>41</w:t>
      </w:r>
      <w:r w:rsidRPr="008D6427">
        <w:rPr>
          <w:rFonts w:ascii="Times New Roman" w:hAnsi="Times New Roman" w:cs="Times New Roman"/>
          <w:b/>
          <w:sz w:val="24"/>
          <w:szCs w:val="24"/>
          <w:u w:val="single"/>
        </w:rPr>
        <w:t xml:space="preserve">. </w:t>
      </w:r>
      <w:r w:rsidRPr="008D6427">
        <w:rPr>
          <w:rFonts w:ascii="Times New Roman" w:hAnsi="Times New Roman" w:cs="Times New Roman"/>
          <w:b/>
          <w:noProof/>
          <w:sz w:val="24"/>
          <w:szCs w:val="24"/>
          <w:u w:val="single"/>
        </w:rPr>
        <w:t xml:space="preserve">Par līdzfinansējuma piešķiršanu biedrībai </w:t>
      </w:r>
      <w:r w:rsidR="00707AAC">
        <w:rPr>
          <w:rFonts w:ascii="Times New Roman" w:hAnsi="Times New Roman" w:cs="Times New Roman"/>
          <w:b/>
          <w:noProof/>
          <w:sz w:val="24"/>
          <w:szCs w:val="24"/>
          <w:u w:val="single"/>
        </w:rPr>
        <w:t>“</w:t>
      </w:r>
      <w:r w:rsidRPr="008D6427">
        <w:rPr>
          <w:rFonts w:ascii="Times New Roman" w:hAnsi="Times New Roman" w:cs="Times New Roman"/>
          <w:b/>
          <w:noProof/>
          <w:sz w:val="24"/>
          <w:szCs w:val="24"/>
          <w:u w:val="single"/>
        </w:rPr>
        <w:t>Ģimeņu centrs TuTi</w:t>
      </w:r>
      <w:r w:rsidR="00707AAC">
        <w:rPr>
          <w:rFonts w:ascii="Times New Roman" w:hAnsi="Times New Roman" w:cs="Times New Roman"/>
          <w:b/>
          <w:noProof/>
          <w:sz w:val="24"/>
          <w:szCs w:val="24"/>
          <w:u w:val="single"/>
        </w:rPr>
        <w:t>”</w:t>
      </w:r>
      <w:r w:rsidRPr="008D6427">
        <w:rPr>
          <w:rFonts w:ascii="Times New Roman" w:hAnsi="Times New Roman" w:cs="Times New Roman"/>
          <w:b/>
          <w:noProof/>
          <w:sz w:val="24"/>
          <w:szCs w:val="24"/>
          <w:u w:val="single"/>
        </w:rPr>
        <w:t xml:space="preserve"> dalībai LEADER projektu konkursā Sabiedrības īstenotas aktivitātes</w:t>
      </w:r>
    </w:p>
    <w:p w14:paraId="341594EC" w14:textId="77777777" w:rsidR="00510F93" w:rsidRPr="007F1D86" w:rsidRDefault="00510F93" w:rsidP="007F1D86">
      <w:pPr>
        <w:spacing w:after="0" w:line="240" w:lineRule="auto"/>
        <w:rPr>
          <w:rFonts w:ascii="Times New Roman" w:hAnsi="Times New Roman" w:cs="Times New Roman"/>
          <w:i/>
          <w:sz w:val="24"/>
          <w:szCs w:val="24"/>
        </w:rPr>
      </w:pPr>
      <w:r w:rsidRPr="008D6427">
        <w:rPr>
          <w:rFonts w:ascii="Times New Roman" w:hAnsi="Times New Roman" w:cs="Times New Roman"/>
          <w:i/>
          <w:sz w:val="24"/>
          <w:szCs w:val="24"/>
        </w:rPr>
        <w:t xml:space="preserve">ZIŅO: </w:t>
      </w:r>
      <w:r w:rsidRPr="008D6427">
        <w:rPr>
          <w:rFonts w:ascii="Times New Roman" w:hAnsi="Times New Roman" w:cs="Times New Roman"/>
          <w:i/>
          <w:noProof/>
          <w:sz w:val="24"/>
          <w:szCs w:val="24"/>
        </w:rPr>
        <w:t>Agris Lungevičs</w:t>
      </w:r>
      <w:r w:rsidRPr="008D6427">
        <w:rPr>
          <w:rFonts w:ascii="Times New Roman" w:hAnsi="Times New Roman" w:cs="Times New Roman"/>
          <w:i/>
          <w:sz w:val="24"/>
          <w:szCs w:val="24"/>
        </w:rPr>
        <w:t xml:space="preserve"> </w:t>
      </w:r>
    </w:p>
    <w:p w14:paraId="5E00C731" w14:textId="77777777" w:rsidR="00D52193" w:rsidRPr="007F1D86" w:rsidRDefault="00D52193" w:rsidP="007F1D86">
      <w:pPr>
        <w:spacing w:after="0" w:line="240" w:lineRule="auto"/>
        <w:rPr>
          <w:rFonts w:ascii="Times New Roman" w:hAnsi="Times New Roman" w:cs="Times New Roman"/>
          <w:i/>
          <w:sz w:val="24"/>
          <w:szCs w:val="24"/>
        </w:rPr>
      </w:pPr>
    </w:p>
    <w:p w14:paraId="2CD5BCE2" w14:textId="77777777" w:rsidR="00D52193" w:rsidRPr="007F1D86" w:rsidRDefault="00D52193" w:rsidP="007F1D86">
      <w:pPr>
        <w:spacing w:after="0" w:line="240" w:lineRule="auto"/>
        <w:ind w:firstLine="720"/>
        <w:jc w:val="both"/>
        <w:rPr>
          <w:rFonts w:ascii="Times New Roman" w:eastAsia="Times New Roman" w:hAnsi="Times New Roman" w:cs="Times New Roman"/>
          <w:sz w:val="24"/>
          <w:szCs w:val="24"/>
          <w:lang w:eastAsia="lv-LV"/>
        </w:rPr>
      </w:pPr>
      <w:r w:rsidRPr="007F1D86">
        <w:rPr>
          <w:rFonts w:ascii="Times New Roman" w:eastAsia="Times New Roman" w:hAnsi="Times New Roman" w:cs="Times New Roman"/>
          <w:sz w:val="24"/>
          <w:szCs w:val="24"/>
          <w:lang w:eastAsia="lv-LV"/>
        </w:rPr>
        <w:t xml:space="preserve">Madonas novada pašvaldībā saņemts biedrības “Ģimeņu centrs </w:t>
      </w:r>
      <w:proofErr w:type="spellStart"/>
      <w:r w:rsidRPr="007F1D86">
        <w:rPr>
          <w:rFonts w:ascii="Times New Roman" w:eastAsia="Times New Roman" w:hAnsi="Times New Roman" w:cs="Times New Roman"/>
          <w:sz w:val="24"/>
          <w:szCs w:val="24"/>
          <w:lang w:eastAsia="lv-LV"/>
        </w:rPr>
        <w:t>TuTi</w:t>
      </w:r>
      <w:proofErr w:type="spellEnd"/>
      <w:r w:rsidRPr="007F1D86">
        <w:rPr>
          <w:rFonts w:ascii="Times New Roman" w:eastAsia="Times New Roman" w:hAnsi="Times New Roman" w:cs="Times New Roman"/>
          <w:sz w:val="24"/>
          <w:szCs w:val="24"/>
          <w:lang w:eastAsia="lv-LV"/>
        </w:rPr>
        <w:t xml:space="preserve">” iesniegums (reģistrēts Madonas novada pašvaldībā 10.03.2025. ar Nr. 2.1.3.1/25/1014) ar lūgumu piešķirt līdzfinansējumu dalībai LEADER projektu konkursā 10% apmērā no kopējām projekta izmaksām. </w:t>
      </w:r>
    </w:p>
    <w:p w14:paraId="1EBBE260" w14:textId="77777777" w:rsidR="00D52193" w:rsidRPr="007F1D86" w:rsidRDefault="00D52193" w:rsidP="007F1D86">
      <w:pPr>
        <w:spacing w:after="0" w:line="240" w:lineRule="auto"/>
        <w:ind w:firstLine="720"/>
        <w:jc w:val="both"/>
        <w:rPr>
          <w:rFonts w:ascii="Times New Roman" w:eastAsia="Times New Roman" w:hAnsi="Times New Roman" w:cs="Times New Roman"/>
          <w:sz w:val="24"/>
          <w:szCs w:val="24"/>
          <w:lang w:eastAsia="lv-LV"/>
        </w:rPr>
      </w:pPr>
      <w:r w:rsidRPr="007F1D86">
        <w:rPr>
          <w:rFonts w:ascii="Times New Roman" w:eastAsia="Times New Roman" w:hAnsi="Times New Roman" w:cs="Times New Roman"/>
          <w:sz w:val="24"/>
          <w:szCs w:val="24"/>
          <w:lang w:eastAsia="lv-LV"/>
        </w:rPr>
        <w:t xml:space="preserve">Biedrība “Ģimeņu centrs </w:t>
      </w:r>
      <w:proofErr w:type="spellStart"/>
      <w:r w:rsidRPr="007F1D86">
        <w:rPr>
          <w:rFonts w:ascii="Times New Roman" w:eastAsia="Times New Roman" w:hAnsi="Times New Roman" w:cs="Times New Roman"/>
          <w:sz w:val="24"/>
          <w:szCs w:val="24"/>
          <w:lang w:eastAsia="lv-LV"/>
        </w:rPr>
        <w:t>TuTi</w:t>
      </w:r>
      <w:proofErr w:type="spellEnd"/>
      <w:r w:rsidRPr="007F1D86">
        <w:rPr>
          <w:rFonts w:ascii="Times New Roman" w:eastAsia="Times New Roman" w:hAnsi="Times New Roman" w:cs="Times New Roman"/>
          <w:sz w:val="24"/>
          <w:szCs w:val="24"/>
          <w:lang w:eastAsia="lv-LV"/>
        </w:rPr>
        <w:t>” plāno iesniegt projekta “Mācies darot” pieteikumu Madonas novada fonda izsludinātajā LEADER projektu konkursā projekta „</w:t>
      </w:r>
      <w:r w:rsidRPr="007F1D86">
        <w:rPr>
          <w:rFonts w:ascii="Times New Roman" w:hAnsi="Times New Roman" w:cs="Times New Roman"/>
          <w:sz w:val="24"/>
          <w:szCs w:val="24"/>
        </w:rPr>
        <w:t xml:space="preserve"> </w:t>
      </w:r>
      <w:r w:rsidRPr="007F1D86">
        <w:rPr>
          <w:rFonts w:ascii="Times New Roman" w:eastAsia="Times New Roman" w:hAnsi="Times New Roman" w:cs="Times New Roman"/>
          <w:sz w:val="24"/>
          <w:szCs w:val="24"/>
          <w:lang w:eastAsia="lv-LV"/>
        </w:rPr>
        <w:t xml:space="preserve">Sabiedrības īstenotas aktivitātes”. Kopējā projekta izmaksu summa ir EUR 11953,91 (Vienpadsmit tūkstoši deviņi simti piecdesmit trīs </w:t>
      </w:r>
      <w:proofErr w:type="spellStart"/>
      <w:r w:rsidRPr="007F1D86">
        <w:rPr>
          <w:rFonts w:ascii="Times New Roman" w:eastAsia="Times New Roman" w:hAnsi="Times New Roman" w:cs="Times New Roman"/>
          <w:i/>
          <w:iCs/>
          <w:sz w:val="24"/>
          <w:szCs w:val="24"/>
          <w:lang w:eastAsia="lv-LV"/>
        </w:rPr>
        <w:t>euro</w:t>
      </w:r>
      <w:proofErr w:type="spellEnd"/>
      <w:r w:rsidRPr="007F1D86">
        <w:rPr>
          <w:rFonts w:ascii="Times New Roman" w:eastAsia="Times New Roman" w:hAnsi="Times New Roman" w:cs="Times New Roman"/>
          <w:sz w:val="24"/>
          <w:szCs w:val="24"/>
          <w:lang w:eastAsia="lv-LV"/>
        </w:rPr>
        <w:t xml:space="preserve">, 91 centi), nepieciešamā līdzfinansējuma summa ir EUR 1195.39 (Viens tūkstotis viens simts deviņdesmit pieci  </w:t>
      </w:r>
      <w:proofErr w:type="spellStart"/>
      <w:r w:rsidRPr="007F1D86">
        <w:rPr>
          <w:rFonts w:ascii="Times New Roman" w:eastAsia="Times New Roman" w:hAnsi="Times New Roman" w:cs="Times New Roman"/>
          <w:i/>
          <w:iCs/>
          <w:sz w:val="24"/>
          <w:szCs w:val="24"/>
          <w:lang w:eastAsia="lv-LV"/>
        </w:rPr>
        <w:t>euro</w:t>
      </w:r>
      <w:proofErr w:type="spellEnd"/>
      <w:r w:rsidRPr="007F1D86">
        <w:rPr>
          <w:rFonts w:ascii="Times New Roman" w:eastAsia="Times New Roman" w:hAnsi="Times New Roman" w:cs="Times New Roman"/>
          <w:sz w:val="24"/>
          <w:szCs w:val="24"/>
          <w:lang w:eastAsia="lv-LV"/>
        </w:rPr>
        <w:t xml:space="preserve">, 35 centi). </w:t>
      </w:r>
    </w:p>
    <w:p w14:paraId="28E8402A" w14:textId="77777777" w:rsidR="00D52193" w:rsidRPr="007F1D86" w:rsidRDefault="00D52193" w:rsidP="007F1D86">
      <w:pPr>
        <w:spacing w:after="0" w:line="240" w:lineRule="auto"/>
        <w:ind w:firstLine="720"/>
        <w:jc w:val="both"/>
        <w:rPr>
          <w:rFonts w:ascii="Times New Roman" w:eastAsia="Times New Roman" w:hAnsi="Times New Roman" w:cs="Times New Roman"/>
          <w:sz w:val="24"/>
          <w:szCs w:val="24"/>
          <w:lang w:eastAsia="lv-LV"/>
        </w:rPr>
      </w:pPr>
      <w:r w:rsidRPr="007F1D86">
        <w:rPr>
          <w:rFonts w:ascii="Times New Roman" w:eastAsia="Times New Roman" w:hAnsi="Times New Roman" w:cs="Times New Roman"/>
          <w:sz w:val="24"/>
          <w:szCs w:val="24"/>
          <w:lang w:eastAsia="lv-LV"/>
        </w:rPr>
        <w:t>Projekta ietvaros plānots iegādāties papildaprīkojumu Dienas centra pakalpojumu pilnveidošanai – mobilo aprīkojuma komplektu izbraukuma pakalpojumu attīstīšanai, kameru un krāsu printeri digitālo prasmju pilnveidošanai.</w:t>
      </w:r>
    </w:p>
    <w:p w14:paraId="70F24314" w14:textId="77777777" w:rsidR="00D52193" w:rsidRPr="007F1D86" w:rsidRDefault="00D52193" w:rsidP="007F1D86">
      <w:pPr>
        <w:suppressAutoHyphens/>
        <w:spacing w:after="0" w:line="240" w:lineRule="auto"/>
        <w:ind w:firstLine="720"/>
        <w:jc w:val="both"/>
        <w:rPr>
          <w:rFonts w:ascii="Times New Roman" w:eastAsia="Calibri" w:hAnsi="Times New Roman" w:cs="Times New Roman"/>
          <w:bCs/>
          <w:sz w:val="24"/>
          <w:szCs w:val="24"/>
          <w:lang w:eastAsia="ar-SA"/>
        </w:rPr>
      </w:pPr>
      <w:r w:rsidRPr="007F1D86">
        <w:rPr>
          <w:rFonts w:ascii="Times New Roman" w:eastAsia="Times New Roman" w:hAnsi="Times New Roman" w:cs="Times New Roman"/>
          <w:sz w:val="24"/>
          <w:szCs w:val="24"/>
          <w:lang w:eastAsia="lv-LV"/>
        </w:rPr>
        <w:lastRenderedPageBreak/>
        <w:t xml:space="preserve">Noklausījusies sniegto informāciju, ņemot vērā 12.03.2025. Uzņēmējdarbības, teritoriālo un vides jautājumu komitejas un 18.03.2025. Finanšu un attīstības komitejas  atzinumus, </w:t>
      </w:r>
      <w:r w:rsidRPr="007F1D86">
        <w:rPr>
          <w:rFonts w:ascii="Times New Roman" w:eastAsia="Times New Roman" w:hAnsi="Times New Roman" w:cs="Times New Roman"/>
          <w:sz w:val="24"/>
          <w:szCs w:val="24"/>
          <w:lang w:eastAsia="lo-LA" w:bidi="lo-LA"/>
        </w:rPr>
        <w:t>atklāti balsojot</w:t>
      </w:r>
      <w:r w:rsidRPr="007F1D86">
        <w:rPr>
          <w:rFonts w:ascii="Times New Roman" w:eastAsia="Times New Roman" w:hAnsi="Times New Roman" w:cs="Times New Roman"/>
          <w:b/>
          <w:sz w:val="24"/>
          <w:szCs w:val="24"/>
          <w:lang w:eastAsia="lo-LA" w:bidi="lo-LA"/>
        </w:rPr>
        <w:t xml:space="preserve">: PAR – 16 </w:t>
      </w:r>
      <w:r w:rsidRPr="007F1D86">
        <w:rPr>
          <w:rFonts w:ascii="Times New Roman" w:eastAsia="Times New Roman" w:hAnsi="Times New Roman" w:cs="Times New Roman"/>
          <w:bCs/>
          <w:sz w:val="24"/>
          <w:szCs w:val="24"/>
          <w:lang w:eastAsia="lo-LA" w:bidi="lo-LA"/>
        </w:rPr>
        <w:t>(</w:t>
      </w:r>
      <w:r w:rsidRPr="007F1D86">
        <w:rPr>
          <w:rFonts w:ascii="Times New Roman" w:hAnsi="Times New Roman" w:cs="Times New Roman"/>
          <w:bCs/>
          <w:noProof/>
          <w:sz w:val="24"/>
          <w:szCs w:val="24"/>
        </w:rPr>
        <w:t>Agris Lungevičs, Aigars Šķēls, Aivis Masaļskis, Andris Sakne, Artūrs Čačka, Artūrs Grandāns, Arvīds Greidiņš, Gunārs Ikaunieks, Iveta Peilāne, Kaspars Udrass, Māris Olte, Rūdolfs Preiss, Sandra Maksimova, Valda Kļaviņa, Vita Robalte, Zigfrīds Gora</w:t>
      </w:r>
      <w:r w:rsidRPr="007F1D86">
        <w:rPr>
          <w:rFonts w:ascii="Times New Roman" w:eastAsia="Times New Roman" w:hAnsi="Times New Roman" w:cs="Times New Roman"/>
          <w:bCs/>
          <w:sz w:val="24"/>
          <w:szCs w:val="24"/>
          <w:lang w:eastAsia="lo-LA" w:bidi="lo-LA"/>
        </w:rPr>
        <w:t xml:space="preserve">), </w:t>
      </w:r>
      <w:r w:rsidRPr="007F1D86">
        <w:rPr>
          <w:rFonts w:ascii="Times New Roman" w:eastAsia="Times New Roman" w:hAnsi="Times New Roman" w:cs="Times New Roman"/>
          <w:b/>
          <w:sz w:val="24"/>
          <w:szCs w:val="24"/>
          <w:lang w:eastAsia="lo-LA" w:bidi="lo-LA"/>
        </w:rPr>
        <w:t>PRET - NAV, ATTURAS - NAV</w:t>
      </w:r>
      <w:r w:rsidRPr="007F1D86">
        <w:rPr>
          <w:rFonts w:ascii="Times New Roman" w:eastAsia="Times New Roman" w:hAnsi="Times New Roman" w:cs="Times New Roman"/>
          <w:sz w:val="24"/>
          <w:szCs w:val="24"/>
          <w:lang w:eastAsia="lo-LA" w:bidi="lo-LA"/>
        </w:rPr>
        <w:t xml:space="preserve">, Madonas novada pašvaldības dome </w:t>
      </w:r>
      <w:r w:rsidRPr="007F1D86">
        <w:rPr>
          <w:rFonts w:ascii="Times New Roman" w:eastAsia="Times New Roman" w:hAnsi="Times New Roman" w:cs="Times New Roman"/>
          <w:b/>
          <w:sz w:val="24"/>
          <w:szCs w:val="24"/>
          <w:lang w:eastAsia="lo-LA" w:bidi="lo-LA"/>
        </w:rPr>
        <w:t>NOLEMJ</w:t>
      </w:r>
      <w:r w:rsidRPr="007F1D86">
        <w:rPr>
          <w:rFonts w:ascii="Times New Roman" w:eastAsia="Times New Roman" w:hAnsi="Times New Roman" w:cs="Times New Roman"/>
          <w:sz w:val="24"/>
          <w:szCs w:val="24"/>
          <w:lang w:eastAsia="lo-LA" w:bidi="lo-LA"/>
        </w:rPr>
        <w:t>:</w:t>
      </w:r>
    </w:p>
    <w:p w14:paraId="19043C78" w14:textId="77777777" w:rsidR="00D52193" w:rsidRPr="007F1D86" w:rsidRDefault="00D52193" w:rsidP="007F1D86">
      <w:pPr>
        <w:widowControl w:val="0"/>
        <w:suppressAutoHyphens/>
        <w:autoSpaceDE w:val="0"/>
        <w:autoSpaceDN w:val="0"/>
        <w:adjustRightInd w:val="0"/>
        <w:spacing w:after="0" w:line="240" w:lineRule="auto"/>
        <w:ind w:firstLine="720"/>
        <w:jc w:val="both"/>
        <w:rPr>
          <w:rFonts w:ascii="Times New Roman" w:eastAsia="Times New Roman" w:hAnsi="Times New Roman" w:cs="Times New Roman"/>
          <w:b/>
          <w:sz w:val="24"/>
          <w:szCs w:val="24"/>
          <w:lang w:eastAsia="lv-LV"/>
        </w:rPr>
      </w:pPr>
    </w:p>
    <w:p w14:paraId="52909824" w14:textId="77777777" w:rsidR="00D52193" w:rsidRPr="007F1D86" w:rsidRDefault="00D52193" w:rsidP="007F1D86">
      <w:pPr>
        <w:pStyle w:val="Sarakstarindkopa"/>
        <w:numPr>
          <w:ilvl w:val="0"/>
          <w:numId w:val="241"/>
        </w:numPr>
        <w:spacing w:after="0" w:line="240" w:lineRule="auto"/>
        <w:ind w:hanging="720"/>
        <w:jc w:val="both"/>
        <w:rPr>
          <w:rFonts w:ascii="Times New Roman" w:eastAsia="Times New Roman" w:hAnsi="Times New Roman" w:cs="Times New Roman"/>
          <w:sz w:val="24"/>
          <w:szCs w:val="24"/>
          <w:lang w:eastAsia="lv-LV"/>
        </w:rPr>
      </w:pPr>
      <w:r w:rsidRPr="007F1D86">
        <w:rPr>
          <w:rFonts w:ascii="Times New Roman" w:eastAsia="Times New Roman" w:hAnsi="Times New Roman" w:cs="Times New Roman"/>
          <w:sz w:val="24"/>
          <w:szCs w:val="24"/>
          <w:lang w:eastAsia="lv-LV"/>
        </w:rPr>
        <w:t xml:space="preserve">Piešķirt biedrībai “Ģimeņu centrs </w:t>
      </w:r>
      <w:proofErr w:type="spellStart"/>
      <w:r w:rsidRPr="007F1D86">
        <w:rPr>
          <w:rFonts w:ascii="Times New Roman" w:eastAsia="Times New Roman" w:hAnsi="Times New Roman" w:cs="Times New Roman"/>
          <w:sz w:val="24"/>
          <w:szCs w:val="24"/>
          <w:lang w:eastAsia="lv-LV"/>
        </w:rPr>
        <w:t>TuTi</w:t>
      </w:r>
      <w:proofErr w:type="spellEnd"/>
      <w:r w:rsidRPr="007F1D86">
        <w:rPr>
          <w:rFonts w:ascii="Times New Roman" w:eastAsia="Times New Roman" w:hAnsi="Times New Roman" w:cs="Times New Roman"/>
          <w:sz w:val="24"/>
          <w:szCs w:val="24"/>
          <w:lang w:eastAsia="lv-LV"/>
        </w:rPr>
        <w:t xml:space="preserve">” līdzfinansējumu dalībai LEADER projektu konkursā “Sabiedrības īstenotas aktivitātes” EUR 1195,39 (viens tūkstotis viens simts deviņdesmit pieci </w:t>
      </w:r>
      <w:proofErr w:type="spellStart"/>
      <w:r w:rsidRPr="007F1D86">
        <w:rPr>
          <w:rFonts w:ascii="Times New Roman" w:eastAsia="Times New Roman" w:hAnsi="Times New Roman" w:cs="Times New Roman"/>
          <w:i/>
          <w:iCs/>
          <w:sz w:val="24"/>
          <w:szCs w:val="24"/>
          <w:lang w:eastAsia="lv-LV"/>
        </w:rPr>
        <w:t>euro</w:t>
      </w:r>
      <w:proofErr w:type="spellEnd"/>
      <w:r w:rsidRPr="007F1D86">
        <w:rPr>
          <w:rFonts w:ascii="Times New Roman" w:eastAsia="Times New Roman" w:hAnsi="Times New Roman" w:cs="Times New Roman"/>
          <w:sz w:val="24"/>
          <w:szCs w:val="24"/>
          <w:lang w:eastAsia="lv-LV"/>
        </w:rPr>
        <w:t xml:space="preserve">, 39 centi) apmērā, bet ne vairāk kā 10% no kopējās tāmes summas, projekta apstiprināšanas gadījumā. </w:t>
      </w:r>
    </w:p>
    <w:p w14:paraId="10298109" w14:textId="77777777" w:rsidR="00D52193" w:rsidRPr="007F1D86" w:rsidRDefault="00D52193" w:rsidP="007F1D86">
      <w:pPr>
        <w:pStyle w:val="Sarakstarindkopa"/>
        <w:numPr>
          <w:ilvl w:val="0"/>
          <w:numId w:val="241"/>
        </w:numPr>
        <w:spacing w:after="0" w:line="240" w:lineRule="auto"/>
        <w:ind w:hanging="720"/>
        <w:jc w:val="both"/>
        <w:rPr>
          <w:rFonts w:ascii="Times New Roman" w:eastAsia="Times New Roman" w:hAnsi="Times New Roman" w:cs="Times New Roman"/>
          <w:sz w:val="24"/>
          <w:szCs w:val="24"/>
          <w:lang w:eastAsia="lv-LV"/>
        </w:rPr>
      </w:pPr>
      <w:r w:rsidRPr="007F1D86">
        <w:rPr>
          <w:rFonts w:ascii="Times New Roman" w:eastAsia="Times New Roman" w:hAnsi="Times New Roman" w:cs="Times New Roman"/>
          <w:sz w:val="24"/>
          <w:szCs w:val="24"/>
          <w:lang w:eastAsia="lv-LV"/>
        </w:rPr>
        <w:t>Līdzfinansējumu piešķirt no Attīstības nodaļas 2025. gada budžeta pozīcijas “Sabiedrības integrācija un līdzdalība”,  kods: 1501.39</w:t>
      </w:r>
    </w:p>
    <w:p w14:paraId="73BAE8EE" w14:textId="77777777" w:rsidR="00D52193" w:rsidRPr="007F1D86" w:rsidRDefault="00D52193" w:rsidP="007F1D86">
      <w:pPr>
        <w:spacing w:after="0" w:line="240" w:lineRule="auto"/>
        <w:ind w:right="-1"/>
        <w:jc w:val="both"/>
        <w:rPr>
          <w:rFonts w:ascii="Times New Roman" w:eastAsia="Times New Roman" w:hAnsi="Times New Roman" w:cs="Times New Roman"/>
          <w:sz w:val="24"/>
          <w:szCs w:val="24"/>
          <w:lang w:eastAsia="lv-LV" w:bidi="lo-LA"/>
        </w:rPr>
      </w:pPr>
    </w:p>
    <w:p w14:paraId="6486EA0B" w14:textId="77777777" w:rsidR="00D52193" w:rsidRPr="007F1D86" w:rsidRDefault="00D52193" w:rsidP="007F1D86">
      <w:pPr>
        <w:spacing w:after="0" w:line="240" w:lineRule="auto"/>
        <w:jc w:val="both"/>
        <w:rPr>
          <w:rFonts w:ascii="Times New Roman" w:eastAsia="Calibri" w:hAnsi="Times New Roman" w:cs="Times New Roman"/>
          <w:i/>
          <w:color w:val="FF0000"/>
          <w:sz w:val="24"/>
          <w:szCs w:val="24"/>
        </w:rPr>
      </w:pPr>
      <w:r w:rsidRPr="007F1D86">
        <w:rPr>
          <w:rFonts w:ascii="Times New Roman" w:eastAsia="Calibri" w:hAnsi="Times New Roman" w:cs="Times New Roman"/>
          <w:i/>
          <w:sz w:val="24"/>
          <w:szCs w:val="24"/>
        </w:rPr>
        <w:t>A. Noviks 28378298</w:t>
      </w:r>
    </w:p>
    <w:p w14:paraId="18A165FB" w14:textId="6E8BE06D" w:rsidR="0009636A" w:rsidRPr="0009636A" w:rsidRDefault="0009636A" w:rsidP="0009636A">
      <w:pPr>
        <w:spacing w:after="0" w:line="240" w:lineRule="auto"/>
        <w:jc w:val="both"/>
        <w:rPr>
          <w:rFonts w:ascii="Times New Roman" w:eastAsia="Calibri" w:hAnsi="Times New Roman" w:cs="Times New Roman"/>
          <w:i/>
          <w:iCs/>
          <w:sz w:val="24"/>
          <w:szCs w:val="24"/>
        </w:rPr>
      </w:pPr>
      <w:r w:rsidRPr="0009636A">
        <w:rPr>
          <w:rFonts w:ascii="Times New Roman" w:eastAsia="Calibri" w:hAnsi="Times New Roman" w:cs="Times New Roman"/>
          <w:i/>
          <w:iCs/>
          <w:sz w:val="24"/>
          <w:szCs w:val="24"/>
        </w:rPr>
        <w:t>Lēmums Nr. 1</w:t>
      </w:r>
      <w:r>
        <w:rPr>
          <w:rFonts w:ascii="Times New Roman" w:eastAsia="Calibri" w:hAnsi="Times New Roman" w:cs="Times New Roman"/>
          <w:i/>
          <w:iCs/>
          <w:sz w:val="24"/>
          <w:szCs w:val="24"/>
        </w:rPr>
        <w:t>5</w:t>
      </w:r>
      <w:r w:rsidR="00A10B8C">
        <w:rPr>
          <w:rFonts w:ascii="Times New Roman" w:eastAsia="Calibri" w:hAnsi="Times New Roman" w:cs="Times New Roman"/>
          <w:i/>
          <w:iCs/>
          <w:sz w:val="24"/>
          <w:szCs w:val="24"/>
        </w:rPr>
        <w:t>7</w:t>
      </w:r>
    </w:p>
    <w:p w14:paraId="5053172F" w14:textId="77777777" w:rsidR="00D52193" w:rsidRPr="008D6427" w:rsidRDefault="00D52193" w:rsidP="007F1D86">
      <w:pPr>
        <w:spacing w:after="0" w:line="240" w:lineRule="auto"/>
        <w:rPr>
          <w:rFonts w:ascii="Times New Roman" w:hAnsi="Times New Roman" w:cs="Times New Roman"/>
          <w:sz w:val="24"/>
          <w:szCs w:val="24"/>
        </w:rPr>
      </w:pPr>
    </w:p>
    <w:p w14:paraId="3AFEF581" w14:textId="0646523B" w:rsidR="00510F93" w:rsidRPr="008D6427" w:rsidRDefault="00510F93" w:rsidP="007F1D86">
      <w:pPr>
        <w:spacing w:after="0" w:line="240" w:lineRule="auto"/>
        <w:jc w:val="both"/>
        <w:rPr>
          <w:rFonts w:ascii="Times New Roman" w:hAnsi="Times New Roman" w:cs="Times New Roman"/>
          <w:b/>
          <w:sz w:val="24"/>
          <w:szCs w:val="24"/>
          <w:u w:val="single"/>
        </w:rPr>
      </w:pPr>
      <w:r w:rsidRPr="008D6427">
        <w:rPr>
          <w:rFonts w:ascii="Times New Roman" w:hAnsi="Times New Roman" w:cs="Times New Roman"/>
          <w:b/>
          <w:noProof/>
          <w:sz w:val="24"/>
          <w:szCs w:val="24"/>
          <w:u w:val="single"/>
        </w:rPr>
        <w:t>42</w:t>
      </w:r>
      <w:r w:rsidRPr="008D6427">
        <w:rPr>
          <w:rFonts w:ascii="Times New Roman" w:hAnsi="Times New Roman" w:cs="Times New Roman"/>
          <w:b/>
          <w:sz w:val="24"/>
          <w:szCs w:val="24"/>
          <w:u w:val="single"/>
        </w:rPr>
        <w:t xml:space="preserve">. </w:t>
      </w:r>
      <w:r w:rsidRPr="008D6427">
        <w:rPr>
          <w:rFonts w:ascii="Times New Roman" w:hAnsi="Times New Roman" w:cs="Times New Roman"/>
          <w:b/>
          <w:noProof/>
          <w:sz w:val="24"/>
          <w:szCs w:val="24"/>
          <w:u w:val="single"/>
        </w:rPr>
        <w:t xml:space="preserve">Par līdzfinansējuma piešķiršanu biedrībai Ģimeņu centrs </w:t>
      </w:r>
      <w:r w:rsidR="00707AAC">
        <w:rPr>
          <w:rFonts w:ascii="Times New Roman" w:hAnsi="Times New Roman" w:cs="Times New Roman"/>
          <w:b/>
          <w:noProof/>
          <w:sz w:val="24"/>
          <w:szCs w:val="24"/>
          <w:u w:val="single"/>
        </w:rPr>
        <w:t>“</w:t>
      </w:r>
      <w:r w:rsidRPr="008D6427">
        <w:rPr>
          <w:rFonts w:ascii="Times New Roman" w:hAnsi="Times New Roman" w:cs="Times New Roman"/>
          <w:b/>
          <w:noProof/>
          <w:sz w:val="24"/>
          <w:szCs w:val="24"/>
          <w:u w:val="single"/>
        </w:rPr>
        <w:t>TuTi LEADER</w:t>
      </w:r>
      <w:r w:rsidR="00707AAC">
        <w:rPr>
          <w:rFonts w:ascii="Times New Roman" w:hAnsi="Times New Roman" w:cs="Times New Roman"/>
          <w:b/>
          <w:noProof/>
          <w:sz w:val="24"/>
          <w:szCs w:val="24"/>
          <w:u w:val="single"/>
        </w:rPr>
        <w:t>”</w:t>
      </w:r>
      <w:r w:rsidRPr="008D6427">
        <w:rPr>
          <w:rFonts w:ascii="Times New Roman" w:hAnsi="Times New Roman" w:cs="Times New Roman"/>
          <w:b/>
          <w:noProof/>
          <w:sz w:val="24"/>
          <w:szCs w:val="24"/>
          <w:u w:val="single"/>
        </w:rPr>
        <w:t xml:space="preserve"> projektu konkursā Praktiskas prasmes un zināšanas</w:t>
      </w:r>
    </w:p>
    <w:p w14:paraId="621D328C" w14:textId="77777777" w:rsidR="00510F93" w:rsidRPr="007F1D86" w:rsidRDefault="00510F93" w:rsidP="007F1D86">
      <w:pPr>
        <w:spacing w:after="0" w:line="240" w:lineRule="auto"/>
        <w:rPr>
          <w:rFonts w:ascii="Times New Roman" w:hAnsi="Times New Roman" w:cs="Times New Roman"/>
          <w:i/>
          <w:sz w:val="24"/>
          <w:szCs w:val="24"/>
        </w:rPr>
      </w:pPr>
      <w:r w:rsidRPr="008D6427">
        <w:rPr>
          <w:rFonts w:ascii="Times New Roman" w:hAnsi="Times New Roman" w:cs="Times New Roman"/>
          <w:i/>
          <w:sz w:val="24"/>
          <w:szCs w:val="24"/>
        </w:rPr>
        <w:t xml:space="preserve">ZIŅO: </w:t>
      </w:r>
      <w:r w:rsidRPr="008D6427">
        <w:rPr>
          <w:rFonts w:ascii="Times New Roman" w:hAnsi="Times New Roman" w:cs="Times New Roman"/>
          <w:i/>
          <w:noProof/>
          <w:sz w:val="24"/>
          <w:szCs w:val="24"/>
        </w:rPr>
        <w:t>Agris Lungevičs</w:t>
      </w:r>
      <w:r w:rsidRPr="008D6427">
        <w:rPr>
          <w:rFonts w:ascii="Times New Roman" w:hAnsi="Times New Roman" w:cs="Times New Roman"/>
          <w:i/>
          <w:sz w:val="24"/>
          <w:szCs w:val="24"/>
        </w:rPr>
        <w:t xml:space="preserve"> </w:t>
      </w:r>
    </w:p>
    <w:p w14:paraId="1EA278E6" w14:textId="77777777" w:rsidR="00D52193" w:rsidRPr="007F1D86" w:rsidRDefault="00D52193" w:rsidP="007F1D86">
      <w:pPr>
        <w:spacing w:after="0" w:line="240" w:lineRule="auto"/>
        <w:rPr>
          <w:rFonts w:ascii="Times New Roman" w:hAnsi="Times New Roman" w:cs="Times New Roman"/>
          <w:i/>
          <w:sz w:val="24"/>
          <w:szCs w:val="24"/>
        </w:rPr>
      </w:pPr>
    </w:p>
    <w:p w14:paraId="77531C31" w14:textId="77777777" w:rsidR="00D52193" w:rsidRPr="007F1D86" w:rsidRDefault="00D52193" w:rsidP="007F1D86">
      <w:pPr>
        <w:spacing w:after="0" w:line="240" w:lineRule="auto"/>
        <w:ind w:firstLine="720"/>
        <w:jc w:val="both"/>
        <w:rPr>
          <w:rFonts w:ascii="Times New Roman" w:eastAsia="Times New Roman" w:hAnsi="Times New Roman" w:cs="Times New Roman"/>
          <w:sz w:val="24"/>
          <w:szCs w:val="24"/>
          <w:lang w:eastAsia="lv-LV"/>
        </w:rPr>
      </w:pPr>
      <w:r w:rsidRPr="007F1D86">
        <w:rPr>
          <w:rFonts w:ascii="Times New Roman" w:eastAsia="Times New Roman" w:hAnsi="Times New Roman" w:cs="Times New Roman"/>
          <w:sz w:val="24"/>
          <w:szCs w:val="24"/>
          <w:lang w:eastAsia="lv-LV"/>
        </w:rPr>
        <w:t xml:space="preserve">Madonas novada pašvaldībā saņemts biedrības “Ģimeņu centrs </w:t>
      </w:r>
      <w:proofErr w:type="spellStart"/>
      <w:r w:rsidRPr="007F1D86">
        <w:rPr>
          <w:rFonts w:ascii="Times New Roman" w:eastAsia="Times New Roman" w:hAnsi="Times New Roman" w:cs="Times New Roman"/>
          <w:sz w:val="24"/>
          <w:szCs w:val="24"/>
          <w:lang w:eastAsia="lv-LV"/>
        </w:rPr>
        <w:t>TuTi</w:t>
      </w:r>
      <w:proofErr w:type="spellEnd"/>
      <w:r w:rsidRPr="007F1D86">
        <w:rPr>
          <w:rFonts w:ascii="Times New Roman" w:eastAsia="Times New Roman" w:hAnsi="Times New Roman" w:cs="Times New Roman"/>
          <w:sz w:val="24"/>
          <w:szCs w:val="24"/>
          <w:lang w:eastAsia="lv-LV"/>
        </w:rPr>
        <w:t xml:space="preserve">” iesniegums (reģistrēts Madonas novada pašvaldībā 10.03.2025 ar Nr. 2.1.3.1/25/1014) ar lūgumu piešķirt līdzfinansējumu dalībai LEADER projektu konkursā 10% apmērā no kopējām projekta izmaksām. </w:t>
      </w:r>
    </w:p>
    <w:p w14:paraId="4A6D73F8" w14:textId="77777777" w:rsidR="00D52193" w:rsidRPr="007F1D86" w:rsidRDefault="00D52193" w:rsidP="007F1D86">
      <w:pPr>
        <w:spacing w:after="0" w:line="240" w:lineRule="auto"/>
        <w:ind w:firstLine="720"/>
        <w:jc w:val="both"/>
        <w:rPr>
          <w:rFonts w:ascii="Times New Roman" w:eastAsia="Times New Roman" w:hAnsi="Times New Roman" w:cs="Times New Roman"/>
          <w:sz w:val="24"/>
          <w:szCs w:val="24"/>
          <w:lang w:eastAsia="lv-LV"/>
        </w:rPr>
      </w:pPr>
      <w:r w:rsidRPr="007F1D86">
        <w:rPr>
          <w:rFonts w:ascii="Times New Roman" w:eastAsia="Times New Roman" w:hAnsi="Times New Roman" w:cs="Times New Roman"/>
          <w:sz w:val="24"/>
          <w:szCs w:val="24"/>
          <w:lang w:eastAsia="lv-LV"/>
        </w:rPr>
        <w:t xml:space="preserve">Biedrība “Ģimeņu centrs </w:t>
      </w:r>
      <w:proofErr w:type="spellStart"/>
      <w:r w:rsidRPr="007F1D86">
        <w:rPr>
          <w:rFonts w:ascii="Times New Roman" w:eastAsia="Times New Roman" w:hAnsi="Times New Roman" w:cs="Times New Roman"/>
          <w:sz w:val="24"/>
          <w:szCs w:val="24"/>
          <w:lang w:eastAsia="lv-LV"/>
        </w:rPr>
        <w:t>TuTi</w:t>
      </w:r>
      <w:proofErr w:type="spellEnd"/>
      <w:r w:rsidRPr="007F1D86">
        <w:rPr>
          <w:rFonts w:ascii="Times New Roman" w:eastAsia="Times New Roman" w:hAnsi="Times New Roman" w:cs="Times New Roman"/>
          <w:sz w:val="24"/>
          <w:szCs w:val="24"/>
          <w:lang w:eastAsia="lv-LV"/>
        </w:rPr>
        <w:t>” plāno iesniegt projekta “Izprast sevi un citus” pieteikumu Madonas novada fonda izsludinātajā LEADER projektu konkursā 7.kārtā „</w:t>
      </w:r>
      <w:r w:rsidRPr="007F1D86">
        <w:rPr>
          <w:rFonts w:ascii="Times New Roman" w:hAnsi="Times New Roman" w:cs="Times New Roman"/>
          <w:sz w:val="24"/>
          <w:szCs w:val="24"/>
        </w:rPr>
        <w:t xml:space="preserve"> </w:t>
      </w:r>
      <w:r w:rsidRPr="007F1D86">
        <w:rPr>
          <w:rFonts w:ascii="Times New Roman" w:eastAsia="Times New Roman" w:hAnsi="Times New Roman" w:cs="Times New Roman"/>
          <w:sz w:val="24"/>
          <w:szCs w:val="24"/>
          <w:lang w:eastAsia="lv-LV"/>
        </w:rPr>
        <w:t xml:space="preserve">Praktiskas prasmes un zināšanas”. Kopējā projekta izmaksu summa ir EUR 1100.00 (Viens tūkstotis viens simts </w:t>
      </w:r>
      <w:proofErr w:type="spellStart"/>
      <w:r w:rsidRPr="007F1D86">
        <w:rPr>
          <w:rFonts w:ascii="Times New Roman" w:eastAsia="Times New Roman" w:hAnsi="Times New Roman" w:cs="Times New Roman"/>
          <w:i/>
          <w:iCs/>
          <w:sz w:val="24"/>
          <w:szCs w:val="24"/>
          <w:lang w:eastAsia="lv-LV"/>
        </w:rPr>
        <w:t>euro</w:t>
      </w:r>
      <w:proofErr w:type="spellEnd"/>
      <w:r w:rsidRPr="007F1D86">
        <w:rPr>
          <w:rFonts w:ascii="Times New Roman" w:eastAsia="Times New Roman" w:hAnsi="Times New Roman" w:cs="Times New Roman"/>
          <w:sz w:val="24"/>
          <w:szCs w:val="24"/>
          <w:lang w:eastAsia="lv-LV"/>
        </w:rPr>
        <w:t xml:space="preserve">, 00 centi), nepieciešamā līdzfinansējuma summa ir EUR 110.00 (Viens simts desmit </w:t>
      </w:r>
      <w:proofErr w:type="spellStart"/>
      <w:r w:rsidRPr="007F1D86">
        <w:rPr>
          <w:rFonts w:ascii="Times New Roman" w:eastAsia="Times New Roman" w:hAnsi="Times New Roman" w:cs="Times New Roman"/>
          <w:i/>
          <w:iCs/>
          <w:sz w:val="24"/>
          <w:szCs w:val="24"/>
          <w:lang w:eastAsia="lv-LV"/>
        </w:rPr>
        <w:t>euro</w:t>
      </w:r>
      <w:proofErr w:type="spellEnd"/>
      <w:r w:rsidRPr="007F1D86">
        <w:rPr>
          <w:rFonts w:ascii="Times New Roman" w:eastAsia="Times New Roman" w:hAnsi="Times New Roman" w:cs="Times New Roman"/>
          <w:sz w:val="24"/>
          <w:szCs w:val="24"/>
          <w:lang w:eastAsia="lv-LV"/>
        </w:rPr>
        <w:t>, 00 centi).</w:t>
      </w:r>
    </w:p>
    <w:p w14:paraId="6406C7C9" w14:textId="77777777" w:rsidR="00D52193" w:rsidRPr="007F1D86" w:rsidRDefault="00D52193" w:rsidP="007F1D86">
      <w:pPr>
        <w:spacing w:after="0" w:line="240" w:lineRule="auto"/>
        <w:ind w:firstLine="720"/>
        <w:jc w:val="both"/>
        <w:rPr>
          <w:rFonts w:ascii="Times New Roman" w:eastAsia="Times New Roman" w:hAnsi="Times New Roman" w:cs="Times New Roman"/>
          <w:sz w:val="24"/>
          <w:szCs w:val="24"/>
          <w:lang w:eastAsia="lv-LV"/>
        </w:rPr>
      </w:pPr>
      <w:r w:rsidRPr="007F1D86">
        <w:rPr>
          <w:rFonts w:ascii="Times New Roman" w:eastAsia="Times New Roman" w:hAnsi="Times New Roman" w:cs="Times New Roman"/>
          <w:sz w:val="24"/>
          <w:szCs w:val="24"/>
          <w:lang w:eastAsia="lv-LV"/>
        </w:rPr>
        <w:t>Projekta ietvaros plānots organizēt izbraukuma apmācības audžuģimeņu vecākiem, pedagogiem, sociālā darba profesionāļiem, jauniešiem, un vecākiem, kuri audzina bērnus ar izaicinošu uzvedību.</w:t>
      </w:r>
    </w:p>
    <w:p w14:paraId="732B49ED" w14:textId="77777777" w:rsidR="00D52193" w:rsidRPr="007F1D86" w:rsidRDefault="00D52193" w:rsidP="007F1D86">
      <w:pPr>
        <w:suppressAutoHyphens/>
        <w:spacing w:after="0" w:line="240" w:lineRule="auto"/>
        <w:ind w:firstLine="720"/>
        <w:jc w:val="both"/>
        <w:rPr>
          <w:rFonts w:ascii="Times New Roman" w:eastAsia="Calibri" w:hAnsi="Times New Roman" w:cs="Times New Roman"/>
          <w:bCs/>
          <w:sz w:val="24"/>
          <w:szCs w:val="24"/>
          <w:lang w:eastAsia="ar-SA"/>
        </w:rPr>
      </w:pPr>
      <w:r w:rsidRPr="007F1D86">
        <w:rPr>
          <w:rFonts w:ascii="Times New Roman" w:eastAsia="Times New Roman" w:hAnsi="Times New Roman" w:cs="Times New Roman"/>
          <w:sz w:val="24"/>
          <w:szCs w:val="24"/>
          <w:lang w:eastAsia="lv-LV"/>
        </w:rPr>
        <w:t xml:space="preserve">Noklausījusies sniegto informāciju, ņemot vērā 12.03.2025. Uzņēmējdarbības, teritoriālo un vides jautājumu komitejas un 18.03.2025. Finanšu un attīstības komitejas  atzinumus, </w:t>
      </w:r>
      <w:r w:rsidRPr="007F1D86">
        <w:rPr>
          <w:rFonts w:ascii="Times New Roman" w:eastAsia="Times New Roman" w:hAnsi="Times New Roman" w:cs="Times New Roman"/>
          <w:sz w:val="24"/>
          <w:szCs w:val="24"/>
          <w:lang w:eastAsia="lo-LA" w:bidi="lo-LA"/>
        </w:rPr>
        <w:t>atklāti balsojot</w:t>
      </w:r>
      <w:r w:rsidRPr="007F1D86">
        <w:rPr>
          <w:rFonts w:ascii="Times New Roman" w:eastAsia="Times New Roman" w:hAnsi="Times New Roman" w:cs="Times New Roman"/>
          <w:b/>
          <w:sz w:val="24"/>
          <w:szCs w:val="24"/>
          <w:lang w:eastAsia="lo-LA" w:bidi="lo-LA"/>
        </w:rPr>
        <w:t xml:space="preserve">: PAR – 16 </w:t>
      </w:r>
      <w:r w:rsidRPr="007F1D86">
        <w:rPr>
          <w:rFonts w:ascii="Times New Roman" w:eastAsia="Times New Roman" w:hAnsi="Times New Roman" w:cs="Times New Roman"/>
          <w:bCs/>
          <w:sz w:val="24"/>
          <w:szCs w:val="24"/>
          <w:lang w:eastAsia="lo-LA" w:bidi="lo-LA"/>
        </w:rPr>
        <w:t>(</w:t>
      </w:r>
      <w:r w:rsidRPr="007F1D86">
        <w:rPr>
          <w:rFonts w:ascii="Times New Roman" w:hAnsi="Times New Roman" w:cs="Times New Roman"/>
          <w:bCs/>
          <w:noProof/>
          <w:sz w:val="24"/>
          <w:szCs w:val="24"/>
        </w:rPr>
        <w:t>Agris Lungevičs, Aigars Šķēls, Aivis Masaļskis, Andris Sakne, Artūrs Čačka, Artūrs Grandāns, Arvīds Greidiņš, Gunārs Ikaunieks, Iveta Peilāne, Kaspars Udrass, Māris Olte, Rūdolfs Preiss, Sandra Maksimova, Valda Kļaviņa, Vita Robalte, Zigfrīds Gora</w:t>
      </w:r>
      <w:r w:rsidRPr="007F1D86">
        <w:rPr>
          <w:rFonts w:ascii="Times New Roman" w:eastAsia="Times New Roman" w:hAnsi="Times New Roman" w:cs="Times New Roman"/>
          <w:bCs/>
          <w:sz w:val="24"/>
          <w:szCs w:val="24"/>
          <w:lang w:eastAsia="lo-LA" w:bidi="lo-LA"/>
        </w:rPr>
        <w:t xml:space="preserve">), </w:t>
      </w:r>
      <w:r w:rsidRPr="007F1D86">
        <w:rPr>
          <w:rFonts w:ascii="Times New Roman" w:eastAsia="Times New Roman" w:hAnsi="Times New Roman" w:cs="Times New Roman"/>
          <w:b/>
          <w:sz w:val="24"/>
          <w:szCs w:val="24"/>
          <w:lang w:eastAsia="lo-LA" w:bidi="lo-LA"/>
        </w:rPr>
        <w:t>PRET - NAV, ATTURAS - NAV</w:t>
      </w:r>
      <w:r w:rsidRPr="007F1D86">
        <w:rPr>
          <w:rFonts w:ascii="Times New Roman" w:eastAsia="Times New Roman" w:hAnsi="Times New Roman" w:cs="Times New Roman"/>
          <w:sz w:val="24"/>
          <w:szCs w:val="24"/>
          <w:lang w:eastAsia="lo-LA" w:bidi="lo-LA"/>
        </w:rPr>
        <w:t xml:space="preserve">, Madonas novada pašvaldības dome </w:t>
      </w:r>
      <w:r w:rsidRPr="007F1D86">
        <w:rPr>
          <w:rFonts w:ascii="Times New Roman" w:eastAsia="Times New Roman" w:hAnsi="Times New Roman" w:cs="Times New Roman"/>
          <w:b/>
          <w:sz w:val="24"/>
          <w:szCs w:val="24"/>
          <w:lang w:eastAsia="lo-LA" w:bidi="lo-LA"/>
        </w:rPr>
        <w:t>NOLEMJ</w:t>
      </w:r>
      <w:r w:rsidRPr="007F1D86">
        <w:rPr>
          <w:rFonts w:ascii="Times New Roman" w:eastAsia="Times New Roman" w:hAnsi="Times New Roman" w:cs="Times New Roman"/>
          <w:sz w:val="24"/>
          <w:szCs w:val="24"/>
          <w:lang w:eastAsia="lo-LA" w:bidi="lo-LA"/>
        </w:rPr>
        <w:t>:</w:t>
      </w:r>
    </w:p>
    <w:p w14:paraId="5EBFF61E" w14:textId="77777777" w:rsidR="00D52193" w:rsidRPr="007F1D86" w:rsidRDefault="00D52193" w:rsidP="007F1D86">
      <w:pPr>
        <w:widowControl w:val="0"/>
        <w:suppressAutoHyphens/>
        <w:autoSpaceDE w:val="0"/>
        <w:autoSpaceDN w:val="0"/>
        <w:adjustRightInd w:val="0"/>
        <w:spacing w:after="0" w:line="240" w:lineRule="auto"/>
        <w:ind w:firstLine="720"/>
        <w:jc w:val="both"/>
        <w:rPr>
          <w:rFonts w:ascii="Times New Roman" w:eastAsia="Times New Roman" w:hAnsi="Times New Roman" w:cs="Times New Roman"/>
          <w:b/>
          <w:sz w:val="24"/>
          <w:szCs w:val="24"/>
          <w:lang w:eastAsia="lv-LV"/>
        </w:rPr>
      </w:pPr>
    </w:p>
    <w:p w14:paraId="0551C1D5" w14:textId="77777777" w:rsidR="00D52193" w:rsidRPr="007F1D86" w:rsidRDefault="00D52193" w:rsidP="007F1D86">
      <w:pPr>
        <w:pStyle w:val="Sarakstarindkopa"/>
        <w:numPr>
          <w:ilvl w:val="0"/>
          <w:numId w:val="242"/>
        </w:numPr>
        <w:spacing w:after="0" w:line="240" w:lineRule="auto"/>
        <w:ind w:hanging="720"/>
        <w:jc w:val="both"/>
        <w:rPr>
          <w:rFonts w:ascii="Times New Roman" w:eastAsia="Times New Roman" w:hAnsi="Times New Roman" w:cs="Times New Roman"/>
          <w:sz w:val="24"/>
          <w:szCs w:val="24"/>
          <w:lang w:eastAsia="lv-LV"/>
        </w:rPr>
      </w:pPr>
      <w:r w:rsidRPr="007F1D86">
        <w:rPr>
          <w:rFonts w:ascii="Times New Roman" w:eastAsia="Times New Roman" w:hAnsi="Times New Roman" w:cs="Times New Roman"/>
          <w:sz w:val="24"/>
          <w:szCs w:val="24"/>
          <w:lang w:eastAsia="lv-LV"/>
        </w:rPr>
        <w:t xml:space="preserve">Piešķirt biedrībai “Ģimeņu centrs </w:t>
      </w:r>
      <w:proofErr w:type="spellStart"/>
      <w:r w:rsidRPr="007F1D86">
        <w:rPr>
          <w:rFonts w:ascii="Times New Roman" w:eastAsia="Times New Roman" w:hAnsi="Times New Roman" w:cs="Times New Roman"/>
          <w:sz w:val="24"/>
          <w:szCs w:val="24"/>
          <w:lang w:eastAsia="lv-LV"/>
        </w:rPr>
        <w:t>TuTi</w:t>
      </w:r>
      <w:proofErr w:type="spellEnd"/>
      <w:r w:rsidRPr="007F1D86">
        <w:rPr>
          <w:rFonts w:ascii="Times New Roman" w:eastAsia="Times New Roman" w:hAnsi="Times New Roman" w:cs="Times New Roman"/>
          <w:sz w:val="24"/>
          <w:szCs w:val="24"/>
          <w:lang w:eastAsia="lv-LV"/>
        </w:rPr>
        <w:t xml:space="preserve">” līdzfinansējumu dalībai LEADER projektu konkursā “Praktiskas prasmes un zināšanas” EUR 110.00 (Viens simts desmit </w:t>
      </w:r>
      <w:proofErr w:type="spellStart"/>
      <w:r w:rsidRPr="007F1D86">
        <w:rPr>
          <w:rFonts w:ascii="Times New Roman" w:eastAsia="Times New Roman" w:hAnsi="Times New Roman" w:cs="Times New Roman"/>
          <w:sz w:val="24"/>
          <w:szCs w:val="24"/>
          <w:lang w:eastAsia="lv-LV"/>
        </w:rPr>
        <w:t>euro</w:t>
      </w:r>
      <w:proofErr w:type="spellEnd"/>
      <w:r w:rsidRPr="007F1D86">
        <w:rPr>
          <w:rFonts w:ascii="Times New Roman" w:eastAsia="Times New Roman" w:hAnsi="Times New Roman" w:cs="Times New Roman"/>
          <w:sz w:val="24"/>
          <w:szCs w:val="24"/>
          <w:lang w:eastAsia="lv-LV"/>
        </w:rPr>
        <w:t xml:space="preserve">, 00 centi) apmērā, bet ne vairāk kā 10% no kopējās tāmes summas, projekta apstiprināšanas gadījumā. </w:t>
      </w:r>
    </w:p>
    <w:p w14:paraId="2C85AF31" w14:textId="77777777" w:rsidR="00D52193" w:rsidRPr="007F1D86" w:rsidRDefault="00D52193" w:rsidP="007F1D86">
      <w:pPr>
        <w:pStyle w:val="Sarakstarindkopa"/>
        <w:numPr>
          <w:ilvl w:val="0"/>
          <w:numId w:val="242"/>
        </w:numPr>
        <w:spacing w:after="0" w:line="240" w:lineRule="auto"/>
        <w:ind w:hanging="720"/>
        <w:jc w:val="both"/>
        <w:rPr>
          <w:rFonts w:ascii="Times New Roman" w:eastAsia="Times New Roman" w:hAnsi="Times New Roman" w:cs="Times New Roman"/>
          <w:sz w:val="24"/>
          <w:szCs w:val="24"/>
          <w:lang w:eastAsia="lv-LV"/>
        </w:rPr>
      </w:pPr>
      <w:r w:rsidRPr="007F1D86">
        <w:rPr>
          <w:rFonts w:ascii="Times New Roman" w:eastAsia="Times New Roman" w:hAnsi="Times New Roman" w:cs="Times New Roman"/>
          <w:sz w:val="24"/>
          <w:szCs w:val="24"/>
          <w:lang w:eastAsia="lv-LV"/>
        </w:rPr>
        <w:t>Līdzfinansējumu piešķirt no Attīstības nodaļas 2025. gada budžeta pozīcijas “Sabiedrības integrācija un līdzdalība”,  kods: 1501.39</w:t>
      </w:r>
    </w:p>
    <w:p w14:paraId="49778790" w14:textId="77777777" w:rsidR="00D52193" w:rsidRPr="007F1D86" w:rsidRDefault="00D52193" w:rsidP="007F1D86">
      <w:pPr>
        <w:spacing w:after="0" w:line="240" w:lineRule="auto"/>
        <w:ind w:right="-1"/>
        <w:jc w:val="both"/>
        <w:rPr>
          <w:rFonts w:ascii="Times New Roman" w:eastAsia="Times New Roman" w:hAnsi="Times New Roman" w:cs="Times New Roman"/>
          <w:sz w:val="24"/>
          <w:szCs w:val="24"/>
          <w:lang w:eastAsia="lv-LV" w:bidi="lo-LA"/>
        </w:rPr>
      </w:pPr>
    </w:p>
    <w:p w14:paraId="09987688" w14:textId="77777777" w:rsidR="00D52193" w:rsidRPr="007F1D86" w:rsidRDefault="00D52193" w:rsidP="007F1D86">
      <w:pPr>
        <w:spacing w:after="0" w:line="240" w:lineRule="auto"/>
        <w:jc w:val="both"/>
        <w:rPr>
          <w:rFonts w:ascii="Times New Roman" w:eastAsia="Calibri" w:hAnsi="Times New Roman" w:cs="Times New Roman"/>
          <w:i/>
          <w:color w:val="FF0000"/>
          <w:sz w:val="24"/>
          <w:szCs w:val="24"/>
        </w:rPr>
      </w:pPr>
      <w:r w:rsidRPr="007F1D86">
        <w:rPr>
          <w:rFonts w:ascii="Times New Roman" w:eastAsia="Calibri" w:hAnsi="Times New Roman" w:cs="Times New Roman"/>
          <w:i/>
          <w:sz w:val="24"/>
          <w:szCs w:val="24"/>
        </w:rPr>
        <w:t>A. Noviks 28378298</w:t>
      </w:r>
    </w:p>
    <w:p w14:paraId="51619899" w14:textId="7DF7FE8F" w:rsidR="0009636A" w:rsidRPr="0009636A" w:rsidRDefault="0009636A" w:rsidP="0009636A">
      <w:pPr>
        <w:spacing w:after="0" w:line="240" w:lineRule="auto"/>
        <w:jc w:val="both"/>
        <w:rPr>
          <w:rFonts w:ascii="Times New Roman" w:eastAsia="Calibri" w:hAnsi="Times New Roman" w:cs="Times New Roman"/>
          <w:i/>
          <w:iCs/>
          <w:sz w:val="24"/>
          <w:szCs w:val="24"/>
        </w:rPr>
      </w:pPr>
      <w:r w:rsidRPr="0009636A">
        <w:rPr>
          <w:rFonts w:ascii="Times New Roman" w:eastAsia="Calibri" w:hAnsi="Times New Roman" w:cs="Times New Roman"/>
          <w:i/>
          <w:iCs/>
          <w:sz w:val="24"/>
          <w:szCs w:val="24"/>
        </w:rPr>
        <w:t>Lēmums Nr. 1</w:t>
      </w:r>
      <w:r>
        <w:rPr>
          <w:rFonts w:ascii="Times New Roman" w:eastAsia="Calibri" w:hAnsi="Times New Roman" w:cs="Times New Roman"/>
          <w:i/>
          <w:iCs/>
          <w:sz w:val="24"/>
          <w:szCs w:val="24"/>
        </w:rPr>
        <w:t>5</w:t>
      </w:r>
      <w:r w:rsidR="00A10B8C">
        <w:rPr>
          <w:rFonts w:ascii="Times New Roman" w:eastAsia="Calibri" w:hAnsi="Times New Roman" w:cs="Times New Roman"/>
          <w:i/>
          <w:iCs/>
          <w:sz w:val="24"/>
          <w:szCs w:val="24"/>
        </w:rPr>
        <w:t>8</w:t>
      </w:r>
    </w:p>
    <w:p w14:paraId="03B7FBB6" w14:textId="77777777" w:rsidR="00D52193" w:rsidRPr="008D6427" w:rsidRDefault="00D52193" w:rsidP="007F1D86">
      <w:pPr>
        <w:spacing w:after="0" w:line="240" w:lineRule="auto"/>
        <w:rPr>
          <w:rFonts w:ascii="Times New Roman" w:hAnsi="Times New Roman" w:cs="Times New Roman"/>
          <w:sz w:val="24"/>
          <w:szCs w:val="24"/>
        </w:rPr>
      </w:pPr>
    </w:p>
    <w:p w14:paraId="15291927" w14:textId="5918AC25" w:rsidR="00510F93" w:rsidRPr="008D6427" w:rsidRDefault="00510F93" w:rsidP="007F1D86">
      <w:pPr>
        <w:spacing w:after="0" w:line="240" w:lineRule="auto"/>
        <w:jc w:val="both"/>
        <w:rPr>
          <w:rFonts w:ascii="Times New Roman" w:hAnsi="Times New Roman" w:cs="Times New Roman"/>
          <w:b/>
          <w:sz w:val="24"/>
          <w:szCs w:val="24"/>
          <w:u w:val="single"/>
        </w:rPr>
      </w:pPr>
      <w:r w:rsidRPr="008D6427">
        <w:rPr>
          <w:rFonts w:ascii="Times New Roman" w:hAnsi="Times New Roman" w:cs="Times New Roman"/>
          <w:b/>
          <w:noProof/>
          <w:sz w:val="24"/>
          <w:szCs w:val="24"/>
          <w:u w:val="single"/>
        </w:rPr>
        <w:lastRenderedPageBreak/>
        <w:t>43</w:t>
      </w:r>
      <w:r w:rsidRPr="008D6427">
        <w:rPr>
          <w:rFonts w:ascii="Times New Roman" w:hAnsi="Times New Roman" w:cs="Times New Roman"/>
          <w:b/>
          <w:sz w:val="24"/>
          <w:szCs w:val="24"/>
          <w:u w:val="single"/>
        </w:rPr>
        <w:t xml:space="preserve">. </w:t>
      </w:r>
      <w:r w:rsidRPr="008D6427">
        <w:rPr>
          <w:rFonts w:ascii="Times New Roman" w:hAnsi="Times New Roman" w:cs="Times New Roman"/>
          <w:b/>
          <w:noProof/>
          <w:sz w:val="24"/>
          <w:szCs w:val="24"/>
          <w:u w:val="single"/>
        </w:rPr>
        <w:t xml:space="preserve">Par līdzfinansējuma piešķiršanu biedrībai </w:t>
      </w:r>
      <w:r w:rsidR="00707AAC">
        <w:rPr>
          <w:rFonts w:ascii="Times New Roman" w:hAnsi="Times New Roman" w:cs="Times New Roman"/>
          <w:b/>
          <w:noProof/>
          <w:sz w:val="24"/>
          <w:szCs w:val="24"/>
          <w:u w:val="single"/>
        </w:rPr>
        <w:t>“</w:t>
      </w:r>
      <w:r w:rsidRPr="008D6427">
        <w:rPr>
          <w:rFonts w:ascii="Times New Roman" w:hAnsi="Times New Roman" w:cs="Times New Roman"/>
          <w:b/>
          <w:noProof/>
          <w:sz w:val="24"/>
          <w:szCs w:val="24"/>
          <w:u w:val="single"/>
        </w:rPr>
        <w:t>Smēdes nams Cesvainē</w:t>
      </w:r>
      <w:r w:rsidR="00707AAC">
        <w:rPr>
          <w:rFonts w:ascii="Times New Roman" w:hAnsi="Times New Roman" w:cs="Times New Roman"/>
          <w:b/>
          <w:noProof/>
          <w:sz w:val="24"/>
          <w:szCs w:val="24"/>
          <w:u w:val="single"/>
        </w:rPr>
        <w:t>”</w:t>
      </w:r>
      <w:r w:rsidRPr="008D6427">
        <w:rPr>
          <w:rFonts w:ascii="Times New Roman" w:hAnsi="Times New Roman" w:cs="Times New Roman"/>
          <w:b/>
          <w:noProof/>
          <w:sz w:val="24"/>
          <w:szCs w:val="24"/>
          <w:u w:val="single"/>
        </w:rPr>
        <w:t xml:space="preserve"> dalībai LEADER projektu konkursā Sabiedrības īstenotas aktivitātes</w:t>
      </w:r>
    </w:p>
    <w:p w14:paraId="64B69D0C" w14:textId="77777777" w:rsidR="00510F93" w:rsidRPr="007F1D86" w:rsidRDefault="00510F93" w:rsidP="007F1D86">
      <w:pPr>
        <w:spacing w:after="0" w:line="240" w:lineRule="auto"/>
        <w:rPr>
          <w:rFonts w:ascii="Times New Roman" w:hAnsi="Times New Roman" w:cs="Times New Roman"/>
          <w:i/>
          <w:sz w:val="24"/>
          <w:szCs w:val="24"/>
        </w:rPr>
      </w:pPr>
      <w:r w:rsidRPr="008D6427">
        <w:rPr>
          <w:rFonts w:ascii="Times New Roman" w:hAnsi="Times New Roman" w:cs="Times New Roman"/>
          <w:i/>
          <w:sz w:val="24"/>
          <w:szCs w:val="24"/>
        </w:rPr>
        <w:t xml:space="preserve">ZIŅO: </w:t>
      </w:r>
      <w:r w:rsidRPr="008D6427">
        <w:rPr>
          <w:rFonts w:ascii="Times New Roman" w:hAnsi="Times New Roman" w:cs="Times New Roman"/>
          <w:i/>
          <w:noProof/>
          <w:sz w:val="24"/>
          <w:szCs w:val="24"/>
        </w:rPr>
        <w:t>Agris Lungevičs</w:t>
      </w:r>
      <w:r w:rsidRPr="008D6427">
        <w:rPr>
          <w:rFonts w:ascii="Times New Roman" w:hAnsi="Times New Roman" w:cs="Times New Roman"/>
          <w:i/>
          <w:sz w:val="24"/>
          <w:szCs w:val="24"/>
        </w:rPr>
        <w:t xml:space="preserve"> </w:t>
      </w:r>
    </w:p>
    <w:p w14:paraId="04C83D84" w14:textId="77777777" w:rsidR="00D52193" w:rsidRPr="007F1D86" w:rsidRDefault="00D52193" w:rsidP="007F1D86">
      <w:pPr>
        <w:spacing w:after="0" w:line="240" w:lineRule="auto"/>
        <w:rPr>
          <w:rFonts w:ascii="Times New Roman" w:hAnsi="Times New Roman" w:cs="Times New Roman"/>
          <w:i/>
          <w:sz w:val="24"/>
          <w:szCs w:val="24"/>
        </w:rPr>
      </w:pPr>
    </w:p>
    <w:p w14:paraId="42B0DD34" w14:textId="77777777" w:rsidR="00D52193" w:rsidRPr="007F1D86" w:rsidRDefault="00D52193" w:rsidP="007F1D86">
      <w:pPr>
        <w:spacing w:after="0" w:line="240" w:lineRule="auto"/>
        <w:ind w:firstLine="720"/>
        <w:jc w:val="both"/>
        <w:rPr>
          <w:rFonts w:ascii="Times New Roman" w:eastAsia="Times New Roman" w:hAnsi="Times New Roman" w:cs="Times New Roman"/>
          <w:sz w:val="24"/>
          <w:szCs w:val="24"/>
          <w:lang w:eastAsia="lv-LV"/>
        </w:rPr>
      </w:pPr>
      <w:r w:rsidRPr="007F1D86">
        <w:rPr>
          <w:rFonts w:ascii="Times New Roman" w:eastAsia="Times New Roman" w:hAnsi="Times New Roman" w:cs="Times New Roman"/>
          <w:sz w:val="24"/>
          <w:szCs w:val="24"/>
          <w:lang w:eastAsia="lv-LV"/>
        </w:rPr>
        <w:t>Madonas novada pašvaldībā saņemts biedrības “</w:t>
      </w:r>
      <w:r w:rsidRPr="007F1D86">
        <w:rPr>
          <w:rFonts w:ascii="Times New Roman" w:eastAsia="Calibri" w:hAnsi="Times New Roman" w:cs="Times New Roman"/>
          <w:iCs/>
          <w:sz w:val="24"/>
          <w:szCs w:val="24"/>
        </w:rPr>
        <w:t>Smēdes nams Cesvainē</w:t>
      </w:r>
      <w:r w:rsidRPr="007F1D86">
        <w:rPr>
          <w:rFonts w:ascii="Times New Roman" w:eastAsia="Times New Roman" w:hAnsi="Times New Roman" w:cs="Times New Roman"/>
          <w:sz w:val="24"/>
          <w:szCs w:val="24"/>
          <w:lang w:eastAsia="lv-LV"/>
        </w:rPr>
        <w:t xml:space="preserve">” iesniegums (reģistrēts Madonas novada pašvaldībā 11.03.2025. ar Nr. 2.1.3.1/25/1030) ar lūgumu piešķirt līdzfinansējumu dalībai LEADER projektu konkursā 10% apmērā no kopējām projekta izmaksām. </w:t>
      </w:r>
    </w:p>
    <w:p w14:paraId="1622ED6F" w14:textId="77777777" w:rsidR="00D52193" w:rsidRPr="007F1D86" w:rsidRDefault="00D52193" w:rsidP="007F1D86">
      <w:pPr>
        <w:spacing w:after="0" w:line="240" w:lineRule="auto"/>
        <w:ind w:firstLine="720"/>
        <w:jc w:val="both"/>
        <w:rPr>
          <w:rFonts w:ascii="Times New Roman" w:eastAsia="Times New Roman" w:hAnsi="Times New Roman" w:cs="Times New Roman"/>
          <w:sz w:val="24"/>
          <w:szCs w:val="24"/>
          <w:lang w:eastAsia="lv-LV"/>
        </w:rPr>
      </w:pPr>
      <w:r w:rsidRPr="007F1D86">
        <w:rPr>
          <w:rFonts w:ascii="Times New Roman" w:eastAsia="Times New Roman" w:hAnsi="Times New Roman" w:cs="Times New Roman"/>
          <w:sz w:val="24"/>
          <w:szCs w:val="24"/>
          <w:lang w:eastAsia="lv-LV"/>
        </w:rPr>
        <w:t>Biedrība “</w:t>
      </w:r>
      <w:r w:rsidRPr="007F1D86">
        <w:rPr>
          <w:rFonts w:ascii="Times New Roman" w:eastAsia="Calibri" w:hAnsi="Times New Roman" w:cs="Times New Roman"/>
          <w:iCs/>
          <w:sz w:val="24"/>
          <w:szCs w:val="24"/>
        </w:rPr>
        <w:t>Smēdes nams Cesvainē</w:t>
      </w:r>
      <w:r w:rsidRPr="007F1D86">
        <w:rPr>
          <w:rFonts w:ascii="Times New Roman" w:eastAsia="Times New Roman" w:hAnsi="Times New Roman" w:cs="Times New Roman"/>
          <w:sz w:val="24"/>
          <w:szCs w:val="24"/>
          <w:lang w:eastAsia="lv-LV"/>
        </w:rPr>
        <w:t xml:space="preserve">” ir iesniegusi projekta pieteikumu Madonas novada fonda izsludinātajā LEADER projektu konkursā projekta „Kopienu spēcinošas un vietas attīstību sekmējošas iniciatīvas”. Kopējā projekta izmaksu summa ir EUR 12000 (Divpadsmit tūkstoši </w:t>
      </w:r>
      <w:proofErr w:type="spellStart"/>
      <w:r w:rsidRPr="007F1D86">
        <w:rPr>
          <w:rFonts w:ascii="Times New Roman" w:eastAsia="Times New Roman" w:hAnsi="Times New Roman" w:cs="Times New Roman"/>
          <w:i/>
          <w:iCs/>
          <w:sz w:val="24"/>
          <w:szCs w:val="24"/>
          <w:lang w:eastAsia="lv-LV"/>
        </w:rPr>
        <w:t>euro</w:t>
      </w:r>
      <w:proofErr w:type="spellEnd"/>
      <w:r w:rsidRPr="007F1D86">
        <w:rPr>
          <w:rFonts w:ascii="Times New Roman" w:eastAsia="Times New Roman" w:hAnsi="Times New Roman" w:cs="Times New Roman"/>
          <w:sz w:val="24"/>
          <w:szCs w:val="24"/>
          <w:lang w:eastAsia="lv-LV"/>
        </w:rPr>
        <w:t xml:space="preserve">, 00 centi), nepieciešamā līdzfinansējuma summa ir EUR 1200 (Viens tūkstotis divi simti </w:t>
      </w:r>
      <w:proofErr w:type="spellStart"/>
      <w:r w:rsidRPr="007F1D86">
        <w:rPr>
          <w:rFonts w:ascii="Times New Roman" w:eastAsia="Times New Roman" w:hAnsi="Times New Roman" w:cs="Times New Roman"/>
          <w:i/>
          <w:iCs/>
          <w:sz w:val="24"/>
          <w:szCs w:val="24"/>
          <w:lang w:eastAsia="lv-LV"/>
        </w:rPr>
        <w:t>euro</w:t>
      </w:r>
      <w:proofErr w:type="spellEnd"/>
      <w:r w:rsidRPr="007F1D86">
        <w:rPr>
          <w:rFonts w:ascii="Times New Roman" w:eastAsia="Times New Roman" w:hAnsi="Times New Roman" w:cs="Times New Roman"/>
          <w:sz w:val="24"/>
          <w:szCs w:val="24"/>
          <w:lang w:eastAsia="lv-LV"/>
        </w:rPr>
        <w:t xml:space="preserve">, 00 centi). </w:t>
      </w:r>
    </w:p>
    <w:p w14:paraId="54FB711F" w14:textId="77777777" w:rsidR="00D52193" w:rsidRPr="007F1D86" w:rsidRDefault="00D52193" w:rsidP="007F1D86">
      <w:pPr>
        <w:spacing w:after="0" w:line="240" w:lineRule="auto"/>
        <w:ind w:firstLine="720"/>
        <w:jc w:val="both"/>
        <w:rPr>
          <w:rFonts w:ascii="Times New Roman" w:eastAsia="Times New Roman" w:hAnsi="Times New Roman" w:cs="Times New Roman"/>
          <w:sz w:val="24"/>
          <w:szCs w:val="24"/>
          <w:lang w:eastAsia="lv-LV"/>
        </w:rPr>
      </w:pPr>
      <w:r w:rsidRPr="007F1D86">
        <w:rPr>
          <w:rFonts w:ascii="Times New Roman" w:eastAsia="Times New Roman" w:hAnsi="Times New Roman" w:cs="Times New Roman"/>
          <w:sz w:val="24"/>
          <w:szCs w:val="24"/>
          <w:lang w:eastAsia="lv-LV"/>
        </w:rPr>
        <w:t xml:space="preserve">Projekta ietvaros plānots veikt remonta darbus Cesvaines smēdes namā, demontēt nedrošās griestu detaļas, iebūvēt kamīnu, uzstādīt elektroniskos radiatorus,  un iegādāties aprīkojumu kalēja aroda prasmju apguvei. </w:t>
      </w:r>
    </w:p>
    <w:p w14:paraId="4D2F9C23" w14:textId="77777777" w:rsidR="00D52193" w:rsidRPr="007F1D86" w:rsidRDefault="00D52193" w:rsidP="007F1D86">
      <w:pPr>
        <w:suppressAutoHyphens/>
        <w:spacing w:after="0" w:line="240" w:lineRule="auto"/>
        <w:ind w:firstLine="720"/>
        <w:jc w:val="both"/>
        <w:rPr>
          <w:rFonts w:ascii="Times New Roman" w:eastAsia="Calibri" w:hAnsi="Times New Roman" w:cs="Times New Roman"/>
          <w:bCs/>
          <w:sz w:val="24"/>
          <w:szCs w:val="24"/>
          <w:lang w:eastAsia="ar-SA"/>
        </w:rPr>
      </w:pPr>
      <w:r w:rsidRPr="007F1D86">
        <w:rPr>
          <w:rFonts w:ascii="Times New Roman" w:eastAsia="Times New Roman" w:hAnsi="Times New Roman" w:cs="Times New Roman"/>
          <w:sz w:val="24"/>
          <w:szCs w:val="24"/>
          <w:lang w:eastAsia="lv-LV"/>
        </w:rPr>
        <w:t xml:space="preserve">Noklausījusies sniegto informāciju, ņemot vērā 12.03.2025. Uzņēmējdarbības, teritoriālo un vides jautājumu komitejas un 18.03.2025. Finanšu un attīstības komitejas  atzinumus, </w:t>
      </w:r>
      <w:r w:rsidRPr="007F1D86">
        <w:rPr>
          <w:rFonts w:ascii="Times New Roman" w:eastAsia="Times New Roman" w:hAnsi="Times New Roman" w:cs="Times New Roman"/>
          <w:sz w:val="24"/>
          <w:szCs w:val="24"/>
          <w:lang w:eastAsia="lo-LA" w:bidi="lo-LA"/>
        </w:rPr>
        <w:t>atklāti balsojot</w:t>
      </w:r>
      <w:r w:rsidRPr="007F1D86">
        <w:rPr>
          <w:rFonts w:ascii="Times New Roman" w:eastAsia="Times New Roman" w:hAnsi="Times New Roman" w:cs="Times New Roman"/>
          <w:b/>
          <w:sz w:val="24"/>
          <w:szCs w:val="24"/>
          <w:lang w:eastAsia="lo-LA" w:bidi="lo-LA"/>
        </w:rPr>
        <w:t xml:space="preserve">: PAR – 16 </w:t>
      </w:r>
      <w:r w:rsidRPr="007F1D86">
        <w:rPr>
          <w:rFonts w:ascii="Times New Roman" w:eastAsia="Times New Roman" w:hAnsi="Times New Roman" w:cs="Times New Roman"/>
          <w:bCs/>
          <w:sz w:val="24"/>
          <w:szCs w:val="24"/>
          <w:lang w:eastAsia="lo-LA" w:bidi="lo-LA"/>
        </w:rPr>
        <w:t>(</w:t>
      </w:r>
      <w:r w:rsidRPr="007F1D86">
        <w:rPr>
          <w:rFonts w:ascii="Times New Roman" w:hAnsi="Times New Roman" w:cs="Times New Roman"/>
          <w:bCs/>
          <w:noProof/>
          <w:sz w:val="24"/>
          <w:szCs w:val="24"/>
        </w:rPr>
        <w:t>Agris Lungevičs, Aigars Šķēls, Aivis Masaļskis, Andris Sakne, Artūrs Čačka, Artūrs Grandāns, Arvīds Greidiņš, Gunārs Ikaunieks, Iveta Peilāne, Kaspars Udrass, Māris Olte, Rūdolfs Preiss, Sandra Maksimova, Valda Kļaviņa, Vita Robalte, Zigfrīds Gora</w:t>
      </w:r>
      <w:r w:rsidRPr="007F1D86">
        <w:rPr>
          <w:rFonts w:ascii="Times New Roman" w:eastAsia="Times New Roman" w:hAnsi="Times New Roman" w:cs="Times New Roman"/>
          <w:bCs/>
          <w:sz w:val="24"/>
          <w:szCs w:val="24"/>
          <w:lang w:eastAsia="lo-LA" w:bidi="lo-LA"/>
        </w:rPr>
        <w:t xml:space="preserve">), </w:t>
      </w:r>
      <w:r w:rsidRPr="007F1D86">
        <w:rPr>
          <w:rFonts w:ascii="Times New Roman" w:eastAsia="Times New Roman" w:hAnsi="Times New Roman" w:cs="Times New Roman"/>
          <w:b/>
          <w:sz w:val="24"/>
          <w:szCs w:val="24"/>
          <w:lang w:eastAsia="lo-LA" w:bidi="lo-LA"/>
        </w:rPr>
        <w:t>PRET - NAV, ATTURAS - NAV</w:t>
      </w:r>
      <w:r w:rsidRPr="007F1D86">
        <w:rPr>
          <w:rFonts w:ascii="Times New Roman" w:eastAsia="Times New Roman" w:hAnsi="Times New Roman" w:cs="Times New Roman"/>
          <w:sz w:val="24"/>
          <w:szCs w:val="24"/>
          <w:lang w:eastAsia="lo-LA" w:bidi="lo-LA"/>
        </w:rPr>
        <w:t xml:space="preserve">, Madonas novada pašvaldības dome </w:t>
      </w:r>
      <w:r w:rsidRPr="007F1D86">
        <w:rPr>
          <w:rFonts w:ascii="Times New Roman" w:eastAsia="Times New Roman" w:hAnsi="Times New Roman" w:cs="Times New Roman"/>
          <w:b/>
          <w:sz w:val="24"/>
          <w:szCs w:val="24"/>
          <w:lang w:eastAsia="lo-LA" w:bidi="lo-LA"/>
        </w:rPr>
        <w:t>NOLEMJ</w:t>
      </w:r>
      <w:r w:rsidRPr="007F1D86">
        <w:rPr>
          <w:rFonts w:ascii="Times New Roman" w:eastAsia="Times New Roman" w:hAnsi="Times New Roman" w:cs="Times New Roman"/>
          <w:sz w:val="24"/>
          <w:szCs w:val="24"/>
          <w:lang w:eastAsia="lo-LA" w:bidi="lo-LA"/>
        </w:rPr>
        <w:t>:</w:t>
      </w:r>
    </w:p>
    <w:p w14:paraId="3685B771" w14:textId="77777777" w:rsidR="00D52193" w:rsidRPr="007F1D86" w:rsidRDefault="00D52193" w:rsidP="007F1D86">
      <w:pPr>
        <w:widowControl w:val="0"/>
        <w:suppressAutoHyphens/>
        <w:autoSpaceDE w:val="0"/>
        <w:autoSpaceDN w:val="0"/>
        <w:adjustRightInd w:val="0"/>
        <w:spacing w:after="0" w:line="240" w:lineRule="auto"/>
        <w:ind w:firstLine="720"/>
        <w:jc w:val="both"/>
        <w:rPr>
          <w:rFonts w:ascii="Times New Roman" w:eastAsia="Times New Roman" w:hAnsi="Times New Roman" w:cs="Times New Roman"/>
          <w:b/>
          <w:sz w:val="24"/>
          <w:szCs w:val="24"/>
          <w:lang w:eastAsia="lv-LV"/>
        </w:rPr>
      </w:pPr>
    </w:p>
    <w:p w14:paraId="42DB43E4" w14:textId="77777777" w:rsidR="00D52193" w:rsidRPr="007F1D86" w:rsidRDefault="00D52193" w:rsidP="007F1D86">
      <w:pPr>
        <w:pStyle w:val="Sarakstarindkopa"/>
        <w:numPr>
          <w:ilvl w:val="0"/>
          <w:numId w:val="243"/>
        </w:numPr>
        <w:spacing w:after="0" w:line="240" w:lineRule="auto"/>
        <w:ind w:hanging="720"/>
        <w:jc w:val="both"/>
        <w:rPr>
          <w:rFonts w:ascii="Times New Roman" w:eastAsia="Times New Roman" w:hAnsi="Times New Roman" w:cs="Times New Roman"/>
          <w:sz w:val="24"/>
          <w:szCs w:val="24"/>
          <w:lang w:eastAsia="lv-LV"/>
        </w:rPr>
      </w:pPr>
      <w:r w:rsidRPr="007F1D86">
        <w:rPr>
          <w:rFonts w:ascii="Times New Roman" w:eastAsia="Times New Roman" w:hAnsi="Times New Roman" w:cs="Times New Roman"/>
          <w:sz w:val="24"/>
          <w:szCs w:val="24"/>
          <w:lang w:eastAsia="lv-LV"/>
        </w:rPr>
        <w:t xml:space="preserve">Piešķirt biedrībai “Smēdes nams Cesvainē” līdzfinansējumu dalībai LEADER projektu konkursā “Sabiedrības īstenotas aktivitātes” 1200 (Viens tūkstotis divi simti </w:t>
      </w:r>
      <w:proofErr w:type="spellStart"/>
      <w:r w:rsidRPr="007F1D86">
        <w:rPr>
          <w:rFonts w:ascii="Times New Roman" w:eastAsia="Times New Roman" w:hAnsi="Times New Roman" w:cs="Times New Roman"/>
          <w:i/>
          <w:iCs/>
          <w:sz w:val="24"/>
          <w:szCs w:val="24"/>
          <w:lang w:eastAsia="lv-LV"/>
        </w:rPr>
        <w:t>euro</w:t>
      </w:r>
      <w:proofErr w:type="spellEnd"/>
      <w:r w:rsidRPr="007F1D86">
        <w:rPr>
          <w:rFonts w:ascii="Times New Roman" w:eastAsia="Times New Roman" w:hAnsi="Times New Roman" w:cs="Times New Roman"/>
          <w:sz w:val="24"/>
          <w:szCs w:val="24"/>
          <w:lang w:eastAsia="lv-LV"/>
        </w:rPr>
        <w:t xml:space="preserve">, 00 centi) apmērā, bet ne vairāk kā 10% no kopējās tāmes summas, projekta apstiprināšanas gadījumā. </w:t>
      </w:r>
    </w:p>
    <w:p w14:paraId="70C8537F" w14:textId="77777777" w:rsidR="00D52193" w:rsidRPr="007F1D86" w:rsidRDefault="00D52193" w:rsidP="007F1D86">
      <w:pPr>
        <w:pStyle w:val="Sarakstarindkopa"/>
        <w:numPr>
          <w:ilvl w:val="0"/>
          <w:numId w:val="243"/>
        </w:numPr>
        <w:spacing w:after="0" w:line="240" w:lineRule="auto"/>
        <w:ind w:hanging="720"/>
        <w:jc w:val="both"/>
        <w:rPr>
          <w:rFonts w:ascii="Times New Roman" w:eastAsia="Times New Roman" w:hAnsi="Times New Roman" w:cs="Times New Roman"/>
          <w:sz w:val="24"/>
          <w:szCs w:val="24"/>
          <w:lang w:eastAsia="lv-LV"/>
        </w:rPr>
      </w:pPr>
      <w:r w:rsidRPr="007F1D86">
        <w:rPr>
          <w:rFonts w:ascii="Times New Roman" w:eastAsia="Times New Roman" w:hAnsi="Times New Roman" w:cs="Times New Roman"/>
          <w:sz w:val="24"/>
          <w:szCs w:val="24"/>
          <w:lang w:eastAsia="lv-LV"/>
        </w:rPr>
        <w:t>Līdzfinansējumu piešķirt no Attīstības nodaļas 2025. gada budžeta pozīcijas “Sabiedrības integrācija un līdzdalība”,  kods: 1501.39</w:t>
      </w:r>
    </w:p>
    <w:p w14:paraId="532639B7" w14:textId="77777777" w:rsidR="00D52193" w:rsidRPr="007F1D86" w:rsidRDefault="00D52193" w:rsidP="007F1D86">
      <w:pPr>
        <w:spacing w:after="0" w:line="240" w:lineRule="auto"/>
        <w:ind w:right="-1"/>
        <w:jc w:val="both"/>
        <w:rPr>
          <w:rFonts w:ascii="Times New Roman" w:eastAsia="Times New Roman" w:hAnsi="Times New Roman" w:cs="Times New Roman"/>
          <w:sz w:val="24"/>
          <w:szCs w:val="24"/>
          <w:lang w:eastAsia="lv-LV" w:bidi="lo-LA"/>
        </w:rPr>
      </w:pPr>
    </w:p>
    <w:p w14:paraId="7C80F279" w14:textId="77777777" w:rsidR="00D52193" w:rsidRPr="007F1D86" w:rsidRDefault="00D52193" w:rsidP="007F1D86">
      <w:pPr>
        <w:spacing w:after="0" w:line="240" w:lineRule="auto"/>
        <w:jc w:val="both"/>
        <w:rPr>
          <w:rFonts w:ascii="Times New Roman" w:eastAsia="Calibri" w:hAnsi="Times New Roman" w:cs="Times New Roman"/>
          <w:i/>
          <w:color w:val="FF0000"/>
          <w:sz w:val="24"/>
          <w:szCs w:val="24"/>
        </w:rPr>
      </w:pPr>
      <w:r w:rsidRPr="007F1D86">
        <w:rPr>
          <w:rFonts w:ascii="Times New Roman" w:eastAsia="Calibri" w:hAnsi="Times New Roman" w:cs="Times New Roman"/>
          <w:i/>
          <w:sz w:val="24"/>
          <w:szCs w:val="24"/>
        </w:rPr>
        <w:t>A. Noviks 28378298</w:t>
      </w:r>
    </w:p>
    <w:p w14:paraId="78EE9132" w14:textId="15331653" w:rsidR="0009636A" w:rsidRPr="0009636A" w:rsidRDefault="0009636A" w:rsidP="0009636A">
      <w:pPr>
        <w:spacing w:after="0" w:line="240" w:lineRule="auto"/>
        <w:jc w:val="both"/>
        <w:rPr>
          <w:rFonts w:ascii="Times New Roman" w:eastAsia="Calibri" w:hAnsi="Times New Roman" w:cs="Times New Roman"/>
          <w:i/>
          <w:iCs/>
          <w:sz w:val="24"/>
          <w:szCs w:val="24"/>
        </w:rPr>
      </w:pPr>
      <w:r w:rsidRPr="0009636A">
        <w:rPr>
          <w:rFonts w:ascii="Times New Roman" w:eastAsia="Calibri" w:hAnsi="Times New Roman" w:cs="Times New Roman"/>
          <w:i/>
          <w:iCs/>
          <w:sz w:val="24"/>
          <w:szCs w:val="24"/>
        </w:rPr>
        <w:t>Lēmums Nr. 1</w:t>
      </w:r>
      <w:r>
        <w:rPr>
          <w:rFonts w:ascii="Times New Roman" w:eastAsia="Calibri" w:hAnsi="Times New Roman" w:cs="Times New Roman"/>
          <w:i/>
          <w:iCs/>
          <w:sz w:val="24"/>
          <w:szCs w:val="24"/>
        </w:rPr>
        <w:t>5</w:t>
      </w:r>
      <w:r w:rsidR="00A10B8C">
        <w:rPr>
          <w:rFonts w:ascii="Times New Roman" w:eastAsia="Calibri" w:hAnsi="Times New Roman" w:cs="Times New Roman"/>
          <w:i/>
          <w:iCs/>
          <w:sz w:val="24"/>
          <w:szCs w:val="24"/>
        </w:rPr>
        <w:t>9</w:t>
      </w:r>
    </w:p>
    <w:p w14:paraId="5FC654A4" w14:textId="77777777" w:rsidR="00D52193" w:rsidRPr="008D6427" w:rsidRDefault="00D52193" w:rsidP="007F1D86">
      <w:pPr>
        <w:spacing w:after="0" w:line="240" w:lineRule="auto"/>
        <w:rPr>
          <w:rFonts w:ascii="Times New Roman" w:hAnsi="Times New Roman" w:cs="Times New Roman"/>
          <w:sz w:val="24"/>
          <w:szCs w:val="24"/>
        </w:rPr>
      </w:pPr>
    </w:p>
    <w:p w14:paraId="4CB3B1D2" w14:textId="77777777" w:rsidR="00510F93" w:rsidRPr="008D6427" w:rsidRDefault="00510F93" w:rsidP="007F1D86">
      <w:pPr>
        <w:spacing w:after="0" w:line="240" w:lineRule="auto"/>
        <w:jc w:val="both"/>
        <w:rPr>
          <w:rFonts w:ascii="Times New Roman" w:hAnsi="Times New Roman" w:cs="Times New Roman"/>
          <w:b/>
          <w:sz w:val="24"/>
          <w:szCs w:val="24"/>
          <w:u w:val="single"/>
        </w:rPr>
      </w:pPr>
      <w:r w:rsidRPr="008D6427">
        <w:rPr>
          <w:rFonts w:ascii="Times New Roman" w:hAnsi="Times New Roman" w:cs="Times New Roman"/>
          <w:b/>
          <w:noProof/>
          <w:sz w:val="24"/>
          <w:szCs w:val="24"/>
          <w:u w:val="single"/>
        </w:rPr>
        <w:t>44</w:t>
      </w:r>
      <w:r w:rsidRPr="008D6427">
        <w:rPr>
          <w:rFonts w:ascii="Times New Roman" w:hAnsi="Times New Roman" w:cs="Times New Roman"/>
          <w:b/>
          <w:sz w:val="24"/>
          <w:szCs w:val="24"/>
          <w:u w:val="single"/>
        </w:rPr>
        <w:t xml:space="preserve">. </w:t>
      </w:r>
      <w:r w:rsidRPr="008D6427">
        <w:rPr>
          <w:rFonts w:ascii="Times New Roman" w:hAnsi="Times New Roman" w:cs="Times New Roman"/>
          <w:b/>
          <w:noProof/>
          <w:sz w:val="24"/>
          <w:szCs w:val="24"/>
          <w:u w:val="single"/>
        </w:rPr>
        <w:t>Par projekta pieteikuma “Laivas motora iegāde, lai nodrošinātu zivju resursu aizsardzības pasākumus” iesniegšanu</w:t>
      </w:r>
    </w:p>
    <w:p w14:paraId="24B9A4AD" w14:textId="77777777" w:rsidR="00510F93" w:rsidRDefault="00510F93" w:rsidP="007F1D86">
      <w:pPr>
        <w:spacing w:after="0" w:line="240" w:lineRule="auto"/>
        <w:rPr>
          <w:rFonts w:ascii="Times New Roman" w:hAnsi="Times New Roman" w:cs="Times New Roman"/>
          <w:i/>
          <w:sz w:val="24"/>
          <w:szCs w:val="24"/>
        </w:rPr>
      </w:pPr>
      <w:r w:rsidRPr="008D6427">
        <w:rPr>
          <w:rFonts w:ascii="Times New Roman" w:hAnsi="Times New Roman" w:cs="Times New Roman"/>
          <w:i/>
          <w:sz w:val="24"/>
          <w:szCs w:val="24"/>
        </w:rPr>
        <w:t xml:space="preserve">ZIŅO: </w:t>
      </w:r>
      <w:r w:rsidRPr="008D6427">
        <w:rPr>
          <w:rFonts w:ascii="Times New Roman" w:hAnsi="Times New Roman" w:cs="Times New Roman"/>
          <w:i/>
          <w:noProof/>
          <w:sz w:val="24"/>
          <w:szCs w:val="24"/>
        </w:rPr>
        <w:t>Agris Lungevičs</w:t>
      </w:r>
      <w:r w:rsidRPr="008D6427">
        <w:rPr>
          <w:rFonts w:ascii="Times New Roman" w:hAnsi="Times New Roman" w:cs="Times New Roman"/>
          <w:i/>
          <w:sz w:val="24"/>
          <w:szCs w:val="24"/>
        </w:rPr>
        <w:t xml:space="preserve"> </w:t>
      </w:r>
    </w:p>
    <w:p w14:paraId="369BE166" w14:textId="77777777" w:rsidR="0009636A" w:rsidRPr="007F1D86" w:rsidRDefault="0009636A" w:rsidP="007F1D86">
      <w:pPr>
        <w:spacing w:after="0" w:line="240" w:lineRule="auto"/>
        <w:rPr>
          <w:rFonts w:ascii="Times New Roman" w:hAnsi="Times New Roman" w:cs="Times New Roman"/>
          <w:i/>
          <w:sz w:val="24"/>
          <w:szCs w:val="24"/>
        </w:rPr>
      </w:pPr>
    </w:p>
    <w:p w14:paraId="47BDFAE9" w14:textId="77777777" w:rsidR="00D52193" w:rsidRPr="007F1D86" w:rsidRDefault="00D52193" w:rsidP="007F1D86">
      <w:pPr>
        <w:spacing w:after="0" w:line="240" w:lineRule="auto"/>
        <w:ind w:firstLine="851"/>
        <w:jc w:val="both"/>
        <w:rPr>
          <w:rFonts w:ascii="Times New Roman" w:hAnsi="Times New Roman" w:cs="Times New Roman"/>
          <w:sz w:val="24"/>
          <w:szCs w:val="24"/>
          <w:lang w:eastAsia="lv-LV"/>
        </w:rPr>
      </w:pPr>
      <w:r w:rsidRPr="007F1D86">
        <w:rPr>
          <w:rFonts w:ascii="Times New Roman" w:hAnsi="Times New Roman" w:cs="Times New Roman"/>
          <w:sz w:val="24"/>
          <w:szCs w:val="24"/>
        </w:rPr>
        <w:t>Lauku atbalsta dienests sadarbībā ar Valsts zivju fondu 14.01.2025. ir izsludinājis projektu konkursu aktivitātē “Zivju resursu aizsardzības pasākumi, ko veic valsts iestādes vai pašvaldības, kuru kompetencē ir zivju resursu aizsardzība, 1. kārta”,</w:t>
      </w:r>
      <w:r w:rsidRPr="007F1D86">
        <w:rPr>
          <w:rFonts w:ascii="Times New Roman" w:hAnsi="Times New Roman" w:cs="Times New Roman"/>
          <w:sz w:val="24"/>
          <w:szCs w:val="24"/>
          <w:lang w:eastAsia="lv-LV"/>
        </w:rPr>
        <w:t xml:space="preserve"> kuras ietvaros var iegādāties aprīkojumu, kas nodrošina zivju resursu aizsardzību publiskajās ūdenstilpnēs.</w:t>
      </w:r>
    </w:p>
    <w:p w14:paraId="5E4F8B2B" w14:textId="77777777" w:rsidR="00D52193" w:rsidRPr="007F1D86" w:rsidRDefault="00D52193" w:rsidP="007F1D86">
      <w:pPr>
        <w:spacing w:after="0" w:line="240" w:lineRule="auto"/>
        <w:ind w:firstLine="851"/>
        <w:jc w:val="both"/>
        <w:rPr>
          <w:rFonts w:ascii="Times New Roman" w:hAnsi="Times New Roman" w:cs="Times New Roman"/>
          <w:sz w:val="24"/>
          <w:szCs w:val="24"/>
          <w:lang w:eastAsia="lv-LV"/>
        </w:rPr>
      </w:pPr>
      <w:r w:rsidRPr="007F1D86">
        <w:rPr>
          <w:rFonts w:ascii="Times New Roman" w:hAnsi="Times New Roman" w:cs="Times New Roman"/>
          <w:sz w:val="24"/>
          <w:szCs w:val="24"/>
          <w:lang w:eastAsia="lv-LV"/>
        </w:rPr>
        <w:t>Projekta ietvaros paredzēts iegādāties laivas motoru, lai biedrība “Kāla ezera padome” varētu nodrošināt zivju resursu aizsardzības pasākumus.</w:t>
      </w:r>
    </w:p>
    <w:p w14:paraId="2C9AD840" w14:textId="77777777" w:rsidR="00D52193" w:rsidRPr="007F1D86" w:rsidRDefault="00D52193" w:rsidP="007F1D86">
      <w:pPr>
        <w:spacing w:after="0" w:line="240" w:lineRule="auto"/>
        <w:ind w:firstLine="851"/>
        <w:jc w:val="both"/>
        <w:rPr>
          <w:rFonts w:ascii="Times New Roman" w:hAnsi="Times New Roman" w:cs="Times New Roman"/>
          <w:sz w:val="24"/>
          <w:szCs w:val="24"/>
          <w:lang w:eastAsia="lv-LV"/>
        </w:rPr>
      </w:pPr>
      <w:r w:rsidRPr="007F1D86">
        <w:rPr>
          <w:rFonts w:ascii="Times New Roman" w:eastAsia="Times New Roman" w:hAnsi="Times New Roman" w:cs="Times New Roman"/>
          <w:sz w:val="24"/>
          <w:szCs w:val="24"/>
          <w:lang w:eastAsia="lv-LV"/>
        </w:rPr>
        <w:t xml:space="preserve">Projekta kopējās izmaksas EUR 4 500 (četri tūkstoši pieci simti  </w:t>
      </w:r>
      <w:proofErr w:type="spellStart"/>
      <w:r w:rsidRPr="007F1D86">
        <w:rPr>
          <w:rFonts w:ascii="Times New Roman" w:eastAsia="Times New Roman" w:hAnsi="Times New Roman" w:cs="Times New Roman"/>
          <w:sz w:val="24"/>
          <w:szCs w:val="24"/>
          <w:lang w:eastAsia="lv-LV"/>
        </w:rPr>
        <w:t>euro</w:t>
      </w:r>
      <w:proofErr w:type="spellEnd"/>
      <w:r w:rsidRPr="007F1D86">
        <w:rPr>
          <w:rFonts w:ascii="Times New Roman" w:eastAsia="Times New Roman" w:hAnsi="Times New Roman" w:cs="Times New Roman"/>
          <w:sz w:val="24"/>
          <w:szCs w:val="24"/>
          <w:lang w:eastAsia="lv-LV"/>
        </w:rPr>
        <w:t xml:space="preserve">, 00 centi), t.sk. Zivju fonda finansējums EUR </w:t>
      </w:r>
      <w:r w:rsidRPr="007F1D86">
        <w:rPr>
          <w:rFonts w:ascii="Times New Roman" w:hAnsi="Times New Roman" w:cs="Times New Roman"/>
          <w:color w:val="000000"/>
          <w:sz w:val="24"/>
          <w:szCs w:val="24"/>
        </w:rPr>
        <w:t>4 000.00</w:t>
      </w:r>
      <w:r w:rsidRPr="007F1D86">
        <w:rPr>
          <w:rFonts w:ascii="Times New Roman" w:eastAsia="Times New Roman" w:hAnsi="Times New Roman" w:cs="Times New Roman"/>
          <w:sz w:val="24"/>
          <w:szCs w:val="24"/>
          <w:lang w:eastAsia="lv-LV"/>
        </w:rPr>
        <w:t xml:space="preserve"> (četri tūkstoši, 00 centi), biedrības “Kāla ezera padome” līdzfinansējums EUR 500,00  EUR (pieci simti </w:t>
      </w:r>
      <w:proofErr w:type="spellStart"/>
      <w:r w:rsidRPr="007F1D86">
        <w:rPr>
          <w:rFonts w:ascii="Times New Roman" w:eastAsia="Times New Roman" w:hAnsi="Times New Roman" w:cs="Times New Roman"/>
          <w:sz w:val="24"/>
          <w:szCs w:val="24"/>
          <w:lang w:eastAsia="lv-LV"/>
        </w:rPr>
        <w:t>euro</w:t>
      </w:r>
      <w:proofErr w:type="spellEnd"/>
      <w:r w:rsidRPr="007F1D86">
        <w:rPr>
          <w:rFonts w:ascii="Times New Roman" w:eastAsia="Times New Roman" w:hAnsi="Times New Roman" w:cs="Times New Roman"/>
          <w:sz w:val="24"/>
          <w:szCs w:val="24"/>
          <w:lang w:eastAsia="lv-LV"/>
        </w:rPr>
        <w:t>, 00 centi).</w:t>
      </w:r>
    </w:p>
    <w:p w14:paraId="4B66CABE" w14:textId="77777777" w:rsidR="00D52193" w:rsidRPr="007F1D86" w:rsidRDefault="00D52193" w:rsidP="007F1D86">
      <w:pPr>
        <w:suppressAutoHyphens/>
        <w:spacing w:after="0" w:line="240" w:lineRule="auto"/>
        <w:ind w:firstLine="720"/>
        <w:jc w:val="both"/>
        <w:rPr>
          <w:rFonts w:ascii="Times New Roman" w:eastAsia="Calibri" w:hAnsi="Times New Roman" w:cs="Times New Roman"/>
          <w:bCs/>
          <w:sz w:val="24"/>
          <w:szCs w:val="24"/>
          <w:lang w:eastAsia="ar-SA"/>
        </w:rPr>
      </w:pPr>
      <w:r w:rsidRPr="007F1D86">
        <w:rPr>
          <w:rFonts w:ascii="Times New Roman" w:hAnsi="Times New Roman" w:cs="Times New Roman"/>
          <w:sz w:val="24"/>
          <w:szCs w:val="24"/>
          <w:lang w:eastAsia="lv-LV"/>
        </w:rPr>
        <w:t xml:space="preserve">Noklausījusies sniegto informāciju, ņemot vērā 12.03.2025. Uzņēmējdarbības, teritoriālo un vides jautājumu komitejas atzinumu, </w:t>
      </w:r>
      <w:r w:rsidRPr="007F1D86">
        <w:rPr>
          <w:rFonts w:ascii="Times New Roman" w:eastAsia="Times New Roman" w:hAnsi="Times New Roman" w:cs="Times New Roman"/>
          <w:sz w:val="24"/>
          <w:szCs w:val="24"/>
          <w:lang w:eastAsia="lo-LA" w:bidi="lo-LA"/>
        </w:rPr>
        <w:t>atklāti balsojot</w:t>
      </w:r>
      <w:r w:rsidRPr="007F1D86">
        <w:rPr>
          <w:rFonts w:ascii="Times New Roman" w:eastAsia="Times New Roman" w:hAnsi="Times New Roman" w:cs="Times New Roman"/>
          <w:b/>
          <w:sz w:val="24"/>
          <w:szCs w:val="24"/>
          <w:lang w:eastAsia="lo-LA" w:bidi="lo-LA"/>
        </w:rPr>
        <w:t xml:space="preserve">: PAR – 16 </w:t>
      </w:r>
      <w:r w:rsidRPr="007F1D86">
        <w:rPr>
          <w:rFonts w:ascii="Times New Roman" w:eastAsia="Times New Roman" w:hAnsi="Times New Roman" w:cs="Times New Roman"/>
          <w:bCs/>
          <w:sz w:val="24"/>
          <w:szCs w:val="24"/>
          <w:lang w:eastAsia="lo-LA" w:bidi="lo-LA"/>
        </w:rPr>
        <w:t>(</w:t>
      </w:r>
      <w:r w:rsidRPr="007F1D86">
        <w:rPr>
          <w:rFonts w:ascii="Times New Roman" w:hAnsi="Times New Roman" w:cs="Times New Roman"/>
          <w:bCs/>
          <w:noProof/>
          <w:sz w:val="24"/>
          <w:szCs w:val="24"/>
        </w:rPr>
        <w:t xml:space="preserve">Agris Lungevičs, Aigars Šķēls, Aivis Masaļskis, Andris Sakne, Artūrs Čačka, Artūrs Grandāns, Arvīds Greidiņš, Gunārs Ikaunieks, Iveta Peilāne, Kaspars Udrass, Māris Olte, Rūdolfs Preiss, Sandra </w:t>
      </w:r>
      <w:r w:rsidRPr="007F1D86">
        <w:rPr>
          <w:rFonts w:ascii="Times New Roman" w:hAnsi="Times New Roman" w:cs="Times New Roman"/>
          <w:bCs/>
          <w:noProof/>
          <w:sz w:val="24"/>
          <w:szCs w:val="24"/>
        </w:rPr>
        <w:lastRenderedPageBreak/>
        <w:t>Maksimova, Valda Kļaviņa, Vita Robalte, Zigfrīds Gora</w:t>
      </w:r>
      <w:r w:rsidRPr="007F1D86">
        <w:rPr>
          <w:rFonts w:ascii="Times New Roman" w:eastAsia="Times New Roman" w:hAnsi="Times New Roman" w:cs="Times New Roman"/>
          <w:bCs/>
          <w:sz w:val="24"/>
          <w:szCs w:val="24"/>
          <w:lang w:eastAsia="lo-LA" w:bidi="lo-LA"/>
        </w:rPr>
        <w:t xml:space="preserve">), </w:t>
      </w:r>
      <w:r w:rsidRPr="007F1D86">
        <w:rPr>
          <w:rFonts w:ascii="Times New Roman" w:eastAsia="Times New Roman" w:hAnsi="Times New Roman" w:cs="Times New Roman"/>
          <w:b/>
          <w:sz w:val="24"/>
          <w:szCs w:val="24"/>
          <w:lang w:eastAsia="lo-LA" w:bidi="lo-LA"/>
        </w:rPr>
        <w:t>PRET - NAV, ATTURAS - NAV</w:t>
      </w:r>
      <w:r w:rsidRPr="007F1D86">
        <w:rPr>
          <w:rFonts w:ascii="Times New Roman" w:eastAsia="Times New Roman" w:hAnsi="Times New Roman" w:cs="Times New Roman"/>
          <w:sz w:val="24"/>
          <w:szCs w:val="24"/>
          <w:lang w:eastAsia="lo-LA" w:bidi="lo-LA"/>
        </w:rPr>
        <w:t xml:space="preserve">, Madonas novada pašvaldības dome </w:t>
      </w:r>
      <w:r w:rsidRPr="007F1D86">
        <w:rPr>
          <w:rFonts w:ascii="Times New Roman" w:eastAsia="Times New Roman" w:hAnsi="Times New Roman" w:cs="Times New Roman"/>
          <w:b/>
          <w:sz w:val="24"/>
          <w:szCs w:val="24"/>
          <w:lang w:eastAsia="lo-LA" w:bidi="lo-LA"/>
        </w:rPr>
        <w:t>NOLEMJ</w:t>
      </w:r>
      <w:r w:rsidRPr="007F1D86">
        <w:rPr>
          <w:rFonts w:ascii="Times New Roman" w:eastAsia="Times New Roman" w:hAnsi="Times New Roman" w:cs="Times New Roman"/>
          <w:sz w:val="24"/>
          <w:szCs w:val="24"/>
          <w:lang w:eastAsia="lo-LA" w:bidi="lo-LA"/>
        </w:rPr>
        <w:t>:</w:t>
      </w:r>
    </w:p>
    <w:p w14:paraId="417CBD68" w14:textId="77777777" w:rsidR="00D52193" w:rsidRPr="007F1D86" w:rsidRDefault="00D52193" w:rsidP="007F1D86">
      <w:pPr>
        <w:spacing w:after="0" w:line="240" w:lineRule="auto"/>
        <w:ind w:firstLine="851"/>
        <w:jc w:val="both"/>
        <w:rPr>
          <w:rFonts w:ascii="Times New Roman" w:eastAsia="Times New Roman" w:hAnsi="Times New Roman" w:cs="Times New Roman"/>
          <w:sz w:val="24"/>
          <w:szCs w:val="24"/>
          <w:lang w:eastAsia="lo-LA" w:bidi="lo-LA"/>
        </w:rPr>
      </w:pPr>
    </w:p>
    <w:p w14:paraId="697B0536" w14:textId="77777777" w:rsidR="00D52193" w:rsidRPr="007F1D86" w:rsidRDefault="00D52193" w:rsidP="007F1D86">
      <w:pPr>
        <w:pStyle w:val="Sarakstarindkopa"/>
        <w:numPr>
          <w:ilvl w:val="0"/>
          <w:numId w:val="244"/>
        </w:numPr>
        <w:spacing w:after="0" w:line="240" w:lineRule="auto"/>
        <w:ind w:hanging="720"/>
        <w:jc w:val="both"/>
        <w:rPr>
          <w:rFonts w:ascii="Times New Roman" w:eastAsia="Times New Roman" w:hAnsi="Times New Roman" w:cs="Times New Roman"/>
          <w:sz w:val="24"/>
          <w:szCs w:val="24"/>
          <w:lang w:eastAsia="lv-LV"/>
        </w:rPr>
      </w:pPr>
      <w:r w:rsidRPr="007F1D86">
        <w:rPr>
          <w:rFonts w:ascii="Times New Roman" w:eastAsia="Times New Roman" w:hAnsi="Times New Roman" w:cs="Times New Roman"/>
          <w:sz w:val="24"/>
          <w:szCs w:val="24"/>
          <w:lang w:eastAsia="lv-LV"/>
        </w:rPr>
        <w:t>Sagatavot un iesniegt projektu “Laivas motora iegāde, lai nodrošinātu zivju resursu aizsardzības pasākumus” Lauku atbalsta dienestā izsludinātajā projektu konkursa aktivitātē “</w:t>
      </w:r>
      <w:r w:rsidRPr="007F1D86">
        <w:rPr>
          <w:rFonts w:ascii="Times New Roman" w:hAnsi="Times New Roman" w:cs="Times New Roman"/>
          <w:sz w:val="24"/>
          <w:szCs w:val="24"/>
          <w:lang w:eastAsia="lv-LV"/>
        </w:rPr>
        <w:t>Zivju resursu aizsardzības pasākumi, ko veic valsts iestādes vai pašvaldības, kuru kompetencē ir zivju resursu aizsardzība”.</w:t>
      </w:r>
    </w:p>
    <w:p w14:paraId="2F83DEEE" w14:textId="77777777" w:rsidR="00D52193" w:rsidRPr="007F1D86" w:rsidRDefault="00D52193" w:rsidP="007F1D86">
      <w:pPr>
        <w:numPr>
          <w:ilvl w:val="0"/>
          <w:numId w:val="244"/>
        </w:numPr>
        <w:spacing w:after="0" w:line="240" w:lineRule="auto"/>
        <w:ind w:hanging="720"/>
        <w:contextualSpacing/>
        <w:jc w:val="both"/>
        <w:rPr>
          <w:rFonts w:ascii="Times New Roman" w:eastAsia="Times New Roman" w:hAnsi="Times New Roman" w:cs="Times New Roman"/>
          <w:sz w:val="24"/>
          <w:szCs w:val="24"/>
          <w:lang w:eastAsia="lv-LV"/>
        </w:rPr>
      </w:pPr>
      <w:r w:rsidRPr="007F1D86">
        <w:rPr>
          <w:rFonts w:ascii="Times New Roman" w:eastAsia="Times New Roman" w:hAnsi="Times New Roman" w:cs="Times New Roman"/>
          <w:sz w:val="24"/>
          <w:szCs w:val="24"/>
          <w:lang w:eastAsia="lv-LV"/>
        </w:rPr>
        <w:t xml:space="preserve">Projekta kopējās izmaksas EUR 4 500.00 (četri tūkstoši pieci simti </w:t>
      </w:r>
      <w:proofErr w:type="spellStart"/>
      <w:r w:rsidRPr="007F1D86">
        <w:rPr>
          <w:rFonts w:ascii="Times New Roman" w:eastAsia="Times New Roman" w:hAnsi="Times New Roman" w:cs="Times New Roman"/>
          <w:sz w:val="24"/>
          <w:szCs w:val="24"/>
          <w:lang w:eastAsia="lv-LV"/>
        </w:rPr>
        <w:t>euro</w:t>
      </w:r>
      <w:proofErr w:type="spellEnd"/>
      <w:r w:rsidRPr="007F1D86">
        <w:rPr>
          <w:rFonts w:ascii="Times New Roman" w:eastAsia="Times New Roman" w:hAnsi="Times New Roman" w:cs="Times New Roman"/>
          <w:sz w:val="24"/>
          <w:szCs w:val="24"/>
          <w:lang w:eastAsia="lv-LV"/>
        </w:rPr>
        <w:t xml:space="preserve">, 00 centi), t.sk. Zivju fonda finansējums EUR 4000,00 (četri tūkstoši </w:t>
      </w:r>
      <w:proofErr w:type="spellStart"/>
      <w:r w:rsidRPr="007F1D86">
        <w:rPr>
          <w:rFonts w:ascii="Times New Roman" w:eastAsia="Times New Roman" w:hAnsi="Times New Roman" w:cs="Times New Roman"/>
          <w:sz w:val="24"/>
          <w:szCs w:val="24"/>
          <w:lang w:eastAsia="lv-LV"/>
        </w:rPr>
        <w:t>euro</w:t>
      </w:r>
      <w:proofErr w:type="spellEnd"/>
      <w:r w:rsidRPr="007F1D86">
        <w:rPr>
          <w:rFonts w:ascii="Times New Roman" w:eastAsia="Times New Roman" w:hAnsi="Times New Roman" w:cs="Times New Roman"/>
          <w:sz w:val="24"/>
          <w:szCs w:val="24"/>
          <w:lang w:eastAsia="lv-LV"/>
        </w:rPr>
        <w:t xml:space="preserve">, 00 centi), biedrības “Kāla ezera padome” finansējums EUR 500,00  EUR (pieci simti </w:t>
      </w:r>
      <w:proofErr w:type="spellStart"/>
      <w:r w:rsidRPr="007F1D86">
        <w:rPr>
          <w:rFonts w:ascii="Times New Roman" w:eastAsia="Times New Roman" w:hAnsi="Times New Roman" w:cs="Times New Roman"/>
          <w:sz w:val="24"/>
          <w:szCs w:val="24"/>
          <w:lang w:eastAsia="lv-LV"/>
        </w:rPr>
        <w:t>euro</w:t>
      </w:r>
      <w:proofErr w:type="spellEnd"/>
      <w:r w:rsidRPr="007F1D86">
        <w:rPr>
          <w:rFonts w:ascii="Times New Roman" w:eastAsia="Times New Roman" w:hAnsi="Times New Roman" w:cs="Times New Roman"/>
          <w:sz w:val="24"/>
          <w:szCs w:val="24"/>
          <w:lang w:eastAsia="lv-LV"/>
        </w:rPr>
        <w:t>, 00 centi).</w:t>
      </w:r>
    </w:p>
    <w:p w14:paraId="710C2307" w14:textId="77777777" w:rsidR="00D52193" w:rsidRPr="007F1D86" w:rsidRDefault="00D52193" w:rsidP="007F1D86">
      <w:pPr>
        <w:numPr>
          <w:ilvl w:val="0"/>
          <w:numId w:val="244"/>
        </w:numPr>
        <w:spacing w:after="0" w:line="240" w:lineRule="auto"/>
        <w:ind w:hanging="720"/>
        <w:contextualSpacing/>
        <w:jc w:val="both"/>
        <w:rPr>
          <w:rFonts w:ascii="Times New Roman" w:eastAsia="Times New Roman" w:hAnsi="Times New Roman" w:cs="Times New Roman"/>
          <w:sz w:val="24"/>
          <w:szCs w:val="24"/>
          <w:lang w:eastAsia="lv-LV"/>
        </w:rPr>
      </w:pPr>
      <w:r w:rsidRPr="007F1D86">
        <w:rPr>
          <w:rFonts w:ascii="Times New Roman" w:eastAsia="Times New Roman" w:hAnsi="Times New Roman" w:cs="Times New Roman"/>
          <w:sz w:val="24"/>
          <w:szCs w:val="24"/>
          <w:lang w:eastAsia="lv-LV"/>
        </w:rPr>
        <w:t xml:space="preserve">Nodrošināt projekta “Laivas motora iegāde, lai nodrošinātu zivju resursu aizsardzības pasākumus” </w:t>
      </w:r>
      <w:proofErr w:type="spellStart"/>
      <w:r w:rsidRPr="007F1D86">
        <w:rPr>
          <w:rFonts w:ascii="Times New Roman" w:eastAsia="Times New Roman" w:hAnsi="Times New Roman" w:cs="Times New Roman"/>
          <w:sz w:val="24"/>
          <w:szCs w:val="24"/>
          <w:lang w:eastAsia="lv-LV"/>
        </w:rPr>
        <w:t>priekšfinansējumu</w:t>
      </w:r>
      <w:proofErr w:type="spellEnd"/>
      <w:r w:rsidRPr="007F1D86">
        <w:rPr>
          <w:rFonts w:ascii="Times New Roman" w:eastAsia="Times New Roman" w:hAnsi="Times New Roman" w:cs="Times New Roman"/>
          <w:sz w:val="24"/>
          <w:szCs w:val="24"/>
          <w:lang w:eastAsia="lv-LV"/>
        </w:rPr>
        <w:t xml:space="preserve">  EUR 4 500.00 (četri tūkstoši pieci simti </w:t>
      </w:r>
      <w:proofErr w:type="spellStart"/>
      <w:r w:rsidRPr="007F1D86">
        <w:rPr>
          <w:rFonts w:ascii="Times New Roman" w:eastAsia="Times New Roman" w:hAnsi="Times New Roman" w:cs="Times New Roman"/>
          <w:sz w:val="24"/>
          <w:szCs w:val="24"/>
          <w:lang w:eastAsia="lv-LV"/>
        </w:rPr>
        <w:t>euro</w:t>
      </w:r>
      <w:proofErr w:type="spellEnd"/>
      <w:r w:rsidRPr="007F1D86">
        <w:rPr>
          <w:rFonts w:ascii="Times New Roman" w:eastAsia="Times New Roman" w:hAnsi="Times New Roman" w:cs="Times New Roman"/>
          <w:sz w:val="24"/>
          <w:szCs w:val="24"/>
          <w:lang w:eastAsia="lv-LV"/>
        </w:rPr>
        <w:t>, 00 centi) no pašvaldības 2025. gada budžeta līdzekļiem.</w:t>
      </w:r>
    </w:p>
    <w:p w14:paraId="79A8CA30" w14:textId="77777777" w:rsidR="00D52193" w:rsidRPr="007F1D86" w:rsidRDefault="00D52193" w:rsidP="007F1D86">
      <w:pPr>
        <w:numPr>
          <w:ilvl w:val="0"/>
          <w:numId w:val="244"/>
        </w:numPr>
        <w:spacing w:after="0" w:line="240" w:lineRule="auto"/>
        <w:ind w:right="84" w:hanging="720"/>
        <w:jc w:val="both"/>
        <w:rPr>
          <w:rFonts w:ascii="Times New Roman" w:eastAsia="Times New Roman" w:hAnsi="Times New Roman" w:cs="Times New Roman"/>
          <w:sz w:val="24"/>
          <w:szCs w:val="24"/>
          <w:lang w:eastAsia="lv-LV"/>
        </w:rPr>
      </w:pPr>
      <w:r w:rsidRPr="007F1D86">
        <w:rPr>
          <w:rFonts w:ascii="Times New Roman" w:eastAsia="Times New Roman" w:hAnsi="Times New Roman" w:cs="Times New Roman"/>
          <w:sz w:val="24"/>
          <w:szCs w:val="24"/>
          <w:lang w:eastAsia="lv-LV"/>
        </w:rPr>
        <w:t>Lēmuma izpildi uzdot Projektu ieviešanas nodaļai. </w:t>
      </w:r>
    </w:p>
    <w:p w14:paraId="44D90A75" w14:textId="77777777" w:rsidR="00D52193" w:rsidRPr="007F1D86" w:rsidRDefault="00D52193" w:rsidP="007F1D86">
      <w:pPr>
        <w:spacing w:after="0" w:line="240" w:lineRule="auto"/>
        <w:ind w:right="-1"/>
        <w:jc w:val="both"/>
        <w:rPr>
          <w:rFonts w:ascii="Times New Roman" w:eastAsia="Times New Roman" w:hAnsi="Times New Roman" w:cs="Times New Roman"/>
          <w:sz w:val="24"/>
          <w:szCs w:val="24"/>
          <w:lang w:eastAsia="lv-LV" w:bidi="lo-LA"/>
        </w:rPr>
      </w:pPr>
    </w:p>
    <w:p w14:paraId="5573125B" w14:textId="77777777" w:rsidR="00D52193" w:rsidRPr="007F1D86" w:rsidRDefault="00D52193" w:rsidP="007F1D86">
      <w:pPr>
        <w:spacing w:after="0" w:line="240" w:lineRule="auto"/>
        <w:ind w:right="84"/>
        <w:jc w:val="both"/>
        <w:rPr>
          <w:rFonts w:ascii="Times New Roman" w:eastAsia="Times New Roman" w:hAnsi="Times New Roman" w:cs="Times New Roman"/>
          <w:i/>
          <w:sz w:val="24"/>
          <w:szCs w:val="24"/>
          <w:lang w:eastAsia="lv-LV"/>
        </w:rPr>
      </w:pPr>
      <w:r w:rsidRPr="007F1D86">
        <w:rPr>
          <w:rFonts w:ascii="Times New Roman" w:eastAsia="Times New Roman" w:hAnsi="Times New Roman" w:cs="Times New Roman"/>
          <w:i/>
          <w:sz w:val="24"/>
          <w:szCs w:val="24"/>
          <w:lang w:eastAsia="lv-LV"/>
        </w:rPr>
        <w:t>Rēķe-</w:t>
      </w:r>
      <w:proofErr w:type="spellStart"/>
      <w:r w:rsidRPr="007F1D86">
        <w:rPr>
          <w:rFonts w:ascii="Times New Roman" w:eastAsia="Times New Roman" w:hAnsi="Times New Roman" w:cs="Times New Roman"/>
          <w:i/>
          <w:sz w:val="24"/>
          <w:szCs w:val="24"/>
          <w:lang w:eastAsia="lv-LV"/>
        </w:rPr>
        <w:t>Madalāne</w:t>
      </w:r>
      <w:proofErr w:type="spellEnd"/>
      <w:r w:rsidRPr="007F1D86">
        <w:rPr>
          <w:rFonts w:ascii="Times New Roman" w:eastAsia="Times New Roman" w:hAnsi="Times New Roman" w:cs="Times New Roman"/>
          <w:i/>
          <w:sz w:val="24"/>
          <w:szCs w:val="24"/>
          <w:lang w:eastAsia="lv-LV"/>
        </w:rPr>
        <w:t xml:space="preserve"> 27865667</w:t>
      </w:r>
    </w:p>
    <w:p w14:paraId="1522CF90" w14:textId="1A95E3BB" w:rsidR="0009636A" w:rsidRPr="0009636A" w:rsidRDefault="0009636A" w:rsidP="0009636A">
      <w:pPr>
        <w:spacing w:after="0" w:line="240" w:lineRule="auto"/>
        <w:jc w:val="both"/>
        <w:rPr>
          <w:rFonts w:ascii="Times New Roman" w:eastAsia="Calibri" w:hAnsi="Times New Roman" w:cs="Times New Roman"/>
          <w:i/>
          <w:iCs/>
          <w:sz w:val="24"/>
          <w:szCs w:val="24"/>
        </w:rPr>
      </w:pPr>
      <w:r w:rsidRPr="0009636A">
        <w:rPr>
          <w:rFonts w:ascii="Times New Roman" w:eastAsia="Calibri" w:hAnsi="Times New Roman" w:cs="Times New Roman"/>
          <w:i/>
          <w:iCs/>
          <w:sz w:val="24"/>
          <w:szCs w:val="24"/>
        </w:rPr>
        <w:t>Lēmums Nr. 1</w:t>
      </w:r>
      <w:r w:rsidR="00A10B8C">
        <w:rPr>
          <w:rFonts w:ascii="Times New Roman" w:eastAsia="Calibri" w:hAnsi="Times New Roman" w:cs="Times New Roman"/>
          <w:i/>
          <w:iCs/>
          <w:sz w:val="24"/>
          <w:szCs w:val="24"/>
        </w:rPr>
        <w:t>60</w:t>
      </w:r>
    </w:p>
    <w:p w14:paraId="4D9632E2" w14:textId="77777777" w:rsidR="00D52193" w:rsidRPr="008D6427" w:rsidRDefault="00D52193" w:rsidP="007F1D86">
      <w:pPr>
        <w:spacing w:after="0" w:line="240" w:lineRule="auto"/>
        <w:rPr>
          <w:rFonts w:ascii="Times New Roman" w:hAnsi="Times New Roman" w:cs="Times New Roman"/>
          <w:sz w:val="24"/>
          <w:szCs w:val="24"/>
        </w:rPr>
      </w:pPr>
    </w:p>
    <w:p w14:paraId="00EF3D18" w14:textId="77777777" w:rsidR="00510F93" w:rsidRPr="008D6427" w:rsidRDefault="00510F93" w:rsidP="007F1D86">
      <w:pPr>
        <w:spacing w:after="0" w:line="240" w:lineRule="auto"/>
        <w:jc w:val="both"/>
        <w:rPr>
          <w:rFonts w:ascii="Times New Roman" w:hAnsi="Times New Roman" w:cs="Times New Roman"/>
          <w:b/>
          <w:sz w:val="24"/>
          <w:szCs w:val="24"/>
          <w:u w:val="single"/>
        </w:rPr>
      </w:pPr>
      <w:r w:rsidRPr="008D6427">
        <w:rPr>
          <w:rFonts w:ascii="Times New Roman" w:hAnsi="Times New Roman" w:cs="Times New Roman"/>
          <w:b/>
          <w:noProof/>
          <w:sz w:val="24"/>
          <w:szCs w:val="24"/>
          <w:u w:val="single"/>
        </w:rPr>
        <w:t>45</w:t>
      </w:r>
      <w:r w:rsidRPr="008D6427">
        <w:rPr>
          <w:rFonts w:ascii="Times New Roman" w:hAnsi="Times New Roman" w:cs="Times New Roman"/>
          <w:b/>
          <w:sz w:val="24"/>
          <w:szCs w:val="24"/>
          <w:u w:val="single"/>
        </w:rPr>
        <w:t xml:space="preserve">. </w:t>
      </w:r>
      <w:r w:rsidRPr="008D6427">
        <w:rPr>
          <w:rFonts w:ascii="Times New Roman" w:hAnsi="Times New Roman" w:cs="Times New Roman"/>
          <w:b/>
          <w:noProof/>
          <w:sz w:val="24"/>
          <w:szCs w:val="24"/>
          <w:u w:val="single"/>
        </w:rPr>
        <w:t>Par projekta pieteikuma “Zivju resursu pavairošana Madonas novada Ošupes pagasta Lubāns ezerā” iesniegšanu</w:t>
      </w:r>
    </w:p>
    <w:p w14:paraId="750776B1" w14:textId="77777777" w:rsidR="00510F93" w:rsidRPr="007F1D86" w:rsidRDefault="00510F93" w:rsidP="007F1D86">
      <w:pPr>
        <w:spacing w:after="0" w:line="240" w:lineRule="auto"/>
        <w:rPr>
          <w:rFonts w:ascii="Times New Roman" w:hAnsi="Times New Roman" w:cs="Times New Roman"/>
          <w:i/>
          <w:sz w:val="24"/>
          <w:szCs w:val="24"/>
        </w:rPr>
      </w:pPr>
      <w:r w:rsidRPr="008D6427">
        <w:rPr>
          <w:rFonts w:ascii="Times New Roman" w:hAnsi="Times New Roman" w:cs="Times New Roman"/>
          <w:i/>
          <w:sz w:val="24"/>
          <w:szCs w:val="24"/>
        </w:rPr>
        <w:t xml:space="preserve">ZIŅO: </w:t>
      </w:r>
      <w:r w:rsidRPr="008D6427">
        <w:rPr>
          <w:rFonts w:ascii="Times New Roman" w:hAnsi="Times New Roman" w:cs="Times New Roman"/>
          <w:i/>
          <w:noProof/>
          <w:sz w:val="24"/>
          <w:szCs w:val="24"/>
        </w:rPr>
        <w:t>Agris Lungevičs</w:t>
      </w:r>
      <w:r w:rsidRPr="008D6427">
        <w:rPr>
          <w:rFonts w:ascii="Times New Roman" w:hAnsi="Times New Roman" w:cs="Times New Roman"/>
          <w:i/>
          <w:sz w:val="24"/>
          <w:szCs w:val="24"/>
        </w:rPr>
        <w:t xml:space="preserve"> </w:t>
      </w:r>
    </w:p>
    <w:p w14:paraId="44424448" w14:textId="77777777" w:rsidR="00D52193" w:rsidRPr="007F1D86" w:rsidRDefault="00D52193" w:rsidP="007F1D86">
      <w:pPr>
        <w:spacing w:after="0" w:line="240" w:lineRule="auto"/>
        <w:rPr>
          <w:rFonts w:ascii="Times New Roman" w:hAnsi="Times New Roman" w:cs="Times New Roman"/>
          <w:i/>
          <w:sz w:val="24"/>
          <w:szCs w:val="24"/>
        </w:rPr>
      </w:pPr>
    </w:p>
    <w:p w14:paraId="5699755E" w14:textId="77777777" w:rsidR="00D52193" w:rsidRPr="007F1D86" w:rsidRDefault="00D52193" w:rsidP="007F1D86">
      <w:pPr>
        <w:spacing w:after="0" w:line="240" w:lineRule="auto"/>
        <w:ind w:firstLine="851"/>
        <w:jc w:val="both"/>
        <w:rPr>
          <w:rFonts w:ascii="Times New Roman" w:hAnsi="Times New Roman" w:cs="Times New Roman"/>
          <w:sz w:val="24"/>
          <w:szCs w:val="24"/>
          <w:lang w:eastAsia="lv-LV"/>
        </w:rPr>
      </w:pPr>
      <w:r w:rsidRPr="007F1D86">
        <w:rPr>
          <w:rFonts w:ascii="Times New Roman" w:hAnsi="Times New Roman" w:cs="Times New Roman"/>
          <w:sz w:val="24"/>
          <w:szCs w:val="24"/>
          <w:lang w:eastAsia="lv-LV"/>
        </w:rPr>
        <w:t>Lauku atbalsta dienests sadarbībā ar Valsts zivju fondu 14.01.2025. ir izsludinājis projektu konkursu aktivitātē “Zivju resursu pavairošana un atražošana publiskajās ūdenstilpēs un ūdenstilpēs, kurās zvejas tiesības pieder valstij, citās ūdenstilpēs, kas ir valsts vai pašvaldību īpašumā, kā arī privātajās upēs, kurās ir atļauta makšķerēšana, vēžošana vai zemūdens medības, 1. kārta”, Madonas novada pašvaldība ir sagatavojusi projekta iesniegumu “Zivju resursu pavairošana Madonas novada Ošupes pagasta Lubāns ezerā”.</w:t>
      </w:r>
    </w:p>
    <w:p w14:paraId="58387A6D" w14:textId="77777777" w:rsidR="00D52193" w:rsidRPr="007F1D86" w:rsidRDefault="00D52193" w:rsidP="007F1D86">
      <w:pPr>
        <w:spacing w:after="0" w:line="240" w:lineRule="auto"/>
        <w:ind w:firstLine="567"/>
        <w:jc w:val="both"/>
        <w:rPr>
          <w:rFonts w:ascii="Times New Roman" w:eastAsia="Times New Roman" w:hAnsi="Times New Roman" w:cs="Times New Roman"/>
          <w:sz w:val="24"/>
          <w:szCs w:val="24"/>
          <w:lang w:eastAsia="lv-LV"/>
        </w:rPr>
      </w:pPr>
      <w:r w:rsidRPr="007F1D86">
        <w:rPr>
          <w:rFonts w:ascii="Times New Roman" w:eastAsia="Times New Roman" w:hAnsi="Times New Roman" w:cs="Times New Roman"/>
          <w:sz w:val="24"/>
          <w:szCs w:val="24"/>
          <w:lang w:eastAsia="lv-LV"/>
        </w:rPr>
        <w:t xml:space="preserve">Projekta mērķis ir atjaunot zivju resursu krājumus Madonas novada Ošupes pagasta Lubāns ezerā. Lubāns ezerā paredzēts ielaist 28 000 līdaku, mazuļu skaits noteikts saskaņā ar zivsaimnieciskās ekspluatācijas noteikumiem. Pēdējo reizi līdaku </w:t>
      </w:r>
      <w:proofErr w:type="spellStart"/>
      <w:r w:rsidRPr="007F1D86">
        <w:rPr>
          <w:rFonts w:ascii="Times New Roman" w:eastAsia="Times New Roman" w:hAnsi="Times New Roman" w:cs="Times New Roman"/>
          <w:sz w:val="24"/>
          <w:szCs w:val="24"/>
          <w:lang w:eastAsia="lv-LV"/>
        </w:rPr>
        <w:t>vienvasaras</w:t>
      </w:r>
      <w:proofErr w:type="spellEnd"/>
      <w:r w:rsidRPr="007F1D86">
        <w:rPr>
          <w:rFonts w:ascii="Times New Roman" w:eastAsia="Times New Roman" w:hAnsi="Times New Roman" w:cs="Times New Roman"/>
          <w:sz w:val="24"/>
          <w:szCs w:val="24"/>
          <w:lang w:eastAsia="lv-LV"/>
        </w:rPr>
        <w:t xml:space="preserve"> mazuļi Lubāns ezerā tika ielaisti 2022. gadā.</w:t>
      </w:r>
    </w:p>
    <w:p w14:paraId="09BD9B4A" w14:textId="77777777" w:rsidR="00D52193" w:rsidRPr="007F1D86" w:rsidRDefault="00D52193" w:rsidP="007F1D86">
      <w:pPr>
        <w:spacing w:after="0" w:line="240" w:lineRule="auto"/>
        <w:ind w:firstLine="567"/>
        <w:jc w:val="both"/>
        <w:rPr>
          <w:rFonts w:ascii="Times New Roman" w:eastAsia="Times New Roman" w:hAnsi="Times New Roman" w:cs="Times New Roman"/>
          <w:sz w:val="24"/>
          <w:szCs w:val="24"/>
          <w:lang w:eastAsia="lv-LV"/>
        </w:rPr>
      </w:pPr>
      <w:r w:rsidRPr="007F1D86">
        <w:rPr>
          <w:rFonts w:ascii="Times New Roman" w:eastAsia="Times New Roman" w:hAnsi="Times New Roman" w:cs="Times New Roman"/>
          <w:sz w:val="24"/>
          <w:szCs w:val="24"/>
          <w:lang w:eastAsia="lv-LV"/>
        </w:rPr>
        <w:t xml:space="preserve">Projekta kopējās izmaksas EUR 8470,00 (astoņi tūkstoši četri simti septiņdesmit   </w:t>
      </w:r>
      <w:proofErr w:type="spellStart"/>
      <w:r w:rsidRPr="007F1D86">
        <w:rPr>
          <w:rFonts w:ascii="Times New Roman" w:eastAsia="Times New Roman" w:hAnsi="Times New Roman" w:cs="Times New Roman"/>
          <w:sz w:val="24"/>
          <w:szCs w:val="24"/>
          <w:lang w:eastAsia="lv-LV"/>
        </w:rPr>
        <w:t>euro</w:t>
      </w:r>
      <w:proofErr w:type="spellEnd"/>
      <w:r w:rsidRPr="007F1D86">
        <w:rPr>
          <w:rFonts w:ascii="Times New Roman" w:eastAsia="Times New Roman" w:hAnsi="Times New Roman" w:cs="Times New Roman"/>
          <w:sz w:val="24"/>
          <w:szCs w:val="24"/>
          <w:lang w:eastAsia="lv-LV"/>
        </w:rPr>
        <w:t xml:space="preserve">, 00 centi), t.sk. Zivju fonda finansējums EUR </w:t>
      </w:r>
      <w:r w:rsidRPr="007F1D86">
        <w:rPr>
          <w:rFonts w:ascii="Times New Roman" w:hAnsi="Times New Roman" w:cs="Times New Roman"/>
          <w:color w:val="000000"/>
          <w:sz w:val="24"/>
          <w:szCs w:val="24"/>
        </w:rPr>
        <w:t>7365,22</w:t>
      </w:r>
      <w:r w:rsidRPr="007F1D86">
        <w:rPr>
          <w:rFonts w:ascii="Times New Roman" w:eastAsia="Times New Roman" w:hAnsi="Times New Roman" w:cs="Times New Roman"/>
          <w:sz w:val="24"/>
          <w:szCs w:val="24"/>
          <w:lang w:eastAsia="lv-LV"/>
        </w:rPr>
        <w:t xml:space="preserve"> (septiņi tūkstoši trīs simti sešdesmit pieci </w:t>
      </w:r>
      <w:proofErr w:type="spellStart"/>
      <w:r w:rsidRPr="007F1D86">
        <w:rPr>
          <w:rFonts w:ascii="Times New Roman" w:eastAsia="Times New Roman" w:hAnsi="Times New Roman" w:cs="Times New Roman"/>
          <w:sz w:val="24"/>
          <w:szCs w:val="24"/>
          <w:lang w:eastAsia="lv-LV"/>
        </w:rPr>
        <w:t>euro</w:t>
      </w:r>
      <w:proofErr w:type="spellEnd"/>
      <w:r w:rsidRPr="007F1D86">
        <w:rPr>
          <w:rFonts w:ascii="Times New Roman" w:eastAsia="Times New Roman" w:hAnsi="Times New Roman" w:cs="Times New Roman"/>
          <w:sz w:val="24"/>
          <w:szCs w:val="24"/>
          <w:lang w:eastAsia="lv-LV"/>
        </w:rPr>
        <w:t xml:space="preserve">, 22 centi), pašvaldības līdzfinansējums EUR 1104,78  EUR (viens tūkstotis simtu četri </w:t>
      </w:r>
      <w:proofErr w:type="spellStart"/>
      <w:r w:rsidRPr="007F1D86">
        <w:rPr>
          <w:rFonts w:ascii="Times New Roman" w:eastAsia="Times New Roman" w:hAnsi="Times New Roman" w:cs="Times New Roman"/>
          <w:sz w:val="24"/>
          <w:szCs w:val="24"/>
          <w:lang w:eastAsia="lv-LV"/>
        </w:rPr>
        <w:t>euro</w:t>
      </w:r>
      <w:proofErr w:type="spellEnd"/>
      <w:r w:rsidRPr="007F1D86">
        <w:rPr>
          <w:rFonts w:ascii="Times New Roman" w:eastAsia="Times New Roman" w:hAnsi="Times New Roman" w:cs="Times New Roman"/>
          <w:sz w:val="24"/>
          <w:szCs w:val="24"/>
          <w:lang w:eastAsia="lv-LV"/>
        </w:rPr>
        <w:t>, 78 centi).</w:t>
      </w:r>
    </w:p>
    <w:p w14:paraId="49FB2ABE" w14:textId="77777777" w:rsidR="00D52193" w:rsidRPr="007F1D86" w:rsidRDefault="00D52193" w:rsidP="007F1D86">
      <w:pPr>
        <w:suppressAutoHyphens/>
        <w:spacing w:after="0" w:line="240" w:lineRule="auto"/>
        <w:ind w:firstLine="567"/>
        <w:jc w:val="both"/>
        <w:rPr>
          <w:rFonts w:ascii="Times New Roman" w:eastAsia="Calibri" w:hAnsi="Times New Roman" w:cs="Times New Roman"/>
          <w:bCs/>
          <w:sz w:val="24"/>
          <w:szCs w:val="24"/>
          <w:lang w:eastAsia="ar-SA"/>
        </w:rPr>
      </w:pPr>
      <w:r w:rsidRPr="007F1D86">
        <w:rPr>
          <w:rFonts w:ascii="Times New Roman" w:hAnsi="Times New Roman" w:cs="Times New Roman"/>
          <w:sz w:val="24"/>
          <w:szCs w:val="24"/>
          <w:lang w:eastAsia="lv-LV"/>
        </w:rPr>
        <w:t xml:space="preserve">Noklausījusies sniegto informāciju, </w:t>
      </w:r>
      <w:r w:rsidRPr="007F1D86">
        <w:rPr>
          <w:rFonts w:ascii="Times New Roman" w:eastAsia="Times New Roman" w:hAnsi="Times New Roman" w:cs="Times New Roman"/>
          <w:sz w:val="24"/>
          <w:szCs w:val="24"/>
          <w:lang w:eastAsia="lv-LV"/>
        </w:rPr>
        <w:t xml:space="preserve">ņemot vērā 12.03.2025. Uzņēmējdarbības, teritoriālo un vides jautājumu komitejas un 18.03.2025. Finanšu un attīstības komitejas  atzinumus, </w:t>
      </w:r>
      <w:r w:rsidRPr="007F1D86">
        <w:rPr>
          <w:rFonts w:ascii="Times New Roman" w:eastAsia="Times New Roman" w:hAnsi="Times New Roman" w:cs="Times New Roman"/>
          <w:sz w:val="24"/>
          <w:szCs w:val="24"/>
          <w:lang w:eastAsia="lo-LA" w:bidi="lo-LA"/>
        </w:rPr>
        <w:t>atklāti balsojot</w:t>
      </w:r>
      <w:r w:rsidRPr="007F1D86">
        <w:rPr>
          <w:rFonts w:ascii="Times New Roman" w:eastAsia="Times New Roman" w:hAnsi="Times New Roman" w:cs="Times New Roman"/>
          <w:b/>
          <w:sz w:val="24"/>
          <w:szCs w:val="24"/>
          <w:lang w:eastAsia="lo-LA" w:bidi="lo-LA"/>
        </w:rPr>
        <w:t xml:space="preserve">: PAR – 16 </w:t>
      </w:r>
      <w:r w:rsidRPr="007F1D86">
        <w:rPr>
          <w:rFonts w:ascii="Times New Roman" w:eastAsia="Times New Roman" w:hAnsi="Times New Roman" w:cs="Times New Roman"/>
          <w:bCs/>
          <w:sz w:val="24"/>
          <w:szCs w:val="24"/>
          <w:lang w:eastAsia="lo-LA" w:bidi="lo-LA"/>
        </w:rPr>
        <w:t>(</w:t>
      </w:r>
      <w:r w:rsidRPr="007F1D86">
        <w:rPr>
          <w:rFonts w:ascii="Times New Roman" w:hAnsi="Times New Roman" w:cs="Times New Roman"/>
          <w:bCs/>
          <w:noProof/>
          <w:sz w:val="24"/>
          <w:szCs w:val="24"/>
        </w:rPr>
        <w:t>Agris Lungevičs, Aigars Šķēls, Aivis Masaļskis, Andris Sakne, Artūrs Čačka, Artūrs Grandāns, Arvīds Greidiņš, Gunārs Ikaunieks, Iveta Peilāne, Kaspars Udrass, Māris Olte, Rūdolfs Preiss, Sandra Maksimova, Valda Kļaviņa, Vita Robalte, Zigfrīds Gora</w:t>
      </w:r>
      <w:r w:rsidRPr="007F1D86">
        <w:rPr>
          <w:rFonts w:ascii="Times New Roman" w:eastAsia="Times New Roman" w:hAnsi="Times New Roman" w:cs="Times New Roman"/>
          <w:bCs/>
          <w:sz w:val="24"/>
          <w:szCs w:val="24"/>
          <w:lang w:eastAsia="lo-LA" w:bidi="lo-LA"/>
        </w:rPr>
        <w:t xml:space="preserve">), </w:t>
      </w:r>
      <w:r w:rsidRPr="007F1D86">
        <w:rPr>
          <w:rFonts w:ascii="Times New Roman" w:eastAsia="Times New Roman" w:hAnsi="Times New Roman" w:cs="Times New Roman"/>
          <w:b/>
          <w:sz w:val="24"/>
          <w:szCs w:val="24"/>
          <w:lang w:eastAsia="lo-LA" w:bidi="lo-LA"/>
        </w:rPr>
        <w:t>PRET - NAV, ATTURAS - NAV</w:t>
      </w:r>
      <w:r w:rsidRPr="007F1D86">
        <w:rPr>
          <w:rFonts w:ascii="Times New Roman" w:eastAsia="Times New Roman" w:hAnsi="Times New Roman" w:cs="Times New Roman"/>
          <w:sz w:val="24"/>
          <w:szCs w:val="24"/>
          <w:lang w:eastAsia="lo-LA" w:bidi="lo-LA"/>
        </w:rPr>
        <w:t xml:space="preserve">, Madonas novada pašvaldības dome </w:t>
      </w:r>
      <w:r w:rsidRPr="007F1D86">
        <w:rPr>
          <w:rFonts w:ascii="Times New Roman" w:eastAsia="Times New Roman" w:hAnsi="Times New Roman" w:cs="Times New Roman"/>
          <w:b/>
          <w:sz w:val="24"/>
          <w:szCs w:val="24"/>
          <w:lang w:eastAsia="lo-LA" w:bidi="lo-LA"/>
        </w:rPr>
        <w:t>NOLEMJ</w:t>
      </w:r>
      <w:r w:rsidRPr="007F1D86">
        <w:rPr>
          <w:rFonts w:ascii="Times New Roman" w:eastAsia="Times New Roman" w:hAnsi="Times New Roman" w:cs="Times New Roman"/>
          <w:sz w:val="24"/>
          <w:szCs w:val="24"/>
          <w:lang w:eastAsia="lo-LA" w:bidi="lo-LA"/>
        </w:rPr>
        <w:t>:</w:t>
      </w:r>
    </w:p>
    <w:p w14:paraId="43A39217" w14:textId="77777777" w:rsidR="00D52193" w:rsidRPr="007F1D86" w:rsidRDefault="00D52193" w:rsidP="007F1D86">
      <w:pPr>
        <w:spacing w:after="0" w:line="240" w:lineRule="auto"/>
        <w:ind w:firstLine="851"/>
        <w:jc w:val="both"/>
        <w:rPr>
          <w:rFonts w:ascii="Times New Roman" w:hAnsi="Times New Roman" w:cs="Times New Roman"/>
          <w:sz w:val="24"/>
          <w:szCs w:val="24"/>
          <w:lang w:eastAsia="lv-LV"/>
        </w:rPr>
      </w:pPr>
    </w:p>
    <w:p w14:paraId="752858BD" w14:textId="77777777" w:rsidR="00D52193" w:rsidRPr="007F1D86" w:rsidRDefault="00D52193" w:rsidP="00A10B8C">
      <w:pPr>
        <w:numPr>
          <w:ilvl w:val="0"/>
          <w:numId w:val="257"/>
        </w:numPr>
        <w:spacing w:after="0" w:line="240" w:lineRule="auto"/>
        <w:ind w:right="84" w:hanging="720"/>
        <w:jc w:val="both"/>
        <w:rPr>
          <w:rFonts w:ascii="Times New Roman" w:eastAsia="Times New Roman" w:hAnsi="Times New Roman" w:cs="Times New Roman"/>
          <w:sz w:val="24"/>
          <w:szCs w:val="24"/>
          <w:lang w:eastAsia="lv-LV"/>
        </w:rPr>
      </w:pPr>
      <w:r w:rsidRPr="007F1D86">
        <w:rPr>
          <w:rFonts w:ascii="Times New Roman" w:eastAsia="Times New Roman" w:hAnsi="Times New Roman" w:cs="Times New Roman"/>
          <w:sz w:val="24"/>
          <w:szCs w:val="24"/>
          <w:lang w:eastAsia="lv-LV"/>
        </w:rPr>
        <w:t>Sagatavot un iesniegt projektu “Zivju resursu pavairošana Madonas novada Ošupes pagasta Lubāns ezerā” Lauku atbalsta dienestā izsludinātajā projektu konkursa aktivitātē “Zivju resursu pavairošana un atražošana publiskajās ūdenstilpēs un ūdenstilpēs, kurās zvejas tiesības pieder valstij, citās ūdenstilpēs, kas ir valsts vai pašvaldību īpašumā, kā arī privātajās upēs, kurās ir atļauta makšķerēšana, vēžošana vai zemūdens medības</w:t>
      </w:r>
      <w:r w:rsidRPr="007F1D86">
        <w:rPr>
          <w:rFonts w:ascii="Times New Roman" w:hAnsi="Times New Roman" w:cs="Times New Roman"/>
          <w:sz w:val="24"/>
          <w:szCs w:val="24"/>
          <w:lang w:eastAsia="lv-LV"/>
        </w:rPr>
        <w:t>”.</w:t>
      </w:r>
    </w:p>
    <w:p w14:paraId="27E14971" w14:textId="77777777" w:rsidR="00D52193" w:rsidRPr="007F1D86" w:rsidRDefault="00D52193" w:rsidP="00A10B8C">
      <w:pPr>
        <w:numPr>
          <w:ilvl w:val="0"/>
          <w:numId w:val="257"/>
        </w:numPr>
        <w:spacing w:after="0" w:line="240" w:lineRule="auto"/>
        <w:ind w:hanging="720"/>
        <w:contextualSpacing/>
        <w:jc w:val="both"/>
        <w:rPr>
          <w:rFonts w:ascii="Times New Roman" w:eastAsia="Times New Roman" w:hAnsi="Times New Roman" w:cs="Times New Roman"/>
          <w:sz w:val="24"/>
          <w:szCs w:val="24"/>
          <w:lang w:eastAsia="lv-LV"/>
        </w:rPr>
      </w:pPr>
      <w:r w:rsidRPr="007F1D86">
        <w:rPr>
          <w:rFonts w:ascii="Times New Roman" w:eastAsia="Times New Roman" w:hAnsi="Times New Roman" w:cs="Times New Roman"/>
          <w:sz w:val="24"/>
          <w:szCs w:val="24"/>
          <w:lang w:eastAsia="lv-LV"/>
        </w:rPr>
        <w:t xml:space="preserve">Projekta kopējās izmaksas EUR 8470,00 (astoņi tūkstoši četri simti septiņdesmit   </w:t>
      </w:r>
      <w:proofErr w:type="spellStart"/>
      <w:r w:rsidRPr="007F1D86">
        <w:rPr>
          <w:rFonts w:ascii="Times New Roman" w:eastAsia="Times New Roman" w:hAnsi="Times New Roman" w:cs="Times New Roman"/>
          <w:sz w:val="24"/>
          <w:szCs w:val="24"/>
          <w:lang w:eastAsia="lv-LV"/>
        </w:rPr>
        <w:t>euro</w:t>
      </w:r>
      <w:proofErr w:type="spellEnd"/>
      <w:r w:rsidRPr="007F1D86">
        <w:rPr>
          <w:rFonts w:ascii="Times New Roman" w:eastAsia="Times New Roman" w:hAnsi="Times New Roman" w:cs="Times New Roman"/>
          <w:sz w:val="24"/>
          <w:szCs w:val="24"/>
          <w:lang w:eastAsia="lv-LV"/>
        </w:rPr>
        <w:t xml:space="preserve">, 00 centi), t.sk. Zivju fonda finansējums EUR </w:t>
      </w:r>
      <w:r w:rsidRPr="007F1D86">
        <w:rPr>
          <w:rFonts w:ascii="Times New Roman" w:hAnsi="Times New Roman" w:cs="Times New Roman"/>
          <w:color w:val="000000"/>
          <w:sz w:val="24"/>
          <w:szCs w:val="24"/>
        </w:rPr>
        <w:t>7365,22</w:t>
      </w:r>
      <w:r w:rsidRPr="007F1D86">
        <w:rPr>
          <w:rFonts w:ascii="Times New Roman" w:eastAsia="Times New Roman" w:hAnsi="Times New Roman" w:cs="Times New Roman"/>
          <w:sz w:val="24"/>
          <w:szCs w:val="24"/>
          <w:lang w:eastAsia="lv-LV"/>
        </w:rPr>
        <w:t xml:space="preserve"> (septiņi tūkstoši trīs simti </w:t>
      </w:r>
      <w:r w:rsidRPr="007F1D86">
        <w:rPr>
          <w:rFonts w:ascii="Times New Roman" w:eastAsia="Times New Roman" w:hAnsi="Times New Roman" w:cs="Times New Roman"/>
          <w:sz w:val="24"/>
          <w:szCs w:val="24"/>
          <w:lang w:eastAsia="lv-LV"/>
        </w:rPr>
        <w:lastRenderedPageBreak/>
        <w:t xml:space="preserve">sešdesmit pieci </w:t>
      </w:r>
      <w:proofErr w:type="spellStart"/>
      <w:r w:rsidRPr="007F1D86">
        <w:rPr>
          <w:rFonts w:ascii="Times New Roman" w:eastAsia="Times New Roman" w:hAnsi="Times New Roman" w:cs="Times New Roman"/>
          <w:sz w:val="24"/>
          <w:szCs w:val="24"/>
          <w:lang w:eastAsia="lv-LV"/>
        </w:rPr>
        <w:t>euro</w:t>
      </w:r>
      <w:proofErr w:type="spellEnd"/>
      <w:r w:rsidRPr="007F1D86">
        <w:rPr>
          <w:rFonts w:ascii="Times New Roman" w:eastAsia="Times New Roman" w:hAnsi="Times New Roman" w:cs="Times New Roman"/>
          <w:sz w:val="24"/>
          <w:szCs w:val="24"/>
          <w:lang w:eastAsia="lv-LV"/>
        </w:rPr>
        <w:t xml:space="preserve">, 22 centi), pašvaldības līdzfinansējums EUR 1104,78  EUR (viens tūkstotis simtu četri </w:t>
      </w:r>
      <w:proofErr w:type="spellStart"/>
      <w:r w:rsidRPr="007F1D86">
        <w:rPr>
          <w:rFonts w:ascii="Times New Roman" w:eastAsia="Times New Roman" w:hAnsi="Times New Roman" w:cs="Times New Roman"/>
          <w:sz w:val="24"/>
          <w:szCs w:val="24"/>
          <w:lang w:eastAsia="lv-LV"/>
        </w:rPr>
        <w:t>euro</w:t>
      </w:r>
      <w:proofErr w:type="spellEnd"/>
      <w:r w:rsidRPr="007F1D86">
        <w:rPr>
          <w:rFonts w:ascii="Times New Roman" w:eastAsia="Times New Roman" w:hAnsi="Times New Roman" w:cs="Times New Roman"/>
          <w:sz w:val="24"/>
          <w:szCs w:val="24"/>
          <w:lang w:eastAsia="lv-LV"/>
        </w:rPr>
        <w:t>, 78 centi)..</w:t>
      </w:r>
    </w:p>
    <w:p w14:paraId="08CB346B" w14:textId="77777777" w:rsidR="00D52193" w:rsidRPr="007F1D86" w:rsidRDefault="00D52193" w:rsidP="00A10B8C">
      <w:pPr>
        <w:numPr>
          <w:ilvl w:val="0"/>
          <w:numId w:val="257"/>
        </w:numPr>
        <w:spacing w:after="0" w:line="240" w:lineRule="auto"/>
        <w:ind w:hanging="720"/>
        <w:contextualSpacing/>
        <w:jc w:val="both"/>
        <w:rPr>
          <w:rFonts w:ascii="Times New Roman" w:eastAsia="Times New Roman" w:hAnsi="Times New Roman" w:cs="Times New Roman"/>
          <w:sz w:val="24"/>
          <w:szCs w:val="24"/>
          <w:lang w:eastAsia="lv-LV"/>
        </w:rPr>
      </w:pPr>
      <w:r w:rsidRPr="007F1D86">
        <w:rPr>
          <w:rFonts w:ascii="Times New Roman" w:eastAsia="Times New Roman" w:hAnsi="Times New Roman" w:cs="Times New Roman"/>
          <w:sz w:val="24"/>
          <w:szCs w:val="24"/>
          <w:lang w:eastAsia="lv-LV"/>
        </w:rPr>
        <w:t xml:space="preserve">Nodrošināt projekta “Zivju resursu pavairošana Madonas novada Ošupes pagasta Lubāns ezerā” </w:t>
      </w:r>
      <w:proofErr w:type="spellStart"/>
      <w:r w:rsidRPr="007F1D86">
        <w:rPr>
          <w:rFonts w:ascii="Times New Roman" w:eastAsia="Times New Roman" w:hAnsi="Times New Roman" w:cs="Times New Roman"/>
          <w:sz w:val="24"/>
          <w:szCs w:val="24"/>
          <w:lang w:eastAsia="lv-LV"/>
        </w:rPr>
        <w:t>priekšfinansējumu</w:t>
      </w:r>
      <w:proofErr w:type="spellEnd"/>
      <w:r w:rsidRPr="007F1D86">
        <w:rPr>
          <w:rFonts w:ascii="Times New Roman" w:eastAsia="Times New Roman" w:hAnsi="Times New Roman" w:cs="Times New Roman"/>
          <w:sz w:val="24"/>
          <w:szCs w:val="24"/>
          <w:lang w:eastAsia="lv-LV"/>
        </w:rPr>
        <w:t xml:space="preserve">  EUR 8470,00 (astoņi tūkstoši četri simti septiņdesmit   </w:t>
      </w:r>
      <w:proofErr w:type="spellStart"/>
      <w:r w:rsidRPr="007F1D86">
        <w:rPr>
          <w:rFonts w:ascii="Times New Roman" w:eastAsia="Times New Roman" w:hAnsi="Times New Roman" w:cs="Times New Roman"/>
          <w:sz w:val="24"/>
          <w:szCs w:val="24"/>
          <w:lang w:eastAsia="lv-LV"/>
        </w:rPr>
        <w:t>euro</w:t>
      </w:r>
      <w:proofErr w:type="spellEnd"/>
      <w:r w:rsidRPr="007F1D86">
        <w:rPr>
          <w:rFonts w:ascii="Times New Roman" w:eastAsia="Times New Roman" w:hAnsi="Times New Roman" w:cs="Times New Roman"/>
          <w:sz w:val="24"/>
          <w:szCs w:val="24"/>
          <w:lang w:eastAsia="lv-LV"/>
        </w:rPr>
        <w:t>, 00 centi) no Madonas novada pašvaldības 2025.gada budžeta nesadalītajiem līdzekļiem, kas ņemti no Ošupes pagasta pārvaldes 2024. gada atlikuma.</w:t>
      </w:r>
    </w:p>
    <w:p w14:paraId="76A6A178" w14:textId="77777777" w:rsidR="00D52193" w:rsidRPr="007F1D86" w:rsidRDefault="00D52193" w:rsidP="00A10B8C">
      <w:pPr>
        <w:numPr>
          <w:ilvl w:val="0"/>
          <w:numId w:val="257"/>
        </w:numPr>
        <w:spacing w:after="0" w:line="240" w:lineRule="auto"/>
        <w:ind w:right="84" w:hanging="720"/>
        <w:jc w:val="both"/>
        <w:rPr>
          <w:rFonts w:ascii="Times New Roman" w:eastAsia="Times New Roman" w:hAnsi="Times New Roman" w:cs="Times New Roman"/>
          <w:sz w:val="24"/>
          <w:szCs w:val="24"/>
          <w:lang w:eastAsia="lv-LV"/>
        </w:rPr>
      </w:pPr>
      <w:r w:rsidRPr="007F1D86">
        <w:rPr>
          <w:rFonts w:ascii="Times New Roman" w:eastAsia="Times New Roman" w:hAnsi="Times New Roman" w:cs="Times New Roman"/>
          <w:sz w:val="24"/>
          <w:szCs w:val="24"/>
          <w:lang w:eastAsia="lv-LV"/>
        </w:rPr>
        <w:t>Lēmuma izpildi uzdot Projektu ieviešanas nodaļai. </w:t>
      </w:r>
    </w:p>
    <w:p w14:paraId="1EC26AD4" w14:textId="77777777" w:rsidR="00D52193" w:rsidRPr="007F1D86" w:rsidRDefault="00D52193" w:rsidP="007F1D86">
      <w:pPr>
        <w:spacing w:after="0" w:line="240" w:lineRule="auto"/>
        <w:ind w:right="-1"/>
        <w:jc w:val="both"/>
        <w:rPr>
          <w:rFonts w:ascii="Times New Roman" w:eastAsia="Times New Roman" w:hAnsi="Times New Roman" w:cs="Times New Roman"/>
          <w:sz w:val="24"/>
          <w:szCs w:val="24"/>
          <w:lang w:eastAsia="lv-LV" w:bidi="lo-LA"/>
        </w:rPr>
      </w:pPr>
    </w:p>
    <w:p w14:paraId="238907D5" w14:textId="77777777" w:rsidR="00D52193" w:rsidRPr="007F1D86" w:rsidRDefault="00D52193" w:rsidP="007F1D86">
      <w:pPr>
        <w:spacing w:after="0" w:line="240" w:lineRule="auto"/>
        <w:ind w:right="84"/>
        <w:jc w:val="both"/>
        <w:rPr>
          <w:rFonts w:ascii="Times New Roman" w:eastAsia="Times New Roman" w:hAnsi="Times New Roman" w:cs="Times New Roman"/>
          <w:i/>
          <w:sz w:val="24"/>
          <w:szCs w:val="24"/>
          <w:lang w:eastAsia="lv-LV"/>
        </w:rPr>
      </w:pPr>
      <w:r w:rsidRPr="007F1D86">
        <w:rPr>
          <w:rFonts w:ascii="Times New Roman" w:eastAsia="Times New Roman" w:hAnsi="Times New Roman" w:cs="Times New Roman"/>
          <w:i/>
          <w:sz w:val="24"/>
          <w:szCs w:val="24"/>
          <w:lang w:eastAsia="lv-LV"/>
        </w:rPr>
        <w:t>I. Rēķe-</w:t>
      </w:r>
      <w:proofErr w:type="spellStart"/>
      <w:r w:rsidRPr="007F1D86">
        <w:rPr>
          <w:rFonts w:ascii="Times New Roman" w:eastAsia="Times New Roman" w:hAnsi="Times New Roman" w:cs="Times New Roman"/>
          <w:i/>
          <w:sz w:val="24"/>
          <w:szCs w:val="24"/>
          <w:lang w:eastAsia="lv-LV"/>
        </w:rPr>
        <w:t>Madalāne</w:t>
      </w:r>
      <w:proofErr w:type="spellEnd"/>
      <w:r w:rsidRPr="007F1D86">
        <w:rPr>
          <w:rFonts w:ascii="Times New Roman" w:eastAsia="Times New Roman" w:hAnsi="Times New Roman" w:cs="Times New Roman"/>
          <w:i/>
          <w:sz w:val="24"/>
          <w:szCs w:val="24"/>
          <w:lang w:eastAsia="lv-LV"/>
        </w:rPr>
        <w:t xml:space="preserve"> 27865667</w:t>
      </w:r>
    </w:p>
    <w:p w14:paraId="758936F1" w14:textId="69E61AD7" w:rsidR="0009636A" w:rsidRPr="0009636A" w:rsidRDefault="0009636A" w:rsidP="0009636A">
      <w:pPr>
        <w:spacing w:after="0" w:line="240" w:lineRule="auto"/>
        <w:jc w:val="both"/>
        <w:rPr>
          <w:rFonts w:ascii="Times New Roman" w:eastAsia="Calibri" w:hAnsi="Times New Roman" w:cs="Times New Roman"/>
          <w:i/>
          <w:iCs/>
          <w:sz w:val="24"/>
          <w:szCs w:val="24"/>
        </w:rPr>
      </w:pPr>
      <w:r w:rsidRPr="0009636A">
        <w:rPr>
          <w:rFonts w:ascii="Times New Roman" w:eastAsia="Calibri" w:hAnsi="Times New Roman" w:cs="Times New Roman"/>
          <w:i/>
          <w:iCs/>
          <w:sz w:val="24"/>
          <w:szCs w:val="24"/>
        </w:rPr>
        <w:t>Lēmums Nr. 1</w:t>
      </w:r>
      <w:r w:rsidR="00986B04">
        <w:rPr>
          <w:rFonts w:ascii="Times New Roman" w:eastAsia="Calibri" w:hAnsi="Times New Roman" w:cs="Times New Roman"/>
          <w:i/>
          <w:iCs/>
          <w:sz w:val="24"/>
          <w:szCs w:val="24"/>
        </w:rPr>
        <w:t>6</w:t>
      </w:r>
      <w:r w:rsidR="00A10B8C">
        <w:rPr>
          <w:rFonts w:ascii="Times New Roman" w:eastAsia="Calibri" w:hAnsi="Times New Roman" w:cs="Times New Roman"/>
          <w:i/>
          <w:iCs/>
          <w:sz w:val="24"/>
          <w:szCs w:val="24"/>
        </w:rPr>
        <w:t>1</w:t>
      </w:r>
    </w:p>
    <w:p w14:paraId="339E75AD" w14:textId="77777777" w:rsidR="00D52193" w:rsidRPr="008D6427" w:rsidRDefault="00D52193" w:rsidP="007F1D86">
      <w:pPr>
        <w:spacing w:after="0" w:line="240" w:lineRule="auto"/>
        <w:rPr>
          <w:rFonts w:ascii="Times New Roman" w:hAnsi="Times New Roman" w:cs="Times New Roman"/>
          <w:sz w:val="24"/>
          <w:szCs w:val="24"/>
        </w:rPr>
      </w:pPr>
    </w:p>
    <w:p w14:paraId="3A614E40" w14:textId="3B24639B" w:rsidR="00510F93" w:rsidRPr="008D6427" w:rsidRDefault="00510F93" w:rsidP="007F1D86">
      <w:pPr>
        <w:spacing w:after="0" w:line="240" w:lineRule="auto"/>
        <w:jc w:val="both"/>
        <w:rPr>
          <w:rFonts w:ascii="Times New Roman" w:hAnsi="Times New Roman" w:cs="Times New Roman"/>
          <w:b/>
          <w:sz w:val="24"/>
          <w:szCs w:val="24"/>
          <w:u w:val="single"/>
        </w:rPr>
      </w:pPr>
      <w:r w:rsidRPr="008D6427">
        <w:rPr>
          <w:rFonts w:ascii="Times New Roman" w:hAnsi="Times New Roman" w:cs="Times New Roman"/>
          <w:b/>
          <w:noProof/>
          <w:sz w:val="24"/>
          <w:szCs w:val="24"/>
          <w:u w:val="single"/>
        </w:rPr>
        <w:t>46</w:t>
      </w:r>
      <w:r w:rsidRPr="008D6427">
        <w:rPr>
          <w:rFonts w:ascii="Times New Roman" w:hAnsi="Times New Roman" w:cs="Times New Roman"/>
          <w:b/>
          <w:sz w:val="24"/>
          <w:szCs w:val="24"/>
          <w:u w:val="single"/>
        </w:rPr>
        <w:t xml:space="preserve">. </w:t>
      </w:r>
      <w:r w:rsidR="00A10B8C" w:rsidRPr="00A10B8C">
        <w:rPr>
          <w:rFonts w:ascii="Times New Roman" w:hAnsi="Times New Roman" w:cs="Times New Roman"/>
          <w:b/>
          <w:noProof/>
          <w:sz w:val="24"/>
          <w:szCs w:val="24"/>
          <w:u w:val="single"/>
        </w:rPr>
        <w:t>Par projekta pieteikuma “Madonas novada Rāceņu ezera  ekspluatācijas noteikumu izstrādei” iesniegšanu</w:t>
      </w:r>
    </w:p>
    <w:p w14:paraId="4203CC7C" w14:textId="77777777" w:rsidR="00510F93" w:rsidRPr="007F1D86" w:rsidRDefault="00510F93" w:rsidP="007F1D86">
      <w:pPr>
        <w:spacing w:after="0" w:line="240" w:lineRule="auto"/>
        <w:rPr>
          <w:rFonts w:ascii="Times New Roman" w:hAnsi="Times New Roman" w:cs="Times New Roman"/>
          <w:i/>
          <w:sz w:val="24"/>
          <w:szCs w:val="24"/>
        </w:rPr>
      </w:pPr>
      <w:r w:rsidRPr="008D6427">
        <w:rPr>
          <w:rFonts w:ascii="Times New Roman" w:hAnsi="Times New Roman" w:cs="Times New Roman"/>
          <w:i/>
          <w:sz w:val="24"/>
          <w:szCs w:val="24"/>
        </w:rPr>
        <w:t xml:space="preserve">ZIŅO: </w:t>
      </w:r>
      <w:r w:rsidRPr="008D6427">
        <w:rPr>
          <w:rFonts w:ascii="Times New Roman" w:hAnsi="Times New Roman" w:cs="Times New Roman"/>
          <w:i/>
          <w:noProof/>
          <w:sz w:val="24"/>
          <w:szCs w:val="24"/>
        </w:rPr>
        <w:t>Agris Lungevičs</w:t>
      </w:r>
      <w:r w:rsidRPr="008D6427">
        <w:rPr>
          <w:rFonts w:ascii="Times New Roman" w:hAnsi="Times New Roman" w:cs="Times New Roman"/>
          <w:i/>
          <w:sz w:val="24"/>
          <w:szCs w:val="24"/>
        </w:rPr>
        <w:t xml:space="preserve"> </w:t>
      </w:r>
    </w:p>
    <w:p w14:paraId="5142CB41" w14:textId="77777777" w:rsidR="00D52193" w:rsidRPr="007F1D86" w:rsidRDefault="00D52193" w:rsidP="007F1D86">
      <w:pPr>
        <w:spacing w:after="0" w:line="240" w:lineRule="auto"/>
        <w:rPr>
          <w:rFonts w:ascii="Times New Roman" w:hAnsi="Times New Roman" w:cs="Times New Roman"/>
          <w:i/>
          <w:sz w:val="24"/>
          <w:szCs w:val="24"/>
        </w:rPr>
      </w:pPr>
    </w:p>
    <w:p w14:paraId="57F21197" w14:textId="77777777" w:rsidR="00D52193" w:rsidRPr="007F1D86" w:rsidRDefault="00D52193" w:rsidP="007F1D86">
      <w:pPr>
        <w:spacing w:after="0" w:line="240" w:lineRule="auto"/>
        <w:ind w:firstLine="720"/>
        <w:jc w:val="both"/>
        <w:rPr>
          <w:rFonts w:ascii="Times New Roman" w:hAnsi="Times New Roman" w:cs="Times New Roman"/>
          <w:sz w:val="24"/>
          <w:szCs w:val="24"/>
          <w:lang w:eastAsia="lv-LV"/>
        </w:rPr>
      </w:pPr>
      <w:r w:rsidRPr="007F1D86">
        <w:rPr>
          <w:rFonts w:ascii="Times New Roman" w:hAnsi="Times New Roman" w:cs="Times New Roman"/>
          <w:sz w:val="24"/>
          <w:szCs w:val="24"/>
          <w:lang w:eastAsia="lv-LV"/>
        </w:rPr>
        <w:t>Lauku atbalsta dienests sadarbībā ar Valsts zivju fondu 14.01.2025. ir izsludinājis projektu konkursu aktivitātē “Zinātniskās pētniecības programmu finansēšana un līdzdalība starpvalstu sadarbībā zinātniskajos pētījumos zivsaimniecībā, izņemot tādu iesniegto programmu un pētījumu finansēšanu, kuri pretendē uz finansējuma saņemšanu no citu valsts vai Eiropas Savienības fondu finansējuma, 1.kārta”, Madonas novada pašvaldība ir sagatavojusi projekta iesniegumu “Madonas novada Rāceņu ezera  ekspluatācijas noteikumu izstrādei”.</w:t>
      </w:r>
    </w:p>
    <w:p w14:paraId="7C99B747" w14:textId="77777777" w:rsidR="00D52193" w:rsidRPr="007F1D86" w:rsidRDefault="00D52193" w:rsidP="007F1D86">
      <w:pPr>
        <w:spacing w:after="0" w:line="240" w:lineRule="auto"/>
        <w:ind w:firstLine="720"/>
        <w:jc w:val="both"/>
        <w:rPr>
          <w:rFonts w:ascii="Times New Roman" w:hAnsi="Times New Roman" w:cs="Times New Roman"/>
          <w:sz w:val="24"/>
          <w:szCs w:val="24"/>
          <w:lang w:eastAsia="lv-LV"/>
        </w:rPr>
      </w:pPr>
      <w:r w:rsidRPr="007F1D86">
        <w:rPr>
          <w:rFonts w:ascii="Times New Roman" w:hAnsi="Times New Roman" w:cs="Times New Roman"/>
          <w:sz w:val="24"/>
          <w:szCs w:val="24"/>
          <w:lang w:eastAsia="lv-LV"/>
        </w:rPr>
        <w:t xml:space="preserve">Projekta ietvaros paredzēts izstrādāt Rāceņa ezera ekspluatācijas noteikumus kuru ietvaros arī tiks izstrādāti zivsaimnieciskā stratēģija un zivsaimnieciskās ekspluatācijas noteikumi saskaņā ar </w:t>
      </w:r>
      <w:hyperlink r:id="rId32" w:tgtFrame="_blank" w:history="1">
        <w:r w:rsidRPr="007F1D86">
          <w:rPr>
            <w:rFonts w:ascii="Times New Roman" w:hAnsi="Times New Roman" w:cs="Times New Roman"/>
            <w:sz w:val="24"/>
            <w:szCs w:val="24"/>
            <w:lang w:eastAsia="lv-LV"/>
          </w:rPr>
          <w:t>01.01.2006.</w:t>
        </w:r>
      </w:hyperlink>
      <w:r w:rsidRPr="007F1D86">
        <w:rPr>
          <w:rFonts w:ascii="Times New Roman" w:hAnsi="Times New Roman" w:cs="Times New Roman"/>
          <w:sz w:val="24"/>
          <w:szCs w:val="24"/>
          <w:lang w:eastAsia="lv-LV"/>
        </w:rPr>
        <w:t xml:space="preserve">  MK noteikumiem Nr. 1014 Ūdens objektu ekspluatācijas (apsaimniekošanas) noteikumu izstrādāšanas kārtība.</w:t>
      </w:r>
    </w:p>
    <w:p w14:paraId="30190E70" w14:textId="77777777" w:rsidR="00D52193" w:rsidRPr="007F1D86" w:rsidRDefault="00D52193" w:rsidP="007F1D86">
      <w:pPr>
        <w:spacing w:after="0" w:line="240" w:lineRule="auto"/>
        <w:ind w:firstLine="720"/>
        <w:jc w:val="both"/>
        <w:rPr>
          <w:rFonts w:ascii="Times New Roman" w:hAnsi="Times New Roman" w:cs="Times New Roman"/>
          <w:sz w:val="24"/>
          <w:szCs w:val="24"/>
          <w:lang w:eastAsia="lv-LV"/>
        </w:rPr>
      </w:pPr>
      <w:r w:rsidRPr="007F1D86">
        <w:rPr>
          <w:rFonts w:ascii="Times New Roman" w:eastAsia="Times New Roman" w:hAnsi="Times New Roman" w:cs="Times New Roman"/>
          <w:sz w:val="24"/>
          <w:szCs w:val="24"/>
          <w:lang w:eastAsia="lv-LV"/>
        </w:rPr>
        <w:t xml:space="preserve">Projekta kopējās izmaksas EUR 9801,00 (deviņi tūkstoši astoņi simti viens </w:t>
      </w:r>
      <w:proofErr w:type="spellStart"/>
      <w:r w:rsidRPr="007F1D86">
        <w:rPr>
          <w:rFonts w:ascii="Times New Roman" w:eastAsia="Times New Roman" w:hAnsi="Times New Roman" w:cs="Times New Roman"/>
          <w:sz w:val="24"/>
          <w:szCs w:val="24"/>
          <w:lang w:eastAsia="lv-LV"/>
        </w:rPr>
        <w:t>euro</w:t>
      </w:r>
      <w:proofErr w:type="spellEnd"/>
      <w:r w:rsidRPr="007F1D86">
        <w:rPr>
          <w:rFonts w:ascii="Times New Roman" w:eastAsia="Times New Roman" w:hAnsi="Times New Roman" w:cs="Times New Roman"/>
          <w:sz w:val="24"/>
          <w:szCs w:val="24"/>
          <w:lang w:eastAsia="lv-LV"/>
        </w:rPr>
        <w:t xml:space="preserve">, 00 centi), t.sk. Zivju fonda finansējums EUR 4961,00 (četri tūkstoši seši simti viens </w:t>
      </w:r>
      <w:proofErr w:type="spellStart"/>
      <w:r w:rsidRPr="007F1D86">
        <w:rPr>
          <w:rFonts w:ascii="Times New Roman" w:eastAsia="Times New Roman" w:hAnsi="Times New Roman" w:cs="Times New Roman"/>
          <w:sz w:val="24"/>
          <w:szCs w:val="24"/>
          <w:lang w:eastAsia="lv-LV"/>
        </w:rPr>
        <w:t>euro</w:t>
      </w:r>
      <w:proofErr w:type="spellEnd"/>
      <w:r w:rsidRPr="007F1D86">
        <w:rPr>
          <w:rFonts w:ascii="Times New Roman" w:eastAsia="Times New Roman" w:hAnsi="Times New Roman" w:cs="Times New Roman"/>
          <w:sz w:val="24"/>
          <w:szCs w:val="24"/>
          <w:lang w:eastAsia="lv-LV"/>
        </w:rPr>
        <w:t xml:space="preserve">, 00 centi), Madonas novada pašvaldības  līdzfinansējums EUR   4840,00  (četri tūkstoši astoņi simti četrdesmit </w:t>
      </w:r>
      <w:proofErr w:type="spellStart"/>
      <w:r w:rsidRPr="007F1D86">
        <w:rPr>
          <w:rFonts w:ascii="Times New Roman" w:eastAsia="Times New Roman" w:hAnsi="Times New Roman" w:cs="Times New Roman"/>
          <w:sz w:val="24"/>
          <w:szCs w:val="24"/>
          <w:lang w:eastAsia="lv-LV"/>
        </w:rPr>
        <w:t>euro</w:t>
      </w:r>
      <w:proofErr w:type="spellEnd"/>
      <w:r w:rsidRPr="007F1D86">
        <w:rPr>
          <w:rFonts w:ascii="Times New Roman" w:eastAsia="Times New Roman" w:hAnsi="Times New Roman" w:cs="Times New Roman"/>
          <w:sz w:val="24"/>
          <w:szCs w:val="24"/>
          <w:lang w:eastAsia="lv-LV"/>
        </w:rPr>
        <w:t>, 00 centi).</w:t>
      </w:r>
    </w:p>
    <w:p w14:paraId="4C4BAB0A" w14:textId="77777777" w:rsidR="00D52193" w:rsidRPr="007F1D86" w:rsidRDefault="00D52193" w:rsidP="007F1D86">
      <w:pPr>
        <w:suppressAutoHyphens/>
        <w:spacing w:after="0" w:line="240" w:lineRule="auto"/>
        <w:ind w:firstLine="720"/>
        <w:jc w:val="both"/>
        <w:rPr>
          <w:rFonts w:ascii="Times New Roman" w:eastAsia="Calibri" w:hAnsi="Times New Roman" w:cs="Times New Roman"/>
          <w:bCs/>
          <w:sz w:val="24"/>
          <w:szCs w:val="24"/>
          <w:lang w:eastAsia="ar-SA"/>
        </w:rPr>
      </w:pPr>
      <w:r w:rsidRPr="007F1D86">
        <w:rPr>
          <w:rFonts w:ascii="Times New Roman" w:hAnsi="Times New Roman" w:cs="Times New Roman"/>
          <w:sz w:val="24"/>
          <w:szCs w:val="24"/>
          <w:lang w:eastAsia="lv-LV"/>
        </w:rPr>
        <w:t xml:space="preserve">Noklausījusies sniegto informāciju, </w:t>
      </w:r>
      <w:r w:rsidRPr="007F1D86">
        <w:rPr>
          <w:rFonts w:ascii="Times New Roman" w:eastAsia="Times New Roman" w:hAnsi="Times New Roman" w:cs="Times New Roman"/>
          <w:sz w:val="24"/>
          <w:szCs w:val="24"/>
          <w:lang w:eastAsia="lo-LA" w:bidi="lo-LA"/>
        </w:rPr>
        <w:t>atklāti balsojot</w:t>
      </w:r>
      <w:r w:rsidRPr="007F1D86">
        <w:rPr>
          <w:rFonts w:ascii="Times New Roman" w:eastAsia="Times New Roman" w:hAnsi="Times New Roman" w:cs="Times New Roman"/>
          <w:b/>
          <w:sz w:val="24"/>
          <w:szCs w:val="24"/>
          <w:lang w:eastAsia="lo-LA" w:bidi="lo-LA"/>
        </w:rPr>
        <w:t xml:space="preserve">: PAR – 16 </w:t>
      </w:r>
      <w:r w:rsidRPr="007F1D86">
        <w:rPr>
          <w:rFonts w:ascii="Times New Roman" w:eastAsia="Times New Roman" w:hAnsi="Times New Roman" w:cs="Times New Roman"/>
          <w:bCs/>
          <w:sz w:val="24"/>
          <w:szCs w:val="24"/>
          <w:lang w:eastAsia="lo-LA" w:bidi="lo-LA"/>
        </w:rPr>
        <w:t>(</w:t>
      </w:r>
      <w:r w:rsidRPr="007F1D86">
        <w:rPr>
          <w:rFonts w:ascii="Times New Roman" w:hAnsi="Times New Roman" w:cs="Times New Roman"/>
          <w:bCs/>
          <w:noProof/>
          <w:sz w:val="24"/>
          <w:szCs w:val="24"/>
        </w:rPr>
        <w:t>Agris Lungevičs, Aigars Šķēls, Aivis Masaļskis, Andris Sakne, Artūrs Čačka, Artūrs Grandāns, Arvīds Greidiņš, Gunārs Ikaunieks, Iveta Peilāne, Kaspars Udrass, Māris Olte, Rūdolfs Preiss, Sandra Maksimova, Valda Kļaviņa, Vita Robalte, Zigfrīds Gora</w:t>
      </w:r>
      <w:r w:rsidRPr="007F1D86">
        <w:rPr>
          <w:rFonts w:ascii="Times New Roman" w:eastAsia="Times New Roman" w:hAnsi="Times New Roman" w:cs="Times New Roman"/>
          <w:bCs/>
          <w:sz w:val="24"/>
          <w:szCs w:val="24"/>
          <w:lang w:eastAsia="lo-LA" w:bidi="lo-LA"/>
        </w:rPr>
        <w:t xml:space="preserve">), </w:t>
      </w:r>
      <w:r w:rsidRPr="007F1D86">
        <w:rPr>
          <w:rFonts w:ascii="Times New Roman" w:eastAsia="Times New Roman" w:hAnsi="Times New Roman" w:cs="Times New Roman"/>
          <w:b/>
          <w:sz w:val="24"/>
          <w:szCs w:val="24"/>
          <w:lang w:eastAsia="lo-LA" w:bidi="lo-LA"/>
        </w:rPr>
        <w:t>PRET - NAV, ATTURAS - NAV</w:t>
      </w:r>
      <w:r w:rsidRPr="007F1D86">
        <w:rPr>
          <w:rFonts w:ascii="Times New Roman" w:eastAsia="Times New Roman" w:hAnsi="Times New Roman" w:cs="Times New Roman"/>
          <w:sz w:val="24"/>
          <w:szCs w:val="24"/>
          <w:lang w:eastAsia="lo-LA" w:bidi="lo-LA"/>
        </w:rPr>
        <w:t xml:space="preserve">, Madonas novada pašvaldības dome </w:t>
      </w:r>
      <w:r w:rsidRPr="007F1D86">
        <w:rPr>
          <w:rFonts w:ascii="Times New Roman" w:eastAsia="Times New Roman" w:hAnsi="Times New Roman" w:cs="Times New Roman"/>
          <w:b/>
          <w:sz w:val="24"/>
          <w:szCs w:val="24"/>
          <w:lang w:eastAsia="lo-LA" w:bidi="lo-LA"/>
        </w:rPr>
        <w:t>NOLEMJ</w:t>
      </w:r>
      <w:r w:rsidRPr="007F1D86">
        <w:rPr>
          <w:rFonts w:ascii="Times New Roman" w:eastAsia="Times New Roman" w:hAnsi="Times New Roman" w:cs="Times New Roman"/>
          <w:sz w:val="24"/>
          <w:szCs w:val="24"/>
          <w:lang w:eastAsia="lo-LA" w:bidi="lo-LA"/>
        </w:rPr>
        <w:t>:</w:t>
      </w:r>
    </w:p>
    <w:p w14:paraId="0DED7BFF" w14:textId="77777777" w:rsidR="00D52193" w:rsidRPr="007F1D86" w:rsidRDefault="00D52193" w:rsidP="007F1D86">
      <w:pPr>
        <w:spacing w:after="0" w:line="240" w:lineRule="auto"/>
        <w:ind w:firstLine="720"/>
        <w:jc w:val="both"/>
        <w:rPr>
          <w:rFonts w:ascii="Times New Roman" w:hAnsi="Times New Roman" w:cs="Times New Roman"/>
          <w:sz w:val="24"/>
          <w:szCs w:val="24"/>
          <w:lang w:eastAsia="lv-LV"/>
        </w:rPr>
      </w:pPr>
    </w:p>
    <w:p w14:paraId="6ABAA58C" w14:textId="77777777" w:rsidR="00D52193" w:rsidRPr="007F1D86" w:rsidRDefault="00D52193" w:rsidP="007F1D86">
      <w:pPr>
        <w:numPr>
          <w:ilvl w:val="0"/>
          <w:numId w:val="245"/>
        </w:numPr>
        <w:spacing w:after="0" w:line="240" w:lineRule="auto"/>
        <w:ind w:left="709" w:hanging="709"/>
        <w:contextualSpacing/>
        <w:jc w:val="both"/>
        <w:rPr>
          <w:rFonts w:ascii="Times New Roman" w:hAnsi="Times New Roman" w:cs="Times New Roman"/>
          <w:sz w:val="24"/>
          <w:szCs w:val="24"/>
          <w:lang w:eastAsia="lv-LV"/>
        </w:rPr>
      </w:pPr>
      <w:r w:rsidRPr="007F1D86">
        <w:rPr>
          <w:rFonts w:ascii="Times New Roman" w:hAnsi="Times New Roman" w:cs="Times New Roman"/>
          <w:sz w:val="24"/>
          <w:szCs w:val="24"/>
          <w:lang w:eastAsia="lv-LV"/>
        </w:rPr>
        <w:t>Sagatavot un iesniegt projektu “Zivsaimnieciskās ekspluatācijas noteikumu izstrāde Rāceņu un Salu ezeram” Lauku atbalsta dienestā izsludinātajā projektu konkursa aktivitātē “Zinātniskās pētniecības programmu finansēšana un līdzdalība starpvalstu sadarbībā zinātniskajos pētījumos zivsaimniecībā, izņemot tādu iesniegto programmu un pētījumu finansēšanu, kuri pretendē uz finansējuma saņemšanu no citu valsts vai Eiropas Savienības fondu finansējuma”.</w:t>
      </w:r>
    </w:p>
    <w:p w14:paraId="156DE9BE" w14:textId="77777777" w:rsidR="00D52193" w:rsidRPr="007F1D86" w:rsidRDefault="00D52193" w:rsidP="007F1D86">
      <w:pPr>
        <w:numPr>
          <w:ilvl w:val="0"/>
          <w:numId w:val="245"/>
        </w:numPr>
        <w:spacing w:after="0" w:line="240" w:lineRule="auto"/>
        <w:ind w:left="709" w:hanging="709"/>
        <w:contextualSpacing/>
        <w:jc w:val="both"/>
        <w:rPr>
          <w:rFonts w:ascii="Times New Roman" w:hAnsi="Times New Roman" w:cs="Times New Roman"/>
          <w:sz w:val="24"/>
          <w:szCs w:val="24"/>
          <w:lang w:eastAsia="lv-LV"/>
        </w:rPr>
      </w:pPr>
      <w:r w:rsidRPr="007F1D86">
        <w:rPr>
          <w:rFonts w:ascii="Times New Roman" w:hAnsi="Times New Roman" w:cs="Times New Roman"/>
          <w:sz w:val="24"/>
          <w:szCs w:val="24"/>
          <w:lang w:eastAsia="lv-LV"/>
        </w:rPr>
        <w:t xml:space="preserve">Apstiprināt </w:t>
      </w:r>
      <w:r w:rsidRPr="007F1D86">
        <w:rPr>
          <w:rFonts w:ascii="Times New Roman" w:eastAsia="Times New Roman" w:hAnsi="Times New Roman" w:cs="Times New Roman"/>
          <w:sz w:val="24"/>
          <w:szCs w:val="24"/>
          <w:lang w:eastAsia="lv-LV"/>
        </w:rPr>
        <w:t xml:space="preserve">Projekta kopējās izmaksas EUR 9801,00 (deviņi tūkstoši astoņi simti viens </w:t>
      </w:r>
      <w:proofErr w:type="spellStart"/>
      <w:r w:rsidRPr="007F1D86">
        <w:rPr>
          <w:rFonts w:ascii="Times New Roman" w:eastAsia="Times New Roman" w:hAnsi="Times New Roman" w:cs="Times New Roman"/>
          <w:sz w:val="24"/>
          <w:szCs w:val="24"/>
          <w:lang w:eastAsia="lv-LV"/>
        </w:rPr>
        <w:t>euro</w:t>
      </w:r>
      <w:proofErr w:type="spellEnd"/>
      <w:r w:rsidRPr="007F1D86">
        <w:rPr>
          <w:rFonts w:ascii="Times New Roman" w:eastAsia="Times New Roman" w:hAnsi="Times New Roman" w:cs="Times New Roman"/>
          <w:sz w:val="24"/>
          <w:szCs w:val="24"/>
          <w:lang w:eastAsia="lv-LV"/>
        </w:rPr>
        <w:t xml:space="preserve">, 00 centi), t.sk. Zivju fonda finansējums EUR 4961,00 (četri tūkstoši seši simti viens </w:t>
      </w:r>
      <w:proofErr w:type="spellStart"/>
      <w:r w:rsidRPr="007F1D86">
        <w:rPr>
          <w:rFonts w:ascii="Times New Roman" w:eastAsia="Times New Roman" w:hAnsi="Times New Roman" w:cs="Times New Roman"/>
          <w:sz w:val="24"/>
          <w:szCs w:val="24"/>
          <w:lang w:eastAsia="lv-LV"/>
        </w:rPr>
        <w:t>euro</w:t>
      </w:r>
      <w:proofErr w:type="spellEnd"/>
      <w:r w:rsidRPr="007F1D86">
        <w:rPr>
          <w:rFonts w:ascii="Times New Roman" w:eastAsia="Times New Roman" w:hAnsi="Times New Roman" w:cs="Times New Roman"/>
          <w:sz w:val="24"/>
          <w:szCs w:val="24"/>
          <w:lang w:eastAsia="lv-LV"/>
        </w:rPr>
        <w:t xml:space="preserve">, 00 centi), Madonas novada pašvaldības  līdzfinansējums EUR   4840,00  (četri tūkstoši astoņi simti četrdesmit </w:t>
      </w:r>
      <w:proofErr w:type="spellStart"/>
      <w:r w:rsidRPr="007F1D86">
        <w:rPr>
          <w:rFonts w:ascii="Times New Roman" w:eastAsia="Times New Roman" w:hAnsi="Times New Roman" w:cs="Times New Roman"/>
          <w:sz w:val="24"/>
          <w:szCs w:val="24"/>
          <w:lang w:eastAsia="lv-LV"/>
        </w:rPr>
        <w:t>euro</w:t>
      </w:r>
      <w:proofErr w:type="spellEnd"/>
      <w:r w:rsidRPr="007F1D86">
        <w:rPr>
          <w:rFonts w:ascii="Times New Roman" w:eastAsia="Times New Roman" w:hAnsi="Times New Roman" w:cs="Times New Roman"/>
          <w:sz w:val="24"/>
          <w:szCs w:val="24"/>
          <w:lang w:eastAsia="lv-LV"/>
        </w:rPr>
        <w:t>, 00 centi).</w:t>
      </w:r>
    </w:p>
    <w:p w14:paraId="34ACD77F" w14:textId="77777777" w:rsidR="00D52193" w:rsidRPr="007F1D86" w:rsidRDefault="00D52193" w:rsidP="007F1D86">
      <w:pPr>
        <w:numPr>
          <w:ilvl w:val="0"/>
          <w:numId w:val="245"/>
        </w:numPr>
        <w:spacing w:after="0" w:line="240" w:lineRule="auto"/>
        <w:ind w:left="709" w:hanging="709"/>
        <w:contextualSpacing/>
        <w:jc w:val="both"/>
        <w:rPr>
          <w:rFonts w:ascii="Times New Roman" w:hAnsi="Times New Roman" w:cs="Times New Roman"/>
          <w:sz w:val="24"/>
          <w:szCs w:val="24"/>
          <w:lang w:eastAsia="lv-LV"/>
        </w:rPr>
      </w:pPr>
      <w:r w:rsidRPr="007F1D86">
        <w:rPr>
          <w:rFonts w:ascii="Times New Roman" w:hAnsi="Times New Roman" w:cs="Times New Roman"/>
          <w:sz w:val="24"/>
          <w:szCs w:val="24"/>
          <w:lang w:eastAsia="lv-LV"/>
        </w:rPr>
        <w:t xml:space="preserve">Nodrošināt projekta “Madonas novada Rāceņu ezera  ekspluatācijas noteikumu izstrādei” </w:t>
      </w:r>
      <w:proofErr w:type="spellStart"/>
      <w:r w:rsidRPr="007F1D86">
        <w:rPr>
          <w:rFonts w:ascii="Times New Roman" w:hAnsi="Times New Roman" w:cs="Times New Roman"/>
          <w:sz w:val="24"/>
          <w:szCs w:val="24"/>
          <w:lang w:eastAsia="lv-LV"/>
        </w:rPr>
        <w:t>priekšfinansējumu</w:t>
      </w:r>
      <w:proofErr w:type="spellEnd"/>
      <w:r w:rsidRPr="007F1D86">
        <w:rPr>
          <w:rFonts w:ascii="Times New Roman" w:hAnsi="Times New Roman" w:cs="Times New Roman"/>
          <w:sz w:val="24"/>
          <w:szCs w:val="24"/>
          <w:lang w:eastAsia="lv-LV"/>
        </w:rPr>
        <w:t xml:space="preserve">  </w:t>
      </w:r>
      <w:r w:rsidRPr="007F1D86">
        <w:rPr>
          <w:rFonts w:ascii="Times New Roman" w:eastAsia="Times New Roman" w:hAnsi="Times New Roman" w:cs="Times New Roman"/>
          <w:sz w:val="24"/>
          <w:szCs w:val="24"/>
          <w:lang w:eastAsia="lv-LV"/>
        </w:rPr>
        <w:t xml:space="preserve">EUR 9801,00 (deviņi tūkstoši astoņi simti viens </w:t>
      </w:r>
      <w:proofErr w:type="spellStart"/>
      <w:r w:rsidRPr="007F1D86">
        <w:rPr>
          <w:rFonts w:ascii="Times New Roman" w:eastAsia="Times New Roman" w:hAnsi="Times New Roman" w:cs="Times New Roman"/>
          <w:sz w:val="24"/>
          <w:szCs w:val="24"/>
          <w:lang w:eastAsia="lv-LV"/>
        </w:rPr>
        <w:t>euro</w:t>
      </w:r>
      <w:proofErr w:type="spellEnd"/>
      <w:r w:rsidRPr="007F1D86">
        <w:rPr>
          <w:rFonts w:ascii="Times New Roman" w:eastAsia="Times New Roman" w:hAnsi="Times New Roman" w:cs="Times New Roman"/>
          <w:sz w:val="24"/>
          <w:szCs w:val="24"/>
          <w:lang w:eastAsia="lv-LV"/>
        </w:rPr>
        <w:t xml:space="preserve">, 00 centi)apmērā </w:t>
      </w:r>
      <w:r w:rsidRPr="007F1D86">
        <w:rPr>
          <w:rFonts w:ascii="Times New Roman" w:hAnsi="Times New Roman" w:cs="Times New Roman"/>
          <w:sz w:val="24"/>
          <w:szCs w:val="24"/>
          <w:lang w:eastAsia="lv-LV"/>
        </w:rPr>
        <w:t xml:space="preserve">no pašvaldības 2025.gada budžeta līdzekļiem un līdzfinansējumu </w:t>
      </w:r>
      <w:r w:rsidRPr="007F1D86">
        <w:rPr>
          <w:rFonts w:ascii="Times New Roman" w:eastAsia="Times New Roman" w:hAnsi="Times New Roman" w:cs="Times New Roman"/>
          <w:sz w:val="24"/>
          <w:szCs w:val="24"/>
          <w:lang w:eastAsia="lv-LV"/>
        </w:rPr>
        <w:t xml:space="preserve">EUR   4840,00  (četri tūkstoši astoņi simti četrdesmit </w:t>
      </w:r>
      <w:proofErr w:type="spellStart"/>
      <w:r w:rsidRPr="007F1D86">
        <w:rPr>
          <w:rFonts w:ascii="Times New Roman" w:eastAsia="Times New Roman" w:hAnsi="Times New Roman" w:cs="Times New Roman"/>
          <w:sz w:val="24"/>
          <w:szCs w:val="24"/>
          <w:lang w:eastAsia="lv-LV"/>
        </w:rPr>
        <w:t>euro</w:t>
      </w:r>
      <w:proofErr w:type="spellEnd"/>
      <w:r w:rsidRPr="007F1D86">
        <w:rPr>
          <w:rFonts w:ascii="Times New Roman" w:eastAsia="Times New Roman" w:hAnsi="Times New Roman" w:cs="Times New Roman"/>
          <w:sz w:val="24"/>
          <w:szCs w:val="24"/>
          <w:lang w:eastAsia="lv-LV"/>
        </w:rPr>
        <w:t>, 00 centi)</w:t>
      </w:r>
      <w:r w:rsidRPr="007F1D86">
        <w:rPr>
          <w:rFonts w:ascii="Times New Roman" w:hAnsi="Times New Roman" w:cs="Times New Roman"/>
          <w:sz w:val="24"/>
          <w:szCs w:val="24"/>
          <w:lang w:eastAsia="lv-LV"/>
        </w:rPr>
        <w:t xml:space="preserve"> apmērā no Madonas novada pašvaldības 2025. gada budžeta nesadalītajiem līdzekļiem, kas ņemti no Madonas pilsētas apvienības 2024.gada atlikuma.</w:t>
      </w:r>
    </w:p>
    <w:p w14:paraId="520655C0" w14:textId="466D0F4F" w:rsidR="00D52193" w:rsidRPr="00A10B8C" w:rsidRDefault="00D52193" w:rsidP="00A10B8C">
      <w:pPr>
        <w:numPr>
          <w:ilvl w:val="0"/>
          <w:numId w:val="245"/>
        </w:numPr>
        <w:spacing w:after="0" w:line="240" w:lineRule="auto"/>
        <w:ind w:left="709" w:hanging="709"/>
        <w:contextualSpacing/>
        <w:jc w:val="both"/>
        <w:rPr>
          <w:rFonts w:ascii="Times New Roman" w:hAnsi="Times New Roman" w:cs="Times New Roman"/>
          <w:sz w:val="24"/>
          <w:szCs w:val="24"/>
          <w:lang w:eastAsia="lv-LV"/>
        </w:rPr>
      </w:pPr>
      <w:r w:rsidRPr="007F1D86">
        <w:rPr>
          <w:rFonts w:ascii="Times New Roman" w:hAnsi="Times New Roman" w:cs="Times New Roman"/>
          <w:sz w:val="24"/>
          <w:szCs w:val="24"/>
          <w:lang w:eastAsia="lv-LV"/>
        </w:rPr>
        <w:t>Lēmuma izpildi uzdot Projektu ieviešanas nodaļai. </w:t>
      </w:r>
    </w:p>
    <w:p w14:paraId="58148635" w14:textId="77777777" w:rsidR="00D52193" w:rsidRPr="007F1D86" w:rsidRDefault="00D52193" w:rsidP="007F1D86">
      <w:pPr>
        <w:spacing w:after="0" w:line="240" w:lineRule="auto"/>
        <w:ind w:right="84"/>
        <w:jc w:val="both"/>
        <w:rPr>
          <w:rFonts w:ascii="Times New Roman" w:eastAsia="Times New Roman" w:hAnsi="Times New Roman" w:cs="Times New Roman"/>
          <w:i/>
          <w:sz w:val="24"/>
          <w:szCs w:val="24"/>
          <w:lang w:eastAsia="lv-LV"/>
        </w:rPr>
      </w:pPr>
      <w:r w:rsidRPr="007F1D86">
        <w:rPr>
          <w:rFonts w:ascii="Times New Roman" w:eastAsia="Times New Roman" w:hAnsi="Times New Roman" w:cs="Times New Roman"/>
          <w:i/>
          <w:sz w:val="24"/>
          <w:szCs w:val="24"/>
          <w:lang w:eastAsia="lv-LV"/>
        </w:rPr>
        <w:lastRenderedPageBreak/>
        <w:t>Rēķe-</w:t>
      </w:r>
      <w:proofErr w:type="spellStart"/>
      <w:r w:rsidRPr="007F1D86">
        <w:rPr>
          <w:rFonts w:ascii="Times New Roman" w:eastAsia="Times New Roman" w:hAnsi="Times New Roman" w:cs="Times New Roman"/>
          <w:i/>
          <w:sz w:val="24"/>
          <w:szCs w:val="24"/>
          <w:lang w:eastAsia="lv-LV"/>
        </w:rPr>
        <w:t>Madalāne</w:t>
      </w:r>
      <w:proofErr w:type="spellEnd"/>
      <w:r w:rsidRPr="007F1D86">
        <w:rPr>
          <w:rFonts w:ascii="Times New Roman" w:eastAsia="Times New Roman" w:hAnsi="Times New Roman" w:cs="Times New Roman"/>
          <w:i/>
          <w:sz w:val="24"/>
          <w:szCs w:val="24"/>
          <w:lang w:eastAsia="lv-LV"/>
        </w:rPr>
        <w:t xml:space="preserve"> 27865667</w:t>
      </w:r>
    </w:p>
    <w:p w14:paraId="13C463E2" w14:textId="1AEC8152" w:rsidR="0009636A" w:rsidRPr="0009636A" w:rsidRDefault="0009636A" w:rsidP="0009636A">
      <w:pPr>
        <w:spacing w:after="0" w:line="240" w:lineRule="auto"/>
        <w:jc w:val="both"/>
        <w:rPr>
          <w:rFonts w:ascii="Times New Roman" w:eastAsia="Calibri" w:hAnsi="Times New Roman" w:cs="Times New Roman"/>
          <w:i/>
          <w:iCs/>
          <w:sz w:val="24"/>
          <w:szCs w:val="24"/>
        </w:rPr>
      </w:pPr>
      <w:bookmarkStart w:id="34" w:name="_Hlk194406913"/>
      <w:r w:rsidRPr="0009636A">
        <w:rPr>
          <w:rFonts w:ascii="Times New Roman" w:eastAsia="Calibri" w:hAnsi="Times New Roman" w:cs="Times New Roman"/>
          <w:i/>
          <w:iCs/>
          <w:sz w:val="24"/>
          <w:szCs w:val="24"/>
        </w:rPr>
        <w:t>Lēmums Nr. 1</w:t>
      </w:r>
      <w:r>
        <w:rPr>
          <w:rFonts w:ascii="Times New Roman" w:eastAsia="Calibri" w:hAnsi="Times New Roman" w:cs="Times New Roman"/>
          <w:i/>
          <w:iCs/>
          <w:sz w:val="24"/>
          <w:szCs w:val="24"/>
        </w:rPr>
        <w:t>6</w:t>
      </w:r>
      <w:r w:rsidR="00A10B8C">
        <w:rPr>
          <w:rFonts w:ascii="Times New Roman" w:eastAsia="Calibri" w:hAnsi="Times New Roman" w:cs="Times New Roman"/>
          <w:i/>
          <w:iCs/>
          <w:sz w:val="24"/>
          <w:szCs w:val="24"/>
        </w:rPr>
        <w:t>2</w:t>
      </w:r>
    </w:p>
    <w:bookmarkEnd w:id="34"/>
    <w:p w14:paraId="62494C91" w14:textId="77777777" w:rsidR="00D52193" w:rsidRPr="008D6427" w:rsidRDefault="00D52193" w:rsidP="007F1D86">
      <w:pPr>
        <w:spacing w:after="0" w:line="240" w:lineRule="auto"/>
        <w:rPr>
          <w:rFonts w:ascii="Times New Roman" w:hAnsi="Times New Roman" w:cs="Times New Roman"/>
          <w:sz w:val="24"/>
          <w:szCs w:val="24"/>
        </w:rPr>
      </w:pPr>
    </w:p>
    <w:p w14:paraId="26C885B8" w14:textId="77777777" w:rsidR="00510F93" w:rsidRPr="008D6427" w:rsidRDefault="00510F93" w:rsidP="007F1D86">
      <w:pPr>
        <w:spacing w:after="0" w:line="240" w:lineRule="auto"/>
        <w:jc w:val="both"/>
        <w:rPr>
          <w:rFonts w:ascii="Times New Roman" w:hAnsi="Times New Roman" w:cs="Times New Roman"/>
          <w:b/>
          <w:sz w:val="24"/>
          <w:szCs w:val="24"/>
          <w:u w:val="single"/>
        </w:rPr>
      </w:pPr>
      <w:r w:rsidRPr="008D6427">
        <w:rPr>
          <w:rFonts w:ascii="Times New Roman" w:hAnsi="Times New Roman" w:cs="Times New Roman"/>
          <w:b/>
          <w:noProof/>
          <w:sz w:val="24"/>
          <w:szCs w:val="24"/>
          <w:u w:val="single"/>
        </w:rPr>
        <w:t>47</w:t>
      </w:r>
      <w:r w:rsidRPr="008D6427">
        <w:rPr>
          <w:rFonts w:ascii="Times New Roman" w:hAnsi="Times New Roman" w:cs="Times New Roman"/>
          <w:b/>
          <w:sz w:val="24"/>
          <w:szCs w:val="24"/>
          <w:u w:val="single"/>
        </w:rPr>
        <w:t xml:space="preserve">. </w:t>
      </w:r>
      <w:r w:rsidRPr="008D6427">
        <w:rPr>
          <w:rFonts w:ascii="Times New Roman" w:hAnsi="Times New Roman" w:cs="Times New Roman"/>
          <w:b/>
          <w:noProof/>
          <w:sz w:val="24"/>
          <w:szCs w:val="24"/>
          <w:u w:val="single"/>
        </w:rPr>
        <w:t>Par Madonas novada pašvaldības investīciju projekta “Vienkāršota pārbūve ēkās un teritorijā Jurģkalni, Lazdona, Lazdonas pagasts, Madonas novads” īstenošanu un aizņēmuma ņemšanu</w:t>
      </w:r>
    </w:p>
    <w:p w14:paraId="75BEA10F" w14:textId="77777777" w:rsidR="00510F93" w:rsidRPr="007F1D86" w:rsidRDefault="00510F93" w:rsidP="007F1D86">
      <w:pPr>
        <w:spacing w:after="0" w:line="240" w:lineRule="auto"/>
        <w:rPr>
          <w:rFonts w:ascii="Times New Roman" w:hAnsi="Times New Roman" w:cs="Times New Roman"/>
          <w:i/>
          <w:sz w:val="24"/>
          <w:szCs w:val="24"/>
        </w:rPr>
      </w:pPr>
      <w:r w:rsidRPr="008D6427">
        <w:rPr>
          <w:rFonts w:ascii="Times New Roman" w:hAnsi="Times New Roman" w:cs="Times New Roman"/>
          <w:i/>
          <w:sz w:val="24"/>
          <w:szCs w:val="24"/>
        </w:rPr>
        <w:t xml:space="preserve">ZIŅO: </w:t>
      </w:r>
      <w:r w:rsidRPr="008D6427">
        <w:rPr>
          <w:rFonts w:ascii="Times New Roman" w:hAnsi="Times New Roman" w:cs="Times New Roman"/>
          <w:i/>
          <w:noProof/>
          <w:sz w:val="24"/>
          <w:szCs w:val="24"/>
        </w:rPr>
        <w:t>Agris Lungevičs</w:t>
      </w:r>
      <w:r w:rsidRPr="008D6427">
        <w:rPr>
          <w:rFonts w:ascii="Times New Roman" w:hAnsi="Times New Roman" w:cs="Times New Roman"/>
          <w:i/>
          <w:sz w:val="24"/>
          <w:szCs w:val="24"/>
        </w:rPr>
        <w:t xml:space="preserve"> </w:t>
      </w:r>
    </w:p>
    <w:p w14:paraId="4738C03B" w14:textId="56151B69" w:rsidR="00D52193" w:rsidRDefault="00A10B8C" w:rsidP="007F1D86">
      <w:pPr>
        <w:spacing w:after="0" w:line="240" w:lineRule="auto"/>
        <w:rPr>
          <w:rFonts w:ascii="Times New Roman" w:hAnsi="Times New Roman" w:cs="Times New Roman"/>
          <w:i/>
          <w:sz w:val="24"/>
          <w:szCs w:val="24"/>
        </w:rPr>
      </w:pPr>
      <w:r>
        <w:rPr>
          <w:rFonts w:ascii="Times New Roman" w:hAnsi="Times New Roman" w:cs="Times New Roman"/>
          <w:i/>
          <w:sz w:val="24"/>
          <w:szCs w:val="24"/>
        </w:rPr>
        <w:t>DEBATĒS PIEDALĀS: v. </w:t>
      </w:r>
      <w:proofErr w:type="spellStart"/>
      <w:r>
        <w:rPr>
          <w:rFonts w:ascii="Times New Roman" w:hAnsi="Times New Roman" w:cs="Times New Roman"/>
          <w:i/>
          <w:sz w:val="24"/>
          <w:szCs w:val="24"/>
        </w:rPr>
        <w:t>Robalte</w:t>
      </w:r>
      <w:proofErr w:type="spellEnd"/>
      <w:r>
        <w:rPr>
          <w:rFonts w:ascii="Times New Roman" w:hAnsi="Times New Roman" w:cs="Times New Roman"/>
          <w:i/>
          <w:sz w:val="24"/>
          <w:szCs w:val="24"/>
        </w:rPr>
        <w:t>, A. </w:t>
      </w:r>
      <w:proofErr w:type="spellStart"/>
      <w:r>
        <w:rPr>
          <w:rFonts w:ascii="Times New Roman" w:hAnsi="Times New Roman" w:cs="Times New Roman"/>
          <w:i/>
          <w:sz w:val="24"/>
          <w:szCs w:val="24"/>
        </w:rPr>
        <w:t>Šķēls</w:t>
      </w:r>
      <w:proofErr w:type="spellEnd"/>
      <w:r>
        <w:rPr>
          <w:rFonts w:ascii="Times New Roman" w:hAnsi="Times New Roman" w:cs="Times New Roman"/>
          <w:i/>
          <w:sz w:val="24"/>
          <w:szCs w:val="24"/>
        </w:rPr>
        <w:t>, G. </w:t>
      </w:r>
      <w:proofErr w:type="spellStart"/>
      <w:r>
        <w:rPr>
          <w:rFonts w:ascii="Times New Roman" w:hAnsi="Times New Roman" w:cs="Times New Roman"/>
          <w:i/>
          <w:sz w:val="24"/>
          <w:szCs w:val="24"/>
        </w:rPr>
        <w:t>Ķeveris</w:t>
      </w:r>
      <w:proofErr w:type="spellEnd"/>
      <w:r>
        <w:rPr>
          <w:rFonts w:ascii="Times New Roman" w:hAnsi="Times New Roman" w:cs="Times New Roman"/>
          <w:i/>
          <w:sz w:val="24"/>
          <w:szCs w:val="24"/>
        </w:rPr>
        <w:t>, K. </w:t>
      </w:r>
      <w:proofErr w:type="spellStart"/>
      <w:r>
        <w:rPr>
          <w:rFonts w:ascii="Times New Roman" w:hAnsi="Times New Roman" w:cs="Times New Roman"/>
          <w:i/>
          <w:sz w:val="24"/>
          <w:szCs w:val="24"/>
        </w:rPr>
        <w:t>Udrass</w:t>
      </w:r>
      <w:proofErr w:type="spellEnd"/>
    </w:p>
    <w:p w14:paraId="7D88645C" w14:textId="77777777" w:rsidR="00A10B8C" w:rsidRPr="007F1D86" w:rsidRDefault="00A10B8C" w:rsidP="007F1D86">
      <w:pPr>
        <w:spacing w:after="0" w:line="240" w:lineRule="auto"/>
        <w:rPr>
          <w:rFonts w:ascii="Times New Roman" w:hAnsi="Times New Roman" w:cs="Times New Roman"/>
          <w:i/>
          <w:sz w:val="24"/>
          <w:szCs w:val="24"/>
        </w:rPr>
      </w:pPr>
    </w:p>
    <w:p w14:paraId="1BF0721C" w14:textId="77777777" w:rsidR="00D52193" w:rsidRPr="007F1D86" w:rsidRDefault="00D52193" w:rsidP="007F1D86">
      <w:pPr>
        <w:spacing w:after="0" w:line="240" w:lineRule="auto"/>
        <w:ind w:firstLine="720"/>
        <w:jc w:val="both"/>
        <w:rPr>
          <w:rFonts w:ascii="Times New Roman" w:eastAsia="Times New Roman" w:hAnsi="Times New Roman" w:cs="Times New Roman"/>
          <w:sz w:val="24"/>
          <w:szCs w:val="24"/>
          <w:shd w:val="clear" w:color="auto" w:fill="FFFFFF"/>
          <w:lang w:eastAsia="lv-LV"/>
        </w:rPr>
      </w:pPr>
      <w:bookmarkStart w:id="35" w:name="_Hlk190243485"/>
      <w:r w:rsidRPr="007F1D86">
        <w:rPr>
          <w:rFonts w:ascii="Times New Roman" w:eastAsia="Times New Roman" w:hAnsi="Times New Roman" w:cs="Times New Roman"/>
          <w:sz w:val="24"/>
          <w:szCs w:val="24"/>
          <w:shd w:val="clear" w:color="auto" w:fill="FFFFFF"/>
          <w:lang w:eastAsia="lv-LV"/>
        </w:rPr>
        <w:t xml:space="preserve">Madonas novada pašvaldības iepirkumu komisijā veikts iepirkums id.nr. MNP2025/5 “Vienkāršota pārbūve ēkās un teritorijā </w:t>
      </w:r>
      <w:proofErr w:type="spellStart"/>
      <w:r w:rsidRPr="007F1D86">
        <w:rPr>
          <w:rFonts w:ascii="Times New Roman" w:eastAsia="Times New Roman" w:hAnsi="Times New Roman" w:cs="Times New Roman"/>
          <w:sz w:val="24"/>
          <w:szCs w:val="24"/>
          <w:shd w:val="clear" w:color="auto" w:fill="FFFFFF"/>
          <w:lang w:eastAsia="lv-LV"/>
        </w:rPr>
        <w:t>Jurģkalni</w:t>
      </w:r>
      <w:proofErr w:type="spellEnd"/>
      <w:r w:rsidRPr="007F1D86">
        <w:rPr>
          <w:rFonts w:ascii="Times New Roman" w:eastAsia="Times New Roman" w:hAnsi="Times New Roman" w:cs="Times New Roman"/>
          <w:sz w:val="24"/>
          <w:szCs w:val="24"/>
          <w:shd w:val="clear" w:color="auto" w:fill="FFFFFF"/>
          <w:lang w:eastAsia="lv-LV"/>
        </w:rPr>
        <w:t xml:space="preserve">, Lazdona, Lazdonas pagasts, Madonas novads”, kura kopējā līgumcena sastāda EUR 106 330,21 (viens simts seši tūkstoši trīs simti trīsdesmit </w:t>
      </w:r>
      <w:proofErr w:type="spellStart"/>
      <w:r w:rsidRPr="007F1D86">
        <w:rPr>
          <w:rFonts w:ascii="Times New Roman" w:eastAsia="Times New Roman" w:hAnsi="Times New Roman" w:cs="Times New Roman"/>
          <w:sz w:val="24"/>
          <w:szCs w:val="24"/>
          <w:shd w:val="clear" w:color="auto" w:fill="FFFFFF"/>
          <w:lang w:eastAsia="lv-LV"/>
        </w:rPr>
        <w:t>euro</w:t>
      </w:r>
      <w:proofErr w:type="spellEnd"/>
      <w:r w:rsidRPr="007F1D86">
        <w:rPr>
          <w:rFonts w:ascii="Times New Roman" w:eastAsia="Times New Roman" w:hAnsi="Times New Roman" w:cs="Times New Roman"/>
          <w:sz w:val="24"/>
          <w:szCs w:val="24"/>
          <w:shd w:val="clear" w:color="auto" w:fill="FFFFFF"/>
          <w:lang w:eastAsia="lv-LV"/>
        </w:rPr>
        <w:t xml:space="preserve">, 21 cents) ar pievienotās vērtības nodokli. Plānotās būvuzraudzības izmaksas līdz EUR 1 500,00 (viens tūkstotis pieci simti </w:t>
      </w:r>
      <w:proofErr w:type="spellStart"/>
      <w:r w:rsidRPr="007F1D86">
        <w:rPr>
          <w:rFonts w:ascii="Times New Roman" w:eastAsia="Times New Roman" w:hAnsi="Times New Roman" w:cs="Times New Roman"/>
          <w:sz w:val="24"/>
          <w:szCs w:val="24"/>
          <w:shd w:val="clear" w:color="auto" w:fill="FFFFFF"/>
          <w:lang w:eastAsia="lv-LV"/>
        </w:rPr>
        <w:t>euro</w:t>
      </w:r>
      <w:proofErr w:type="spellEnd"/>
      <w:r w:rsidRPr="007F1D86">
        <w:rPr>
          <w:rFonts w:ascii="Times New Roman" w:eastAsia="Times New Roman" w:hAnsi="Times New Roman" w:cs="Times New Roman"/>
          <w:sz w:val="24"/>
          <w:szCs w:val="24"/>
          <w:shd w:val="clear" w:color="auto" w:fill="FFFFFF"/>
          <w:lang w:eastAsia="lv-LV"/>
        </w:rPr>
        <w:t>, 0 centi).</w:t>
      </w:r>
    </w:p>
    <w:p w14:paraId="72566F57" w14:textId="77777777" w:rsidR="00D52193" w:rsidRPr="007F1D86" w:rsidRDefault="00D52193" w:rsidP="007F1D86">
      <w:pPr>
        <w:spacing w:after="0" w:line="240" w:lineRule="auto"/>
        <w:ind w:firstLine="720"/>
        <w:jc w:val="both"/>
        <w:rPr>
          <w:rFonts w:ascii="Times New Roman" w:eastAsia="Times New Roman" w:hAnsi="Times New Roman" w:cs="Times New Roman"/>
          <w:sz w:val="24"/>
          <w:szCs w:val="24"/>
          <w:shd w:val="clear" w:color="auto" w:fill="FFFFFF"/>
          <w:lang w:eastAsia="lv-LV"/>
        </w:rPr>
      </w:pPr>
      <w:r w:rsidRPr="007F1D86">
        <w:rPr>
          <w:rFonts w:ascii="Times New Roman" w:eastAsia="Times New Roman" w:hAnsi="Times New Roman" w:cs="Times New Roman"/>
          <w:sz w:val="24"/>
          <w:szCs w:val="24"/>
          <w:shd w:val="clear" w:color="auto" w:fill="FFFFFF"/>
          <w:lang w:eastAsia="lv-LV"/>
        </w:rPr>
        <w:t xml:space="preserve">Lai īstenotu investīciju projektu “Vienkāršota pārbūve ēkās un teritorijā </w:t>
      </w:r>
      <w:proofErr w:type="spellStart"/>
      <w:r w:rsidRPr="007F1D86">
        <w:rPr>
          <w:rFonts w:ascii="Times New Roman" w:eastAsia="Times New Roman" w:hAnsi="Times New Roman" w:cs="Times New Roman"/>
          <w:sz w:val="24"/>
          <w:szCs w:val="24"/>
          <w:shd w:val="clear" w:color="auto" w:fill="FFFFFF"/>
          <w:lang w:eastAsia="lv-LV"/>
        </w:rPr>
        <w:t>Jurģkalni</w:t>
      </w:r>
      <w:proofErr w:type="spellEnd"/>
      <w:r w:rsidRPr="007F1D86">
        <w:rPr>
          <w:rFonts w:ascii="Times New Roman" w:eastAsia="Times New Roman" w:hAnsi="Times New Roman" w:cs="Times New Roman"/>
          <w:sz w:val="24"/>
          <w:szCs w:val="24"/>
          <w:shd w:val="clear" w:color="auto" w:fill="FFFFFF"/>
          <w:lang w:eastAsia="lv-LV"/>
        </w:rPr>
        <w:t>, Lazdona, Lazdonas pagasts, Madonas novads” nepieciešams</w:t>
      </w:r>
      <w:r w:rsidRPr="007F1D86">
        <w:rPr>
          <w:rFonts w:ascii="Times New Roman" w:eastAsia="Times New Roman" w:hAnsi="Times New Roman" w:cs="Times New Roman"/>
          <w:sz w:val="24"/>
          <w:szCs w:val="24"/>
          <w:lang w:eastAsia="lv-LV"/>
        </w:rPr>
        <w:t xml:space="preserve"> finansējums </w:t>
      </w:r>
      <w:r w:rsidRPr="007F1D86">
        <w:rPr>
          <w:rFonts w:ascii="Times New Roman" w:eastAsia="Times New Roman" w:hAnsi="Times New Roman" w:cs="Times New Roman"/>
          <w:sz w:val="24"/>
          <w:szCs w:val="24"/>
          <w:shd w:val="clear" w:color="auto" w:fill="FFFFFF"/>
          <w:lang w:eastAsia="lv-LV"/>
        </w:rPr>
        <w:t xml:space="preserve">EUR 107 830,21 (viens simts septiņi tūkstoši astoņi simti trīsdesmit </w:t>
      </w:r>
      <w:proofErr w:type="spellStart"/>
      <w:r w:rsidRPr="007F1D86">
        <w:rPr>
          <w:rFonts w:ascii="Times New Roman" w:eastAsia="Times New Roman" w:hAnsi="Times New Roman" w:cs="Times New Roman"/>
          <w:sz w:val="24"/>
          <w:szCs w:val="24"/>
          <w:shd w:val="clear" w:color="auto" w:fill="FFFFFF"/>
          <w:lang w:eastAsia="lv-LV"/>
        </w:rPr>
        <w:t>euro</w:t>
      </w:r>
      <w:proofErr w:type="spellEnd"/>
      <w:r w:rsidRPr="007F1D86">
        <w:rPr>
          <w:rFonts w:ascii="Times New Roman" w:eastAsia="Times New Roman" w:hAnsi="Times New Roman" w:cs="Times New Roman"/>
          <w:sz w:val="24"/>
          <w:szCs w:val="24"/>
          <w:shd w:val="clear" w:color="auto" w:fill="FFFFFF"/>
          <w:lang w:eastAsia="lv-LV"/>
        </w:rPr>
        <w:t xml:space="preserve">, 21 cents), t.sk. pašvaldības finansējums  </w:t>
      </w:r>
      <w:bookmarkStart w:id="36" w:name="_Hlk192170203"/>
      <w:r w:rsidRPr="007F1D86">
        <w:rPr>
          <w:rFonts w:ascii="Times New Roman" w:eastAsia="Times New Roman" w:hAnsi="Times New Roman" w:cs="Times New Roman"/>
          <w:sz w:val="24"/>
          <w:szCs w:val="24"/>
          <w:shd w:val="clear" w:color="auto" w:fill="FFFFFF"/>
          <w:lang w:eastAsia="lv-LV"/>
        </w:rPr>
        <w:t xml:space="preserve">EUR 16 174,53  (sešpadsmit tūkstoši viens simts septiņdesmit četri </w:t>
      </w:r>
      <w:proofErr w:type="spellStart"/>
      <w:r w:rsidRPr="007F1D86">
        <w:rPr>
          <w:rFonts w:ascii="Times New Roman" w:eastAsia="Times New Roman" w:hAnsi="Times New Roman" w:cs="Times New Roman"/>
          <w:sz w:val="24"/>
          <w:szCs w:val="24"/>
          <w:shd w:val="clear" w:color="auto" w:fill="FFFFFF"/>
          <w:lang w:eastAsia="lv-LV"/>
        </w:rPr>
        <w:t>euro</w:t>
      </w:r>
      <w:proofErr w:type="spellEnd"/>
      <w:r w:rsidRPr="007F1D86">
        <w:rPr>
          <w:rFonts w:ascii="Times New Roman" w:eastAsia="Times New Roman" w:hAnsi="Times New Roman" w:cs="Times New Roman"/>
          <w:sz w:val="24"/>
          <w:szCs w:val="24"/>
          <w:shd w:val="clear" w:color="auto" w:fill="FFFFFF"/>
          <w:lang w:eastAsia="lv-LV"/>
        </w:rPr>
        <w:t>, 53 centi)</w:t>
      </w:r>
      <w:bookmarkEnd w:id="36"/>
      <w:r w:rsidRPr="007F1D86">
        <w:rPr>
          <w:rFonts w:ascii="Times New Roman" w:eastAsia="Times New Roman" w:hAnsi="Times New Roman" w:cs="Times New Roman"/>
          <w:sz w:val="24"/>
          <w:szCs w:val="24"/>
          <w:shd w:val="clear" w:color="auto" w:fill="FFFFFF"/>
          <w:lang w:eastAsia="lv-LV"/>
        </w:rPr>
        <w:t xml:space="preserve">, aizņēmums valsts kasē EUR 91 655,68 (deviņdesmit viens tūkstotis seši simti piecdesmit pieci </w:t>
      </w:r>
      <w:proofErr w:type="spellStart"/>
      <w:r w:rsidRPr="007F1D86">
        <w:rPr>
          <w:rFonts w:ascii="Times New Roman" w:eastAsia="Times New Roman" w:hAnsi="Times New Roman" w:cs="Times New Roman"/>
          <w:sz w:val="24"/>
          <w:szCs w:val="24"/>
          <w:shd w:val="clear" w:color="auto" w:fill="FFFFFF"/>
          <w:lang w:eastAsia="lv-LV"/>
        </w:rPr>
        <w:t>euro</w:t>
      </w:r>
      <w:proofErr w:type="spellEnd"/>
      <w:r w:rsidRPr="007F1D86">
        <w:rPr>
          <w:rFonts w:ascii="Times New Roman" w:eastAsia="Times New Roman" w:hAnsi="Times New Roman" w:cs="Times New Roman"/>
          <w:sz w:val="24"/>
          <w:szCs w:val="24"/>
          <w:shd w:val="clear" w:color="auto" w:fill="FFFFFF"/>
          <w:lang w:eastAsia="lv-LV"/>
        </w:rPr>
        <w:t>, 68 centi). Aizņēmums projekta īstenošanai tiks ņemts pamatojoties uz 2024. gada 17. decembra noteikumiem Nr. 879 “Noteikumi par kritērijiem un kārtību, kādā tiek izvērtēti pašvaldību investīciju projektu pieteikumi aizdevuma saņemšanai”.</w:t>
      </w:r>
    </w:p>
    <w:p w14:paraId="78FA4E45" w14:textId="77777777" w:rsidR="00D52193" w:rsidRPr="007F1D86" w:rsidRDefault="00D52193" w:rsidP="007F1D86">
      <w:pPr>
        <w:spacing w:after="0" w:line="240" w:lineRule="auto"/>
        <w:ind w:firstLine="720"/>
        <w:jc w:val="both"/>
        <w:rPr>
          <w:rFonts w:ascii="Times New Roman" w:eastAsia="Times New Roman" w:hAnsi="Times New Roman" w:cs="Times New Roman"/>
          <w:sz w:val="24"/>
          <w:szCs w:val="24"/>
          <w:shd w:val="clear" w:color="auto" w:fill="FFFFFF"/>
          <w:lang w:eastAsia="lv-LV"/>
        </w:rPr>
      </w:pPr>
      <w:r w:rsidRPr="007F1D86">
        <w:rPr>
          <w:rFonts w:ascii="Times New Roman" w:eastAsia="Times New Roman" w:hAnsi="Times New Roman" w:cs="Times New Roman"/>
          <w:sz w:val="24"/>
          <w:szCs w:val="24"/>
          <w:shd w:val="clear" w:color="auto" w:fill="FFFFFF"/>
          <w:lang w:eastAsia="lv-LV"/>
        </w:rPr>
        <w:t xml:space="preserve">Investīciju projekts “Vienkāršota pārbūve ēkās un teritorijā </w:t>
      </w:r>
      <w:proofErr w:type="spellStart"/>
      <w:r w:rsidRPr="007F1D86">
        <w:rPr>
          <w:rFonts w:ascii="Times New Roman" w:eastAsia="Times New Roman" w:hAnsi="Times New Roman" w:cs="Times New Roman"/>
          <w:sz w:val="24"/>
          <w:szCs w:val="24"/>
          <w:shd w:val="clear" w:color="auto" w:fill="FFFFFF"/>
          <w:lang w:eastAsia="lv-LV"/>
        </w:rPr>
        <w:t>Jurģkalni</w:t>
      </w:r>
      <w:proofErr w:type="spellEnd"/>
      <w:r w:rsidRPr="007F1D86">
        <w:rPr>
          <w:rFonts w:ascii="Times New Roman" w:eastAsia="Times New Roman" w:hAnsi="Times New Roman" w:cs="Times New Roman"/>
          <w:sz w:val="24"/>
          <w:szCs w:val="24"/>
          <w:shd w:val="clear" w:color="auto" w:fill="FFFFFF"/>
          <w:lang w:eastAsia="lv-LV"/>
        </w:rPr>
        <w:t>, Lazdona, Lazdonas pagasts, Madonas novads” atbilst  Madonas novada ilgtspējīgas attīstības stratēģijas 2022.-2047. gadam un Madonas novada attīstības programmas 2022. - 2028. gadam (apstiprināta 2022. gada 31. maijā lēmums Nr. 357 (protokols Nr. 13, 34. p))  un nodrošina lietderīgu investīciju īstenošanu pašvaldības autonomās funkciju izpildei atbilstoši likumam “Par pašvaldībām” 4. panta 14. punktam.</w:t>
      </w:r>
    </w:p>
    <w:p w14:paraId="35999C09" w14:textId="77777777" w:rsidR="00D52193" w:rsidRPr="007F1D86" w:rsidRDefault="00D52193" w:rsidP="007F1D86">
      <w:pPr>
        <w:suppressAutoHyphens/>
        <w:spacing w:after="0" w:line="240" w:lineRule="auto"/>
        <w:ind w:firstLine="720"/>
        <w:jc w:val="both"/>
        <w:rPr>
          <w:rFonts w:ascii="Times New Roman" w:eastAsia="Calibri" w:hAnsi="Times New Roman" w:cs="Times New Roman"/>
          <w:bCs/>
          <w:sz w:val="24"/>
          <w:szCs w:val="24"/>
          <w:lang w:eastAsia="ar-SA"/>
        </w:rPr>
      </w:pPr>
      <w:r w:rsidRPr="007F1D86">
        <w:rPr>
          <w:rFonts w:ascii="Times New Roman" w:eastAsia="Times New Roman" w:hAnsi="Times New Roman" w:cs="Times New Roman"/>
          <w:sz w:val="24"/>
          <w:szCs w:val="24"/>
          <w:lang w:eastAsia="lv-LV"/>
        </w:rPr>
        <w:t xml:space="preserve">Noklausījusies sniegto informāciju, ņemot vērā 12.03.2025. Uzņēmējdarbības, teritoriālo un vides jautājumu komitejas un 18.03.2025. Finanšu un attīstības komitejas  atzinumus, </w:t>
      </w:r>
      <w:r w:rsidRPr="007F1D86">
        <w:rPr>
          <w:rFonts w:ascii="Times New Roman" w:eastAsia="Times New Roman" w:hAnsi="Times New Roman" w:cs="Times New Roman"/>
          <w:sz w:val="24"/>
          <w:szCs w:val="24"/>
          <w:lang w:eastAsia="lo-LA" w:bidi="lo-LA"/>
        </w:rPr>
        <w:t>atklāti balsojot</w:t>
      </w:r>
      <w:r w:rsidRPr="007F1D86">
        <w:rPr>
          <w:rFonts w:ascii="Times New Roman" w:eastAsia="Times New Roman" w:hAnsi="Times New Roman" w:cs="Times New Roman"/>
          <w:b/>
          <w:sz w:val="24"/>
          <w:szCs w:val="24"/>
          <w:lang w:eastAsia="lo-LA" w:bidi="lo-LA"/>
        </w:rPr>
        <w:t xml:space="preserve">: PAR – 15 </w:t>
      </w:r>
      <w:r w:rsidRPr="007F1D86">
        <w:rPr>
          <w:rFonts w:ascii="Times New Roman" w:eastAsia="Times New Roman" w:hAnsi="Times New Roman" w:cs="Times New Roman"/>
          <w:bCs/>
          <w:sz w:val="24"/>
          <w:szCs w:val="24"/>
          <w:lang w:eastAsia="lo-LA" w:bidi="lo-LA"/>
        </w:rPr>
        <w:t>(</w:t>
      </w:r>
      <w:r w:rsidRPr="007F1D86">
        <w:rPr>
          <w:rFonts w:ascii="Times New Roman" w:hAnsi="Times New Roman" w:cs="Times New Roman"/>
          <w:bCs/>
          <w:noProof/>
          <w:sz w:val="24"/>
          <w:szCs w:val="24"/>
        </w:rPr>
        <w:t>Agris Lungevičs, Aigars Šķēls, Aivis Masaļskis, Andris Sakne, Artūrs Čačka, Artūrs Grandāns, Arvīds Greidiņš, Gunārs Ikaunieks, Iveta Peilāne, Kaspars Udrass, Māris Olte, Rūdolfs Preiss, Sandra Maksimova, Valda Kļaviņa, Zigfrīds Gora</w:t>
      </w:r>
      <w:r w:rsidRPr="007F1D86">
        <w:rPr>
          <w:rFonts w:ascii="Times New Roman" w:eastAsia="Times New Roman" w:hAnsi="Times New Roman" w:cs="Times New Roman"/>
          <w:bCs/>
          <w:sz w:val="24"/>
          <w:szCs w:val="24"/>
          <w:lang w:eastAsia="lo-LA" w:bidi="lo-LA"/>
        </w:rPr>
        <w:t xml:space="preserve">), </w:t>
      </w:r>
      <w:r w:rsidRPr="007F1D86">
        <w:rPr>
          <w:rFonts w:ascii="Times New Roman" w:eastAsia="Times New Roman" w:hAnsi="Times New Roman" w:cs="Times New Roman"/>
          <w:b/>
          <w:sz w:val="24"/>
          <w:szCs w:val="24"/>
          <w:lang w:eastAsia="lo-LA" w:bidi="lo-LA"/>
        </w:rPr>
        <w:t xml:space="preserve">PRET - NAV, ATTURAS – 1 </w:t>
      </w:r>
      <w:r w:rsidRPr="007F1D86">
        <w:rPr>
          <w:rFonts w:ascii="Times New Roman" w:eastAsia="Times New Roman" w:hAnsi="Times New Roman" w:cs="Times New Roman"/>
          <w:bCs/>
          <w:sz w:val="24"/>
          <w:szCs w:val="24"/>
          <w:lang w:eastAsia="lo-LA" w:bidi="lo-LA"/>
        </w:rPr>
        <w:t>(</w:t>
      </w:r>
      <w:r w:rsidRPr="007F1D86">
        <w:rPr>
          <w:rFonts w:ascii="Times New Roman" w:hAnsi="Times New Roman" w:cs="Times New Roman"/>
          <w:bCs/>
          <w:noProof/>
          <w:sz w:val="24"/>
          <w:szCs w:val="24"/>
        </w:rPr>
        <w:t>Vita Robalte,)</w:t>
      </w:r>
      <w:r w:rsidRPr="007F1D86">
        <w:rPr>
          <w:rFonts w:ascii="Times New Roman" w:eastAsia="Times New Roman" w:hAnsi="Times New Roman" w:cs="Times New Roman"/>
          <w:sz w:val="24"/>
          <w:szCs w:val="24"/>
          <w:lang w:eastAsia="lo-LA" w:bidi="lo-LA"/>
        </w:rPr>
        <w:t xml:space="preserve">, Madonas novada pašvaldības dome </w:t>
      </w:r>
      <w:r w:rsidRPr="007F1D86">
        <w:rPr>
          <w:rFonts w:ascii="Times New Roman" w:eastAsia="Times New Roman" w:hAnsi="Times New Roman" w:cs="Times New Roman"/>
          <w:b/>
          <w:sz w:val="24"/>
          <w:szCs w:val="24"/>
          <w:lang w:eastAsia="lo-LA" w:bidi="lo-LA"/>
        </w:rPr>
        <w:t>NOLEMJ</w:t>
      </w:r>
      <w:r w:rsidRPr="007F1D86">
        <w:rPr>
          <w:rFonts w:ascii="Times New Roman" w:eastAsia="Times New Roman" w:hAnsi="Times New Roman" w:cs="Times New Roman"/>
          <w:sz w:val="24"/>
          <w:szCs w:val="24"/>
          <w:lang w:eastAsia="lo-LA" w:bidi="lo-LA"/>
        </w:rPr>
        <w:t>:</w:t>
      </w:r>
    </w:p>
    <w:p w14:paraId="6103DF8E" w14:textId="77777777" w:rsidR="00D52193" w:rsidRPr="007F1D86" w:rsidRDefault="00D52193" w:rsidP="007F1D86">
      <w:pPr>
        <w:spacing w:after="0" w:line="240" w:lineRule="auto"/>
        <w:ind w:firstLine="851"/>
        <w:jc w:val="both"/>
        <w:rPr>
          <w:rFonts w:ascii="Times New Roman" w:eastAsia="Times New Roman" w:hAnsi="Times New Roman" w:cs="Times New Roman"/>
          <w:sz w:val="24"/>
          <w:szCs w:val="24"/>
          <w:lang w:eastAsia="lv-LV"/>
        </w:rPr>
      </w:pPr>
    </w:p>
    <w:bookmarkEnd w:id="35"/>
    <w:p w14:paraId="6CA44611" w14:textId="77777777" w:rsidR="00D52193" w:rsidRPr="007F1D86" w:rsidRDefault="00D52193" w:rsidP="007F1D86">
      <w:pPr>
        <w:numPr>
          <w:ilvl w:val="0"/>
          <w:numId w:val="153"/>
        </w:numPr>
        <w:spacing w:after="0" w:line="240" w:lineRule="auto"/>
        <w:ind w:hanging="720"/>
        <w:jc w:val="both"/>
        <w:rPr>
          <w:rFonts w:ascii="Times New Roman" w:eastAsia="Calibri" w:hAnsi="Times New Roman" w:cs="Times New Roman"/>
          <w:sz w:val="24"/>
          <w:szCs w:val="24"/>
          <w:lang w:eastAsia="lv-LV"/>
        </w:rPr>
      </w:pPr>
      <w:r w:rsidRPr="007F1D86">
        <w:rPr>
          <w:rFonts w:ascii="Times New Roman" w:eastAsia="Calibri" w:hAnsi="Times New Roman" w:cs="Times New Roman"/>
          <w:sz w:val="24"/>
          <w:szCs w:val="24"/>
          <w:lang w:eastAsia="lv-LV"/>
        </w:rPr>
        <w:t>Apstiprināt investīciju projekta “</w:t>
      </w:r>
      <w:r w:rsidRPr="007F1D86">
        <w:rPr>
          <w:rFonts w:ascii="Times New Roman" w:eastAsia="Times New Roman" w:hAnsi="Times New Roman" w:cs="Times New Roman"/>
          <w:sz w:val="24"/>
          <w:szCs w:val="24"/>
          <w:shd w:val="clear" w:color="auto" w:fill="FFFFFF"/>
          <w:lang w:eastAsia="lv-LV"/>
        </w:rPr>
        <w:t xml:space="preserve">Vienkāršota pārbūve ēkās un teritorijā </w:t>
      </w:r>
      <w:proofErr w:type="spellStart"/>
      <w:r w:rsidRPr="007F1D86">
        <w:rPr>
          <w:rFonts w:ascii="Times New Roman" w:eastAsia="Times New Roman" w:hAnsi="Times New Roman" w:cs="Times New Roman"/>
          <w:sz w:val="24"/>
          <w:szCs w:val="24"/>
          <w:shd w:val="clear" w:color="auto" w:fill="FFFFFF"/>
          <w:lang w:eastAsia="lv-LV"/>
        </w:rPr>
        <w:t>Jurģkalni</w:t>
      </w:r>
      <w:proofErr w:type="spellEnd"/>
      <w:r w:rsidRPr="007F1D86">
        <w:rPr>
          <w:rFonts w:ascii="Times New Roman" w:eastAsia="Times New Roman" w:hAnsi="Times New Roman" w:cs="Times New Roman"/>
          <w:sz w:val="24"/>
          <w:szCs w:val="24"/>
          <w:shd w:val="clear" w:color="auto" w:fill="FFFFFF"/>
          <w:lang w:eastAsia="lv-LV"/>
        </w:rPr>
        <w:t>, Lazdona, Lazdonas pagasts, Madonas novads</w:t>
      </w:r>
      <w:r w:rsidRPr="007F1D86">
        <w:rPr>
          <w:rFonts w:ascii="Times New Roman" w:eastAsia="Calibri" w:hAnsi="Times New Roman" w:cs="Times New Roman"/>
          <w:sz w:val="24"/>
          <w:szCs w:val="24"/>
          <w:lang w:eastAsia="lv-LV"/>
        </w:rPr>
        <w:t xml:space="preserve">” īstenošanu par kopējo summu </w:t>
      </w:r>
      <w:r w:rsidRPr="007F1D86">
        <w:rPr>
          <w:rFonts w:ascii="Times New Roman" w:eastAsia="Times New Roman" w:hAnsi="Times New Roman" w:cs="Times New Roman"/>
          <w:sz w:val="24"/>
          <w:szCs w:val="24"/>
          <w:shd w:val="clear" w:color="auto" w:fill="FFFFFF"/>
          <w:lang w:eastAsia="lv-LV"/>
        </w:rPr>
        <w:t xml:space="preserve">EUR 107 830,21 (viens simts septiņi tūkstoši astoņi simti trīsdesmit </w:t>
      </w:r>
      <w:proofErr w:type="spellStart"/>
      <w:r w:rsidRPr="007F1D86">
        <w:rPr>
          <w:rFonts w:ascii="Times New Roman" w:eastAsia="Times New Roman" w:hAnsi="Times New Roman" w:cs="Times New Roman"/>
          <w:sz w:val="24"/>
          <w:szCs w:val="24"/>
          <w:shd w:val="clear" w:color="auto" w:fill="FFFFFF"/>
          <w:lang w:eastAsia="lv-LV"/>
        </w:rPr>
        <w:t>euro</w:t>
      </w:r>
      <w:proofErr w:type="spellEnd"/>
      <w:r w:rsidRPr="007F1D86">
        <w:rPr>
          <w:rFonts w:ascii="Times New Roman" w:eastAsia="Times New Roman" w:hAnsi="Times New Roman" w:cs="Times New Roman"/>
          <w:sz w:val="24"/>
          <w:szCs w:val="24"/>
          <w:shd w:val="clear" w:color="auto" w:fill="FFFFFF"/>
          <w:lang w:eastAsia="lv-LV"/>
        </w:rPr>
        <w:t>, 21 cents)</w:t>
      </w:r>
      <w:r w:rsidRPr="007F1D86">
        <w:rPr>
          <w:rFonts w:ascii="Times New Roman" w:eastAsia="Calibri" w:hAnsi="Times New Roman" w:cs="Times New Roman"/>
          <w:sz w:val="24"/>
          <w:szCs w:val="24"/>
          <w:lang w:eastAsia="lv-LV"/>
        </w:rPr>
        <w:t xml:space="preserve">. </w:t>
      </w:r>
    </w:p>
    <w:p w14:paraId="7520E133" w14:textId="77777777" w:rsidR="00D52193" w:rsidRPr="007F1D86" w:rsidRDefault="00D52193" w:rsidP="007F1D86">
      <w:pPr>
        <w:numPr>
          <w:ilvl w:val="0"/>
          <w:numId w:val="153"/>
        </w:numPr>
        <w:spacing w:after="0" w:line="240" w:lineRule="auto"/>
        <w:ind w:hanging="720"/>
        <w:jc w:val="both"/>
        <w:rPr>
          <w:rFonts w:ascii="Times New Roman" w:eastAsia="Calibri" w:hAnsi="Times New Roman" w:cs="Times New Roman"/>
          <w:sz w:val="24"/>
          <w:szCs w:val="24"/>
          <w:lang w:eastAsia="lv-LV"/>
        </w:rPr>
      </w:pPr>
      <w:r w:rsidRPr="007F1D86">
        <w:rPr>
          <w:rFonts w:ascii="Times New Roman" w:eastAsia="Calibri" w:hAnsi="Times New Roman" w:cs="Times New Roman"/>
          <w:sz w:val="24"/>
          <w:szCs w:val="24"/>
          <w:lang w:eastAsia="lv-LV"/>
        </w:rPr>
        <w:t xml:space="preserve">Piešķirt Madonas novada pašvaldības līdzfinansējumu </w:t>
      </w:r>
      <w:r w:rsidRPr="007F1D86">
        <w:rPr>
          <w:rFonts w:ascii="Times New Roman" w:eastAsia="Times New Roman" w:hAnsi="Times New Roman" w:cs="Times New Roman"/>
          <w:sz w:val="24"/>
          <w:szCs w:val="24"/>
          <w:shd w:val="clear" w:color="auto" w:fill="FFFFFF"/>
          <w:lang w:eastAsia="lv-LV"/>
        </w:rPr>
        <w:t xml:space="preserve">EUR 16 174,53  (sešpadsmit tūkstoši viens simts septiņdesmit četri </w:t>
      </w:r>
      <w:proofErr w:type="spellStart"/>
      <w:r w:rsidRPr="007F1D86">
        <w:rPr>
          <w:rFonts w:ascii="Times New Roman" w:eastAsia="Times New Roman" w:hAnsi="Times New Roman" w:cs="Times New Roman"/>
          <w:sz w:val="24"/>
          <w:szCs w:val="24"/>
          <w:shd w:val="clear" w:color="auto" w:fill="FFFFFF"/>
          <w:lang w:eastAsia="lv-LV"/>
        </w:rPr>
        <w:t>euro</w:t>
      </w:r>
      <w:proofErr w:type="spellEnd"/>
      <w:r w:rsidRPr="007F1D86">
        <w:rPr>
          <w:rFonts w:ascii="Times New Roman" w:eastAsia="Times New Roman" w:hAnsi="Times New Roman" w:cs="Times New Roman"/>
          <w:sz w:val="24"/>
          <w:szCs w:val="24"/>
          <w:shd w:val="clear" w:color="auto" w:fill="FFFFFF"/>
          <w:lang w:eastAsia="lv-LV"/>
        </w:rPr>
        <w:t>, 53 centi)</w:t>
      </w:r>
      <w:r w:rsidRPr="007F1D86">
        <w:rPr>
          <w:rFonts w:ascii="Times New Roman" w:eastAsia="Calibri" w:hAnsi="Times New Roman" w:cs="Times New Roman"/>
          <w:sz w:val="24"/>
          <w:szCs w:val="24"/>
          <w:lang w:eastAsia="lv-LV"/>
        </w:rPr>
        <w:t xml:space="preserve"> investīciju projekta “</w:t>
      </w:r>
      <w:r w:rsidRPr="007F1D86">
        <w:rPr>
          <w:rFonts w:ascii="Times New Roman" w:eastAsia="Times New Roman" w:hAnsi="Times New Roman" w:cs="Times New Roman"/>
          <w:sz w:val="24"/>
          <w:szCs w:val="24"/>
          <w:shd w:val="clear" w:color="auto" w:fill="FFFFFF"/>
          <w:lang w:eastAsia="lv-LV"/>
        </w:rPr>
        <w:t xml:space="preserve">Vienkāršota pārbūve ēkās un teritorijā </w:t>
      </w:r>
      <w:proofErr w:type="spellStart"/>
      <w:r w:rsidRPr="007F1D86">
        <w:rPr>
          <w:rFonts w:ascii="Times New Roman" w:eastAsia="Times New Roman" w:hAnsi="Times New Roman" w:cs="Times New Roman"/>
          <w:sz w:val="24"/>
          <w:szCs w:val="24"/>
          <w:shd w:val="clear" w:color="auto" w:fill="FFFFFF"/>
          <w:lang w:eastAsia="lv-LV"/>
        </w:rPr>
        <w:t>Jurģkalni</w:t>
      </w:r>
      <w:proofErr w:type="spellEnd"/>
      <w:r w:rsidRPr="007F1D86">
        <w:rPr>
          <w:rFonts w:ascii="Times New Roman" w:eastAsia="Times New Roman" w:hAnsi="Times New Roman" w:cs="Times New Roman"/>
          <w:sz w:val="24"/>
          <w:szCs w:val="24"/>
          <w:shd w:val="clear" w:color="auto" w:fill="FFFFFF"/>
          <w:lang w:eastAsia="lv-LV"/>
        </w:rPr>
        <w:t>, Lazdona, Lazdonas pagasts, Madonas novads</w:t>
      </w:r>
      <w:r w:rsidRPr="007F1D86">
        <w:rPr>
          <w:rFonts w:ascii="Times New Roman" w:eastAsia="Calibri" w:hAnsi="Times New Roman" w:cs="Times New Roman"/>
          <w:sz w:val="24"/>
          <w:szCs w:val="24"/>
          <w:lang w:eastAsia="lv-LV"/>
        </w:rPr>
        <w:t>” īstenošanai.</w:t>
      </w:r>
    </w:p>
    <w:p w14:paraId="096C5871" w14:textId="77777777" w:rsidR="00D52193" w:rsidRPr="007F1D86" w:rsidRDefault="00D52193" w:rsidP="007F1D86">
      <w:pPr>
        <w:numPr>
          <w:ilvl w:val="0"/>
          <w:numId w:val="153"/>
        </w:numPr>
        <w:spacing w:after="0" w:line="240" w:lineRule="auto"/>
        <w:ind w:hanging="720"/>
        <w:jc w:val="both"/>
        <w:rPr>
          <w:rFonts w:ascii="Times New Roman" w:eastAsia="Calibri" w:hAnsi="Times New Roman" w:cs="Times New Roman"/>
          <w:sz w:val="24"/>
          <w:szCs w:val="24"/>
          <w:lang w:eastAsia="lv-LV"/>
        </w:rPr>
      </w:pPr>
      <w:r w:rsidRPr="007F1D86">
        <w:rPr>
          <w:rFonts w:ascii="Times New Roman" w:eastAsia="Times New Roman" w:hAnsi="Times New Roman" w:cs="Times New Roman"/>
          <w:sz w:val="24"/>
          <w:szCs w:val="24"/>
          <w:lang w:eastAsia="lv-LV"/>
        </w:rPr>
        <w:t xml:space="preserve">Lūgt Pašvaldību aizņēmuma un galvojuma kontroles un pārraudzības padomi atbalstīt aizņēmuma ņemšanu </w:t>
      </w:r>
      <w:r w:rsidRPr="007F1D86">
        <w:rPr>
          <w:rFonts w:ascii="Times New Roman" w:eastAsia="Times New Roman" w:hAnsi="Times New Roman" w:cs="Times New Roman"/>
          <w:sz w:val="24"/>
          <w:szCs w:val="24"/>
          <w:shd w:val="clear" w:color="auto" w:fill="FFFFFF"/>
          <w:lang w:eastAsia="lv-LV"/>
        </w:rPr>
        <w:t xml:space="preserve">EUR 91 655,68 (deviņdesmit viens tūkstotis seši simti piecdesmit pieci </w:t>
      </w:r>
      <w:proofErr w:type="spellStart"/>
      <w:r w:rsidRPr="007F1D86">
        <w:rPr>
          <w:rFonts w:ascii="Times New Roman" w:eastAsia="Times New Roman" w:hAnsi="Times New Roman" w:cs="Times New Roman"/>
          <w:sz w:val="24"/>
          <w:szCs w:val="24"/>
          <w:shd w:val="clear" w:color="auto" w:fill="FFFFFF"/>
          <w:lang w:eastAsia="lv-LV"/>
        </w:rPr>
        <w:t>euro</w:t>
      </w:r>
      <w:proofErr w:type="spellEnd"/>
      <w:r w:rsidRPr="007F1D86">
        <w:rPr>
          <w:rFonts w:ascii="Times New Roman" w:eastAsia="Times New Roman" w:hAnsi="Times New Roman" w:cs="Times New Roman"/>
          <w:sz w:val="24"/>
          <w:szCs w:val="24"/>
          <w:shd w:val="clear" w:color="auto" w:fill="FFFFFF"/>
          <w:lang w:eastAsia="lv-LV"/>
        </w:rPr>
        <w:t xml:space="preserve">, 68 centi) </w:t>
      </w:r>
      <w:r w:rsidRPr="007F1D86">
        <w:rPr>
          <w:rFonts w:ascii="Times New Roman" w:eastAsia="Calibri" w:hAnsi="Times New Roman" w:cs="Times New Roman"/>
          <w:sz w:val="24"/>
          <w:szCs w:val="24"/>
          <w:lang w:eastAsia="lv-LV"/>
        </w:rPr>
        <w:t>apmērā investīciju projekta “</w:t>
      </w:r>
      <w:r w:rsidRPr="007F1D86">
        <w:rPr>
          <w:rFonts w:ascii="Times New Roman" w:eastAsia="Times New Roman" w:hAnsi="Times New Roman" w:cs="Times New Roman"/>
          <w:sz w:val="24"/>
          <w:szCs w:val="24"/>
          <w:shd w:val="clear" w:color="auto" w:fill="FFFFFF"/>
          <w:lang w:eastAsia="lv-LV"/>
        </w:rPr>
        <w:t xml:space="preserve">Vienkāršota pārbūve ēkās un teritorijā </w:t>
      </w:r>
      <w:proofErr w:type="spellStart"/>
      <w:r w:rsidRPr="007F1D86">
        <w:rPr>
          <w:rFonts w:ascii="Times New Roman" w:eastAsia="Times New Roman" w:hAnsi="Times New Roman" w:cs="Times New Roman"/>
          <w:sz w:val="24"/>
          <w:szCs w:val="24"/>
          <w:shd w:val="clear" w:color="auto" w:fill="FFFFFF"/>
          <w:lang w:eastAsia="lv-LV"/>
        </w:rPr>
        <w:t>Jurģkalni</w:t>
      </w:r>
      <w:proofErr w:type="spellEnd"/>
      <w:r w:rsidRPr="007F1D86">
        <w:rPr>
          <w:rFonts w:ascii="Times New Roman" w:eastAsia="Times New Roman" w:hAnsi="Times New Roman" w:cs="Times New Roman"/>
          <w:sz w:val="24"/>
          <w:szCs w:val="24"/>
          <w:shd w:val="clear" w:color="auto" w:fill="FFFFFF"/>
          <w:lang w:eastAsia="lv-LV"/>
        </w:rPr>
        <w:t>, Lazdona, Lazdonas pagasts, Madonas novads</w:t>
      </w:r>
      <w:r w:rsidRPr="007F1D86">
        <w:rPr>
          <w:rFonts w:ascii="Times New Roman" w:eastAsia="Calibri" w:hAnsi="Times New Roman" w:cs="Times New Roman"/>
          <w:sz w:val="24"/>
          <w:szCs w:val="24"/>
          <w:lang w:eastAsia="lv-LV"/>
        </w:rPr>
        <w:t>” īstenošanai,  Valsts kasē uz 20 gadiem ar noteikto procentu likmi un atlikto maksājumu uz 3 gadiem. Aizņēmumu izņemt un apgūt 2025. gadā. Aizņēmuma atmaksu garantēt ar pašvaldības budžetu.</w:t>
      </w:r>
    </w:p>
    <w:p w14:paraId="01F9E470" w14:textId="77777777" w:rsidR="00D52193" w:rsidRPr="007F1D86" w:rsidRDefault="00D52193" w:rsidP="007F1D86">
      <w:pPr>
        <w:spacing w:after="0" w:line="240" w:lineRule="auto"/>
        <w:ind w:right="-1"/>
        <w:jc w:val="both"/>
        <w:rPr>
          <w:rFonts w:ascii="Times New Roman" w:eastAsia="Times New Roman" w:hAnsi="Times New Roman" w:cs="Times New Roman"/>
          <w:sz w:val="24"/>
          <w:szCs w:val="24"/>
          <w:lang w:eastAsia="lv-LV" w:bidi="lo-LA"/>
        </w:rPr>
      </w:pPr>
    </w:p>
    <w:p w14:paraId="6ABD6105" w14:textId="77777777" w:rsidR="00D52193" w:rsidRPr="007F1D86" w:rsidRDefault="00D52193" w:rsidP="007F1D86">
      <w:pPr>
        <w:spacing w:after="0" w:line="240" w:lineRule="auto"/>
        <w:ind w:right="-199"/>
        <w:jc w:val="both"/>
        <w:rPr>
          <w:rFonts w:ascii="Times New Roman" w:eastAsia="Times New Roman" w:hAnsi="Times New Roman" w:cs="Times New Roman"/>
          <w:i/>
          <w:sz w:val="24"/>
          <w:szCs w:val="24"/>
          <w:lang w:eastAsia="lv-LV"/>
        </w:rPr>
      </w:pPr>
      <w:r w:rsidRPr="007F1D86">
        <w:rPr>
          <w:rFonts w:ascii="Times New Roman" w:eastAsia="Times New Roman" w:hAnsi="Times New Roman" w:cs="Times New Roman"/>
          <w:i/>
          <w:sz w:val="24"/>
          <w:szCs w:val="24"/>
          <w:lang w:eastAsia="lv-LV"/>
        </w:rPr>
        <w:t>L. </w:t>
      </w:r>
      <w:proofErr w:type="spellStart"/>
      <w:r w:rsidRPr="007F1D86">
        <w:rPr>
          <w:rFonts w:ascii="Times New Roman" w:eastAsia="Times New Roman" w:hAnsi="Times New Roman" w:cs="Times New Roman"/>
          <w:i/>
          <w:sz w:val="24"/>
          <w:szCs w:val="24"/>
          <w:lang w:eastAsia="lv-LV"/>
        </w:rPr>
        <w:t>Mikāla</w:t>
      </w:r>
      <w:proofErr w:type="spellEnd"/>
      <w:r w:rsidRPr="007F1D86">
        <w:rPr>
          <w:rFonts w:ascii="Times New Roman" w:eastAsia="Times New Roman" w:hAnsi="Times New Roman" w:cs="Times New Roman"/>
          <w:i/>
          <w:sz w:val="24"/>
          <w:szCs w:val="24"/>
          <w:lang w:eastAsia="lv-LV"/>
        </w:rPr>
        <w:t xml:space="preserve"> 26473862</w:t>
      </w:r>
    </w:p>
    <w:p w14:paraId="7C0526A4" w14:textId="1C71C7E1" w:rsidR="0009636A" w:rsidRPr="0009636A" w:rsidRDefault="0009636A" w:rsidP="0009636A">
      <w:pPr>
        <w:spacing w:after="0" w:line="240" w:lineRule="auto"/>
        <w:jc w:val="both"/>
        <w:rPr>
          <w:rFonts w:ascii="Times New Roman" w:eastAsia="Calibri" w:hAnsi="Times New Roman" w:cs="Times New Roman"/>
          <w:i/>
          <w:iCs/>
          <w:sz w:val="24"/>
          <w:szCs w:val="24"/>
        </w:rPr>
      </w:pPr>
      <w:r w:rsidRPr="0009636A">
        <w:rPr>
          <w:rFonts w:ascii="Times New Roman" w:eastAsia="Calibri" w:hAnsi="Times New Roman" w:cs="Times New Roman"/>
          <w:i/>
          <w:iCs/>
          <w:sz w:val="24"/>
          <w:szCs w:val="24"/>
        </w:rPr>
        <w:t>Lēmums Nr. 1</w:t>
      </w:r>
      <w:r>
        <w:rPr>
          <w:rFonts w:ascii="Times New Roman" w:eastAsia="Calibri" w:hAnsi="Times New Roman" w:cs="Times New Roman"/>
          <w:i/>
          <w:iCs/>
          <w:sz w:val="24"/>
          <w:szCs w:val="24"/>
        </w:rPr>
        <w:t>6</w:t>
      </w:r>
      <w:r w:rsidR="00A10B8C">
        <w:rPr>
          <w:rFonts w:ascii="Times New Roman" w:eastAsia="Calibri" w:hAnsi="Times New Roman" w:cs="Times New Roman"/>
          <w:i/>
          <w:iCs/>
          <w:sz w:val="24"/>
          <w:szCs w:val="24"/>
        </w:rPr>
        <w:t>3</w:t>
      </w:r>
    </w:p>
    <w:p w14:paraId="3ABB858B" w14:textId="77777777" w:rsidR="00D52193" w:rsidRPr="008D6427" w:rsidRDefault="00D52193" w:rsidP="007F1D86">
      <w:pPr>
        <w:spacing w:after="0" w:line="240" w:lineRule="auto"/>
        <w:rPr>
          <w:rFonts w:ascii="Times New Roman" w:hAnsi="Times New Roman" w:cs="Times New Roman"/>
          <w:sz w:val="24"/>
          <w:szCs w:val="24"/>
        </w:rPr>
      </w:pPr>
    </w:p>
    <w:p w14:paraId="2D35A5A6" w14:textId="77777777" w:rsidR="00510F93" w:rsidRPr="008D6427" w:rsidRDefault="00510F93" w:rsidP="007F1D86">
      <w:pPr>
        <w:spacing w:after="0" w:line="240" w:lineRule="auto"/>
        <w:jc w:val="both"/>
        <w:rPr>
          <w:rFonts w:ascii="Times New Roman" w:hAnsi="Times New Roman" w:cs="Times New Roman"/>
          <w:b/>
          <w:sz w:val="24"/>
          <w:szCs w:val="24"/>
          <w:u w:val="single"/>
        </w:rPr>
      </w:pPr>
      <w:r w:rsidRPr="008D6427">
        <w:rPr>
          <w:rFonts w:ascii="Times New Roman" w:hAnsi="Times New Roman" w:cs="Times New Roman"/>
          <w:b/>
          <w:noProof/>
          <w:sz w:val="24"/>
          <w:szCs w:val="24"/>
          <w:u w:val="single"/>
        </w:rPr>
        <w:lastRenderedPageBreak/>
        <w:t>48</w:t>
      </w:r>
      <w:r w:rsidRPr="008D6427">
        <w:rPr>
          <w:rFonts w:ascii="Times New Roman" w:hAnsi="Times New Roman" w:cs="Times New Roman"/>
          <w:b/>
          <w:sz w:val="24"/>
          <w:szCs w:val="24"/>
          <w:u w:val="single"/>
        </w:rPr>
        <w:t xml:space="preserve">. </w:t>
      </w:r>
      <w:r w:rsidRPr="008D6427">
        <w:rPr>
          <w:rFonts w:ascii="Times New Roman" w:hAnsi="Times New Roman" w:cs="Times New Roman"/>
          <w:b/>
          <w:noProof/>
          <w:sz w:val="24"/>
          <w:szCs w:val="24"/>
          <w:u w:val="single"/>
        </w:rPr>
        <w:t>Par grozījumiem Madonas novada pašvaldības domes 24.01.2023. lēmumā Nr. 6 “Par Madonas novada pašvaldības iestāžu amata vienību sarakstu apstiprināšanu”</w:t>
      </w:r>
    </w:p>
    <w:p w14:paraId="7E20AC0A" w14:textId="77777777" w:rsidR="00510F93" w:rsidRPr="007F1D86" w:rsidRDefault="00510F93" w:rsidP="007F1D86">
      <w:pPr>
        <w:spacing w:after="0" w:line="240" w:lineRule="auto"/>
        <w:rPr>
          <w:rFonts w:ascii="Times New Roman" w:hAnsi="Times New Roman" w:cs="Times New Roman"/>
          <w:i/>
          <w:sz w:val="24"/>
          <w:szCs w:val="24"/>
        </w:rPr>
      </w:pPr>
      <w:r w:rsidRPr="008D6427">
        <w:rPr>
          <w:rFonts w:ascii="Times New Roman" w:hAnsi="Times New Roman" w:cs="Times New Roman"/>
          <w:i/>
          <w:sz w:val="24"/>
          <w:szCs w:val="24"/>
        </w:rPr>
        <w:t xml:space="preserve">ZIŅO: </w:t>
      </w:r>
      <w:r w:rsidRPr="008D6427">
        <w:rPr>
          <w:rFonts w:ascii="Times New Roman" w:hAnsi="Times New Roman" w:cs="Times New Roman"/>
          <w:i/>
          <w:noProof/>
          <w:sz w:val="24"/>
          <w:szCs w:val="24"/>
        </w:rPr>
        <w:t>Agris Lungevičs</w:t>
      </w:r>
      <w:r w:rsidRPr="008D6427">
        <w:rPr>
          <w:rFonts w:ascii="Times New Roman" w:hAnsi="Times New Roman" w:cs="Times New Roman"/>
          <w:i/>
          <w:sz w:val="24"/>
          <w:szCs w:val="24"/>
        </w:rPr>
        <w:t xml:space="preserve"> </w:t>
      </w:r>
    </w:p>
    <w:p w14:paraId="20EF092E" w14:textId="77777777" w:rsidR="00D52193" w:rsidRPr="007F1D86" w:rsidRDefault="00D52193" w:rsidP="007F1D86">
      <w:pPr>
        <w:spacing w:after="0" w:line="240" w:lineRule="auto"/>
        <w:rPr>
          <w:rFonts w:ascii="Times New Roman" w:hAnsi="Times New Roman" w:cs="Times New Roman"/>
          <w:i/>
          <w:sz w:val="24"/>
          <w:szCs w:val="24"/>
        </w:rPr>
      </w:pPr>
    </w:p>
    <w:p w14:paraId="5545CEC3" w14:textId="77777777" w:rsidR="00D52193" w:rsidRPr="007F1D86" w:rsidRDefault="00D52193" w:rsidP="007F1D86">
      <w:pPr>
        <w:keepNext/>
        <w:spacing w:after="0" w:line="240" w:lineRule="auto"/>
        <w:ind w:firstLine="720"/>
        <w:jc w:val="both"/>
        <w:outlineLvl w:val="0"/>
        <w:rPr>
          <w:rFonts w:ascii="Times New Roman" w:hAnsi="Times New Roman" w:cs="Times New Roman"/>
          <w:sz w:val="24"/>
          <w:szCs w:val="24"/>
        </w:rPr>
      </w:pPr>
      <w:r w:rsidRPr="007F1D86">
        <w:rPr>
          <w:rFonts w:ascii="Times New Roman" w:hAnsi="Times New Roman" w:cs="Times New Roman"/>
          <w:sz w:val="24"/>
          <w:szCs w:val="24"/>
        </w:rPr>
        <w:t>Barkavas pagasta pārvaldes Īpašumu uzturēšanas nodāļā ir 4,5 amata vienības “apkopējs”. No tām 3,5 amata vienības tiek izmantotas, lai nodrošinātu amata pienākumu izpildi Barkavas pamatskolā un pirmsskolas izglītības iestādē, bet atlikusī viena amata vienība – pagasta pārvaldē un Barkava kultūras namā.</w:t>
      </w:r>
    </w:p>
    <w:p w14:paraId="7219F15E" w14:textId="77777777" w:rsidR="00D52193" w:rsidRPr="007F1D86" w:rsidRDefault="00D52193" w:rsidP="007F1D86">
      <w:pPr>
        <w:keepNext/>
        <w:spacing w:after="0" w:line="240" w:lineRule="auto"/>
        <w:ind w:firstLine="720"/>
        <w:jc w:val="both"/>
        <w:outlineLvl w:val="0"/>
        <w:rPr>
          <w:rFonts w:ascii="Times New Roman" w:hAnsi="Times New Roman" w:cs="Times New Roman"/>
          <w:sz w:val="24"/>
          <w:szCs w:val="24"/>
        </w:rPr>
      </w:pPr>
      <w:r w:rsidRPr="007F1D86">
        <w:rPr>
          <w:rFonts w:ascii="Times New Roman" w:hAnsi="Times New Roman" w:cs="Times New Roman"/>
          <w:sz w:val="24"/>
          <w:szCs w:val="24"/>
        </w:rPr>
        <w:t>Telpu, Brīvības ielā 9, Barkavas pagastā, koridoru uzkopšana tika nodrošināta ar algoto pagaidu sabiedrisko darbu veicēju palīdzību. Ņemot vērā, ka samazinājies algoto pagaidu sabiedrisko darbu vietu skaits, radusies problēma ar telpu, kuras atrodas Brīvības ielā 9, Barkavas pagastā, koridoru uzkopšanu, jo šie darba pienākumi bija tieši algoto pagaidu sabiedriskajos darbos nodarbinātajiem darbiniekiem.</w:t>
      </w:r>
    </w:p>
    <w:p w14:paraId="684D9DE1" w14:textId="77777777" w:rsidR="00D52193" w:rsidRPr="007F1D86" w:rsidRDefault="00D52193" w:rsidP="007F1D86">
      <w:pPr>
        <w:keepNext/>
        <w:spacing w:after="0" w:line="240" w:lineRule="auto"/>
        <w:ind w:firstLine="720"/>
        <w:jc w:val="both"/>
        <w:outlineLvl w:val="0"/>
        <w:rPr>
          <w:rFonts w:ascii="Times New Roman" w:hAnsi="Times New Roman" w:cs="Times New Roman"/>
          <w:sz w:val="24"/>
          <w:szCs w:val="24"/>
        </w:rPr>
      </w:pPr>
      <w:r w:rsidRPr="007F1D86">
        <w:rPr>
          <w:rFonts w:ascii="Times New Roman" w:hAnsi="Times New Roman" w:cs="Times New Roman"/>
          <w:sz w:val="24"/>
          <w:szCs w:val="24"/>
        </w:rPr>
        <w:t>Priekšlikums, lai risinātu radušos situāciju, amata vienības “apkopējs” amata vienību skaitu palielināt par 0,3, attiecīgi, lai nodrošinātu telpu uzkopšanu, kas atrodas Brīvības ielā 9, Barkavas pagastā, kā arī bibliotēkas telpu uzkopšanu.</w:t>
      </w:r>
    </w:p>
    <w:p w14:paraId="04AEAEF6" w14:textId="77777777" w:rsidR="00D52193" w:rsidRPr="007F1D86" w:rsidRDefault="00D52193" w:rsidP="007F1D86">
      <w:pPr>
        <w:keepNext/>
        <w:spacing w:after="0" w:line="240" w:lineRule="auto"/>
        <w:ind w:firstLine="720"/>
        <w:jc w:val="both"/>
        <w:outlineLvl w:val="0"/>
        <w:rPr>
          <w:rFonts w:ascii="Times New Roman" w:hAnsi="Times New Roman" w:cs="Times New Roman"/>
          <w:sz w:val="24"/>
          <w:szCs w:val="24"/>
        </w:rPr>
      </w:pPr>
      <w:r w:rsidRPr="007F1D86">
        <w:rPr>
          <w:rFonts w:ascii="Times New Roman" w:hAnsi="Times New Roman" w:cs="Times New Roman"/>
          <w:sz w:val="24"/>
          <w:szCs w:val="24"/>
        </w:rPr>
        <w:t xml:space="preserve">Lai nodrošinātu papildus 0,3 amata vienības “apkopējs” Barkavas pagasta pārvaldes Īpašumu uzturēšanas nodaļā, nepieciešami  papildus 1 998 </w:t>
      </w:r>
      <w:proofErr w:type="spellStart"/>
      <w:r w:rsidRPr="007F1D86">
        <w:rPr>
          <w:rFonts w:ascii="Times New Roman" w:hAnsi="Times New Roman" w:cs="Times New Roman"/>
          <w:sz w:val="24"/>
          <w:szCs w:val="24"/>
        </w:rPr>
        <w:t>euro</w:t>
      </w:r>
      <w:proofErr w:type="spellEnd"/>
      <w:r w:rsidRPr="007F1D86">
        <w:rPr>
          <w:rFonts w:ascii="Times New Roman" w:hAnsi="Times New Roman" w:cs="Times New Roman"/>
          <w:sz w:val="24"/>
          <w:szCs w:val="24"/>
        </w:rPr>
        <w:t xml:space="preserve"> (222 </w:t>
      </w:r>
      <w:proofErr w:type="spellStart"/>
      <w:r w:rsidRPr="007F1D86">
        <w:rPr>
          <w:rFonts w:ascii="Times New Roman" w:hAnsi="Times New Roman" w:cs="Times New Roman"/>
          <w:sz w:val="24"/>
          <w:szCs w:val="24"/>
        </w:rPr>
        <w:t>euro</w:t>
      </w:r>
      <w:proofErr w:type="spellEnd"/>
      <w:r w:rsidRPr="007F1D86">
        <w:rPr>
          <w:rFonts w:ascii="Times New Roman" w:hAnsi="Times New Roman" w:cs="Times New Roman"/>
          <w:sz w:val="24"/>
          <w:szCs w:val="24"/>
        </w:rPr>
        <w:t xml:space="preserve"> mēnesī x 9 mēneši). </w:t>
      </w:r>
    </w:p>
    <w:p w14:paraId="3C7ACE43" w14:textId="77777777" w:rsidR="00D52193" w:rsidRPr="007F1D86" w:rsidRDefault="00D52193" w:rsidP="007F1D86">
      <w:pPr>
        <w:keepNext/>
        <w:spacing w:after="0" w:line="240" w:lineRule="auto"/>
        <w:ind w:firstLine="720"/>
        <w:jc w:val="both"/>
        <w:outlineLvl w:val="0"/>
        <w:rPr>
          <w:rFonts w:ascii="Times New Roman" w:eastAsia="Calibri" w:hAnsi="Times New Roman" w:cs="Times New Roman"/>
          <w:sz w:val="24"/>
          <w:szCs w:val="24"/>
        </w:rPr>
      </w:pPr>
      <w:r w:rsidRPr="007F1D86">
        <w:rPr>
          <w:rFonts w:ascii="Times New Roman" w:eastAsia="Calibri" w:hAnsi="Times New Roman" w:cs="Times New Roman"/>
          <w:sz w:val="24"/>
          <w:szCs w:val="24"/>
        </w:rPr>
        <w:t xml:space="preserve">Pašvaldību likuma 10. panta pirmajā daļā paredzēts, ka dome ir tiesīga izlemt ikvienu pašvaldības kompetences jautājumu un pieņemt lēmumus citos ārējos normatīvajos aktos paredzētajos gadījumos. </w:t>
      </w:r>
    </w:p>
    <w:p w14:paraId="4E47B156" w14:textId="77777777" w:rsidR="00D52193" w:rsidRPr="007F1D86" w:rsidRDefault="00D52193" w:rsidP="007F1D86">
      <w:pPr>
        <w:suppressAutoHyphens/>
        <w:spacing w:after="0" w:line="240" w:lineRule="auto"/>
        <w:ind w:firstLine="720"/>
        <w:jc w:val="both"/>
        <w:rPr>
          <w:rFonts w:ascii="Times New Roman" w:eastAsia="Calibri" w:hAnsi="Times New Roman" w:cs="Times New Roman"/>
          <w:bCs/>
          <w:sz w:val="24"/>
          <w:szCs w:val="24"/>
          <w:lang w:eastAsia="ar-SA"/>
        </w:rPr>
      </w:pPr>
      <w:r w:rsidRPr="007F1D86">
        <w:rPr>
          <w:rFonts w:ascii="Times New Roman" w:eastAsia="Calibri" w:hAnsi="Times New Roman" w:cs="Times New Roman"/>
          <w:sz w:val="24"/>
          <w:szCs w:val="24"/>
        </w:rPr>
        <w:t xml:space="preserve">Pamatojoties uz Pašvaldību likuma 10. panta pirmo daļu, </w:t>
      </w:r>
      <w:r w:rsidRPr="007F1D86">
        <w:rPr>
          <w:rFonts w:ascii="Times New Roman" w:eastAsia="Times New Roman" w:hAnsi="Times New Roman" w:cs="Times New Roman"/>
          <w:sz w:val="24"/>
          <w:szCs w:val="24"/>
          <w:lang w:eastAsia="lv-LV"/>
        </w:rPr>
        <w:t xml:space="preserve">ņemot vērā 12.03.2025. Uzņēmējdarbības, teritoriālo un vides jautājumu komitejas un 18.03.2025. Finanšu un attīstības komitejas  atzinumus, </w:t>
      </w:r>
      <w:r w:rsidRPr="007F1D86">
        <w:rPr>
          <w:rFonts w:ascii="Times New Roman" w:eastAsia="Times New Roman" w:hAnsi="Times New Roman" w:cs="Times New Roman"/>
          <w:sz w:val="24"/>
          <w:szCs w:val="24"/>
          <w:lang w:eastAsia="lo-LA" w:bidi="lo-LA"/>
        </w:rPr>
        <w:t>atklāti balsojot</w:t>
      </w:r>
      <w:r w:rsidRPr="007F1D86">
        <w:rPr>
          <w:rFonts w:ascii="Times New Roman" w:eastAsia="Times New Roman" w:hAnsi="Times New Roman" w:cs="Times New Roman"/>
          <w:b/>
          <w:sz w:val="24"/>
          <w:szCs w:val="24"/>
          <w:lang w:eastAsia="lo-LA" w:bidi="lo-LA"/>
        </w:rPr>
        <w:t xml:space="preserve">: PAR – 16 </w:t>
      </w:r>
      <w:r w:rsidRPr="007F1D86">
        <w:rPr>
          <w:rFonts w:ascii="Times New Roman" w:eastAsia="Times New Roman" w:hAnsi="Times New Roman" w:cs="Times New Roman"/>
          <w:bCs/>
          <w:sz w:val="24"/>
          <w:szCs w:val="24"/>
          <w:lang w:eastAsia="lo-LA" w:bidi="lo-LA"/>
        </w:rPr>
        <w:t>(</w:t>
      </w:r>
      <w:r w:rsidRPr="007F1D86">
        <w:rPr>
          <w:rFonts w:ascii="Times New Roman" w:hAnsi="Times New Roman" w:cs="Times New Roman"/>
          <w:bCs/>
          <w:noProof/>
          <w:sz w:val="24"/>
          <w:szCs w:val="24"/>
        </w:rPr>
        <w:t>Agris Lungevičs, Aigars Šķēls, Aivis Masaļskis, Andris Sakne, Artūrs Čačka, Artūrs Grandāns, Arvīds Greidiņš, Gunārs Ikaunieks, Iveta Peilāne, Kaspars Udrass, Māris Olte, Rūdolfs Preiss, Sandra Maksimova, Valda Kļaviņa, Vita Robalte, Zigfrīds Gora</w:t>
      </w:r>
      <w:r w:rsidRPr="007F1D86">
        <w:rPr>
          <w:rFonts w:ascii="Times New Roman" w:eastAsia="Times New Roman" w:hAnsi="Times New Roman" w:cs="Times New Roman"/>
          <w:bCs/>
          <w:sz w:val="24"/>
          <w:szCs w:val="24"/>
          <w:lang w:eastAsia="lo-LA" w:bidi="lo-LA"/>
        </w:rPr>
        <w:t xml:space="preserve">), </w:t>
      </w:r>
      <w:r w:rsidRPr="007F1D86">
        <w:rPr>
          <w:rFonts w:ascii="Times New Roman" w:eastAsia="Times New Roman" w:hAnsi="Times New Roman" w:cs="Times New Roman"/>
          <w:b/>
          <w:sz w:val="24"/>
          <w:szCs w:val="24"/>
          <w:lang w:eastAsia="lo-LA" w:bidi="lo-LA"/>
        </w:rPr>
        <w:t>PRET - NAV, ATTURAS - NAV</w:t>
      </w:r>
      <w:r w:rsidRPr="007F1D86">
        <w:rPr>
          <w:rFonts w:ascii="Times New Roman" w:eastAsia="Times New Roman" w:hAnsi="Times New Roman" w:cs="Times New Roman"/>
          <w:sz w:val="24"/>
          <w:szCs w:val="24"/>
          <w:lang w:eastAsia="lo-LA" w:bidi="lo-LA"/>
        </w:rPr>
        <w:t xml:space="preserve">, Madonas novada pašvaldības dome </w:t>
      </w:r>
      <w:r w:rsidRPr="007F1D86">
        <w:rPr>
          <w:rFonts w:ascii="Times New Roman" w:eastAsia="Times New Roman" w:hAnsi="Times New Roman" w:cs="Times New Roman"/>
          <w:b/>
          <w:sz w:val="24"/>
          <w:szCs w:val="24"/>
          <w:lang w:eastAsia="lo-LA" w:bidi="lo-LA"/>
        </w:rPr>
        <w:t>NOLEMJ</w:t>
      </w:r>
      <w:r w:rsidRPr="007F1D86">
        <w:rPr>
          <w:rFonts w:ascii="Times New Roman" w:eastAsia="Times New Roman" w:hAnsi="Times New Roman" w:cs="Times New Roman"/>
          <w:sz w:val="24"/>
          <w:szCs w:val="24"/>
          <w:lang w:eastAsia="lo-LA" w:bidi="lo-LA"/>
        </w:rPr>
        <w:t>:</w:t>
      </w:r>
    </w:p>
    <w:p w14:paraId="2F6B17A5" w14:textId="77777777" w:rsidR="00D52193" w:rsidRPr="007F1D86" w:rsidRDefault="00D52193" w:rsidP="007F1D86">
      <w:pPr>
        <w:spacing w:after="0" w:line="240" w:lineRule="auto"/>
        <w:ind w:firstLine="851"/>
        <w:jc w:val="both"/>
        <w:rPr>
          <w:rFonts w:ascii="Times New Roman" w:hAnsi="Times New Roman" w:cs="Times New Roman"/>
          <w:sz w:val="24"/>
          <w:szCs w:val="24"/>
        </w:rPr>
      </w:pPr>
    </w:p>
    <w:p w14:paraId="3A76E1E5" w14:textId="77777777" w:rsidR="00D52193" w:rsidRPr="007F1D86" w:rsidRDefault="00D52193" w:rsidP="007F1D86">
      <w:pPr>
        <w:numPr>
          <w:ilvl w:val="0"/>
          <w:numId w:val="1"/>
        </w:numPr>
        <w:spacing w:after="0" w:line="240" w:lineRule="auto"/>
        <w:contextualSpacing/>
        <w:jc w:val="both"/>
        <w:rPr>
          <w:rFonts w:ascii="Times New Roman" w:hAnsi="Times New Roman" w:cs="Times New Roman"/>
          <w:iCs/>
          <w:sz w:val="24"/>
          <w:szCs w:val="24"/>
        </w:rPr>
      </w:pPr>
      <w:r w:rsidRPr="007F1D86">
        <w:rPr>
          <w:rFonts w:ascii="Times New Roman" w:hAnsi="Times New Roman" w:cs="Times New Roman"/>
          <w:bCs/>
          <w:iCs/>
          <w:sz w:val="24"/>
          <w:szCs w:val="24"/>
        </w:rPr>
        <w:t>Madonas novada Barkavas pagasta pārvaldes un tās pakļautībā esošo iestāžu amata vienību sarakstā, kas apstiprināts ar Madonas novada pašvaldības domes 24.01.2023. lēmumu Nr. 6 (protokols Nr. 1, 6. p.) “Par Madonas novada pašvaldības iestāžu amata vienību sarakstu apstiprināšanu” (22. pielikums), izdarīt šādus grozījumus</w:t>
      </w:r>
      <w:r w:rsidRPr="007F1D86">
        <w:rPr>
          <w:rFonts w:ascii="Times New Roman" w:hAnsi="Times New Roman" w:cs="Times New Roman"/>
          <w:iCs/>
          <w:sz w:val="24"/>
          <w:szCs w:val="24"/>
        </w:rPr>
        <w:t>:</w:t>
      </w:r>
    </w:p>
    <w:p w14:paraId="7DC4D692" w14:textId="77777777" w:rsidR="00D52193" w:rsidRPr="007F1D86" w:rsidRDefault="00D52193" w:rsidP="007F1D86">
      <w:pPr>
        <w:numPr>
          <w:ilvl w:val="1"/>
          <w:numId w:val="1"/>
        </w:numPr>
        <w:spacing w:after="0" w:line="240" w:lineRule="auto"/>
        <w:ind w:left="792" w:hanging="432"/>
        <w:contextualSpacing/>
        <w:jc w:val="both"/>
        <w:rPr>
          <w:rFonts w:ascii="Times New Roman" w:eastAsia="Calibri" w:hAnsi="Times New Roman" w:cs="Times New Roman"/>
          <w:iCs/>
          <w:sz w:val="24"/>
          <w:szCs w:val="24"/>
        </w:rPr>
      </w:pPr>
      <w:r w:rsidRPr="007F1D86">
        <w:rPr>
          <w:rFonts w:ascii="Times New Roman" w:hAnsi="Times New Roman" w:cs="Times New Roman"/>
          <w:bCs/>
          <w:iCs/>
          <w:sz w:val="24"/>
          <w:szCs w:val="24"/>
        </w:rPr>
        <w:t>Ar 01.04.2025. Barkavas pagasta pārvaldes Īpašumu uzturēšanas nodaļas amata vienību sarakstā grozīt esošo amata vienību “</w:t>
      </w:r>
      <w:r w:rsidRPr="007F1D86">
        <w:rPr>
          <w:rFonts w:ascii="Times New Roman" w:hAnsi="Times New Roman" w:cs="Times New Roman"/>
          <w:sz w:val="24"/>
          <w:szCs w:val="24"/>
        </w:rPr>
        <w:t>Apkopējs</w:t>
      </w:r>
      <w:r w:rsidRPr="007F1D86">
        <w:rPr>
          <w:rFonts w:ascii="Times New Roman" w:hAnsi="Times New Roman" w:cs="Times New Roman"/>
          <w:bCs/>
          <w:iCs/>
          <w:sz w:val="24"/>
          <w:szCs w:val="24"/>
        </w:rPr>
        <w:t>” ar profesijas kodu 9112 01, amata vienību skaitu 4,5, mēnešalgas likmi 740 EUR, mēnešalgas fondu 3330 EUR, amata saimi 16., amata saimes līmeni I, mēnešalgas grupu 1., uz “</w:t>
      </w:r>
      <w:r w:rsidRPr="007F1D86">
        <w:rPr>
          <w:rFonts w:ascii="Times New Roman" w:hAnsi="Times New Roman" w:cs="Times New Roman"/>
          <w:sz w:val="24"/>
          <w:szCs w:val="24"/>
        </w:rPr>
        <w:t>Apkopējs</w:t>
      </w:r>
      <w:r w:rsidRPr="007F1D86">
        <w:rPr>
          <w:rFonts w:ascii="Times New Roman" w:hAnsi="Times New Roman" w:cs="Times New Roman"/>
          <w:bCs/>
          <w:iCs/>
          <w:sz w:val="24"/>
          <w:szCs w:val="24"/>
        </w:rPr>
        <w:t>” ar profesijas kodu 9112 01, amata vienību skaitu 4,8, mēnešalgas likmi 740 EUR, mēnešalgas fondu 3552 EUR, amata saimi 16., amata saimes līmeni I, mēnešalgas grupu 1</w:t>
      </w:r>
      <w:r w:rsidRPr="007F1D86">
        <w:rPr>
          <w:rFonts w:ascii="Times New Roman" w:hAnsi="Times New Roman" w:cs="Times New Roman"/>
          <w:iCs/>
          <w:sz w:val="24"/>
          <w:szCs w:val="24"/>
        </w:rPr>
        <w:t xml:space="preserve">. </w:t>
      </w:r>
    </w:p>
    <w:p w14:paraId="03688AB7" w14:textId="77777777" w:rsidR="00D52193" w:rsidRPr="007F1D86" w:rsidRDefault="00D52193" w:rsidP="007F1D86">
      <w:pPr>
        <w:numPr>
          <w:ilvl w:val="0"/>
          <w:numId w:val="1"/>
        </w:numPr>
        <w:spacing w:after="0" w:line="240" w:lineRule="auto"/>
        <w:contextualSpacing/>
        <w:jc w:val="both"/>
        <w:rPr>
          <w:rFonts w:ascii="Times New Roman" w:eastAsia="Calibri" w:hAnsi="Times New Roman" w:cs="Times New Roman"/>
          <w:iCs/>
          <w:sz w:val="24"/>
          <w:szCs w:val="24"/>
        </w:rPr>
      </w:pPr>
      <w:r w:rsidRPr="007F1D86">
        <w:rPr>
          <w:rFonts w:ascii="Times New Roman" w:hAnsi="Times New Roman" w:cs="Times New Roman"/>
          <w:sz w:val="24"/>
          <w:szCs w:val="24"/>
        </w:rPr>
        <w:t>Uzdot Madonas novada pašvaldības iestāžu vadītājiem, kuru vadīto iestāžu amata vienību sarakstos ir izdarītas izmaiņas ar šo lēmumu, darba tiesiskās attiecības to vadītajās iestādēs organizēt saskaņā ar šajā lēmumā noteikto, ja nepieciešams, izbeidzot, grozot vai nodibinot darba tiesiskās attiecības saskaņā ar darba tiesiskās attiecības regulējošajiem Latvijas Republikā spēkā esošajiem normatīvajā aktiem</w:t>
      </w:r>
      <w:r w:rsidRPr="007F1D86">
        <w:rPr>
          <w:rFonts w:ascii="Times New Roman" w:eastAsia="Calibri" w:hAnsi="Times New Roman" w:cs="Times New Roman"/>
          <w:iCs/>
          <w:sz w:val="24"/>
          <w:szCs w:val="24"/>
        </w:rPr>
        <w:t>.</w:t>
      </w:r>
    </w:p>
    <w:p w14:paraId="5C9E42B4" w14:textId="77777777" w:rsidR="00D52193" w:rsidRPr="007F1D86" w:rsidRDefault="00D52193" w:rsidP="007F1D86">
      <w:pPr>
        <w:numPr>
          <w:ilvl w:val="0"/>
          <w:numId w:val="1"/>
        </w:numPr>
        <w:spacing w:after="0" w:line="240" w:lineRule="auto"/>
        <w:contextualSpacing/>
        <w:jc w:val="both"/>
        <w:rPr>
          <w:rFonts w:ascii="Times New Roman" w:eastAsia="Calibri" w:hAnsi="Times New Roman" w:cs="Times New Roman"/>
          <w:iCs/>
          <w:sz w:val="24"/>
          <w:szCs w:val="24"/>
        </w:rPr>
      </w:pPr>
      <w:r w:rsidRPr="007F1D86">
        <w:rPr>
          <w:rFonts w:ascii="Times New Roman" w:hAnsi="Times New Roman" w:cs="Times New Roman"/>
          <w:iCs/>
          <w:sz w:val="24"/>
          <w:szCs w:val="24"/>
        </w:rPr>
        <w:t>Uzdot Madonas novada Centrālās administrācijas Juridiskajai un personāla nodaļai, aktualizējot Madonas novada pašvaldību iestāžu amata vienību sarakstus, ņemt vērā šajā lēmumā noteiktos grozījumus amata vienību sarakstos</w:t>
      </w:r>
      <w:r w:rsidRPr="007F1D86">
        <w:rPr>
          <w:rFonts w:ascii="Times New Roman" w:eastAsia="Calibri" w:hAnsi="Times New Roman" w:cs="Times New Roman"/>
          <w:iCs/>
          <w:sz w:val="24"/>
          <w:szCs w:val="24"/>
        </w:rPr>
        <w:t>.</w:t>
      </w:r>
    </w:p>
    <w:p w14:paraId="3E71E462" w14:textId="77777777" w:rsidR="00D52193" w:rsidRPr="007F1D86" w:rsidRDefault="00D52193" w:rsidP="007F1D86">
      <w:pPr>
        <w:numPr>
          <w:ilvl w:val="0"/>
          <w:numId w:val="1"/>
        </w:numPr>
        <w:spacing w:after="0" w:line="240" w:lineRule="auto"/>
        <w:contextualSpacing/>
        <w:jc w:val="both"/>
        <w:rPr>
          <w:rFonts w:ascii="Times New Roman" w:eastAsia="Calibri" w:hAnsi="Times New Roman" w:cs="Times New Roman"/>
          <w:iCs/>
          <w:sz w:val="24"/>
          <w:szCs w:val="24"/>
        </w:rPr>
      </w:pPr>
      <w:r w:rsidRPr="007F1D86">
        <w:rPr>
          <w:rFonts w:ascii="Times New Roman" w:hAnsi="Times New Roman" w:cs="Times New Roman"/>
          <w:sz w:val="24"/>
          <w:szCs w:val="24"/>
        </w:rPr>
        <w:t xml:space="preserve">Uzdot Madonas novada Centrālās administrācijas Finanšu nodaļai, veicot ar darbinieku atlīdzību saistītos aprēķinus un maksājumus, ņemt vērā šajā lēmumā noteiktos grozījumus amata vienību sarakstos. Finansējumu amata vienības atalgojuma nodrošināšanai piešķirt </w:t>
      </w:r>
      <w:r w:rsidRPr="007F1D86">
        <w:rPr>
          <w:rFonts w:ascii="Times New Roman" w:hAnsi="Times New Roman" w:cs="Times New Roman"/>
          <w:sz w:val="24"/>
          <w:szCs w:val="24"/>
        </w:rPr>
        <w:lastRenderedPageBreak/>
        <w:t>no Madonas novada pašvaldības 2025. gada budžeta nesadalītajiem līdzekļiem, kas ņemti no Barkavas pagasta pārvaldes 2024.gada atlikuma.</w:t>
      </w:r>
    </w:p>
    <w:p w14:paraId="32535A25" w14:textId="77777777" w:rsidR="00D52193" w:rsidRPr="007F1D86" w:rsidRDefault="00D52193" w:rsidP="007F1D86">
      <w:pPr>
        <w:numPr>
          <w:ilvl w:val="0"/>
          <w:numId w:val="1"/>
        </w:numPr>
        <w:spacing w:after="0" w:line="240" w:lineRule="auto"/>
        <w:contextualSpacing/>
        <w:jc w:val="both"/>
        <w:rPr>
          <w:rFonts w:ascii="Times New Roman" w:eastAsia="Calibri" w:hAnsi="Times New Roman" w:cs="Times New Roman"/>
          <w:iCs/>
          <w:sz w:val="24"/>
          <w:szCs w:val="24"/>
        </w:rPr>
      </w:pPr>
      <w:r w:rsidRPr="007F1D86">
        <w:rPr>
          <w:rFonts w:ascii="Times New Roman" w:hAnsi="Times New Roman" w:cs="Times New Roman"/>
          <w:sz w:val="24"/>
          <w:szCs w:val="24"/>
        </w:rPr>
        <w:t>Papildināt Madonas novada pašvaldības domes 27.02.2025. lēmumu Nr.110 (protokols Nr.4, 48. p.) “Par grozījumiem Madonas novada pašvaldības domes 24.01.2023. lēmumā Nr. 6 “Par Madonas novada pašvaldības iestāžu amata vienību sarakstu apstiprināšanu” ar piekto punktu, šādā redakcijā – “Finansējumu amata vienības atalgojuma nodrošināšanai piešķirt no Madona novada pašvaldības 2025.gada budžeta nesadalītajiem līdzekļiem.”</w:t>
      </w:r>
    </w:p>
    <w:p w14:paraId="1F6AFE23" w14:textId="77777777" w:rsidR="00D52193" w:rsidRPr="007F1D86" w:rsidRDefault="00D52193" w:rsidP="007F1D86">
      <w:pPr>
        <w:spacing w:after="0" w:line="240" w:lineRule="auto"/>
        <w:ind w:right="-1"/>
        <w:jc w:val="both"/>
        <w:rPr>
          <w:rFonts w:ascii="Times New Roman" w:eastAsia="Times New Roman" w:hAnsi="Times New Roman" w:cs="Times New Roman"/>
          <w:sz w:val="24"/>
          <w:szCs w:val="24"/>
          <w:lang w:eastAsia="lv-LV" w:bidi="lo-LA"/>
        </w:rPr>
      </w:pPr>
    </w:p>
    <w:p w14:paraId="66A44141" w14:textId="77777777" w:rsidR="00D52193" w:rsidRPr="007F1D86" w:rsidRDefault="00D52193" w:rsidP="007F1D86">
      <w:pPr>
        <w:spacing w:after="0" w:line="240" w:lineRule="auto"/>
        <w:jc w:val="both"/>
        <w:rPr>
          <w:rFonts w:ascii="Times New Roman" w:eastAsia="Times New Roman" w:hAnsi="Times New Roman" w:cs="Times New Roman"/>
          <w:i/>
          <w:iCs/>
          <w:sz w:val="24"/>
          <w:szCs w:val="24"/>
          <w:lang w:eastAsia="lv-LV"/>
        </w:rPr>
      </w:pPr>
      <w:r w:rsidRPr="007F1D86">
        <w:rPr>
          <w:rFonts w:ascii="Times New Roman" w:eastAsia="Times New Roman" w:hAnsi="Times New Roman" w:cs="Times New Roman"/>
          <w:i/>
          <w:iCs/>
          <w:sz w:val="24"/>
          <w:szCs w:val="24"/>
          <w:lang w:eastAsia="lv-LV"/>
        </w:rPr>
        <w:t>A. </w:t>
      </w:r>
      <w:proofErr w:type="spellStart"/>
      <w:r w:rsidRPr="007F1D86">
        <w:rPr>
          <w:rFonts w:ascii="Times New Roman" w:eastAsia="Times New Roman" w:hAnsi="Times New Roman" w:cs="Times New Roman"/>
          <w:i/>
          <w:iCs/>
          <w:sz w:val="24"/>
          <w:szCs w:val="24"/>
          <w:lang w:eastAsia="lv-LV"/>
        </w:rPr>
        <w:t>Šrubs</w:t>
      </w:r>
      <w:proofErr w:type="spellEnd"/>
      <w:r w:rsidRPr="007F1D86">
        <w:rPr>
          <w:rFonts w:ascii="Times New Roman" w:eastAsia="Times New Roman" w:hAnsi="Times New Roman" w:cs="Times New Roman"/>
          <w:i/>
          <w:iCs/>
          <w:sz w:val="24"/>
          <w:szCs w:val="24"/>
          <w:lang w:eastAsia="lv-LV"/>
        </w:rPr>
        <w:t xml:space="preserve"> 28374223</w:t>
      </w:r>
    </w:p>
    <w:p w14:paraId="466851D3" w14:textId="77777777" w:rsidR="00D52193" w:rsidRPr="007F1D86" w:rsidRDefault="00D52193" w:rsidP="007F1D86">
      <w:pPr>
        <w:pStyle w:val="Sarakstarindkopa"/>
        <w:spacing w:after="0" w:line="240" w:lineRule="auto"/>
        <w:ind w:left="0"/>
        <w:jc w:val="both"/>
        <w:rPr>
          <w:rFonts w:ascii="Times New Roman" w:eastAsia="Times New Roman" w:hAnsi="Times New Roman" w:cs="Times New Roman"/>
          <w:i/>
          <w:sz w:val="24"/>
          <w:szCs w:val="24"/>
          <w:lang w:eastAsia="lv-LV"/>
        </w:rPr>
      </w:pPr>
      <w:r w:rsidRPr="007F1D86">
        <w:rPr>
          <w:rFonts w:ascii="Times New Roman" w:eastAsia="Times New Roman" w:hAnsi="Times New Roman" w:cs="Times New Roman"/>
          <w:bCs/>
          <w:i/>
          <w:sz w:val="24"/>
          <w:szCs w:val="24"/>
          <w:lang w:eastAsia="lv-LV"/>
        </w:rPr>
        <w:t>A. Lauva</w:t>
      </w:r>
      <w:r w:rsidRPr="007F1D86">
        <w:rPr>
          <w:rFonts w:ascii="Times New Roman" w:eastAsia="Times New Roman" w:hAnsi="Times New Roman" w:cs="Times New Roman"/>
          <w:i/>
          <w:sz w:val="24"/>
          <w:szCs w:val="24"/>
          <w:lang w:eastAsia="lv-LV"/>
        </w:rPr>
        <w:t xml:space="preserve"> 26199545</w:t>
      </w:r>
    </w:p>
    <w:p w14:paraId="69A4D65A" w14:textId="2E0B6288" w:rsidR="0009636A" w:rsidRPr="0009636A" w:rsidRDefault="0009636A" w:rsidP="0009636A">
      <w:pPr>
        <w:spacing w:after="0" w:line="240" w:lineRule="auto"/>
        <w:jc w:val="both"/>
        <w:rPr>
          <w:rFonts w:ascii="Times New Roman" w:eastAsia="Calibri" w:hAnsi="Times New Roman" w:cs="Times New Roman"/>
          <w:i/>
          <w:iCs/>
          <w:sz w:val="24"/>
          <w:szCs w:val="24"/>
        </w:rPr>
      </w:pPr>
      <w:r w:rsidRPr="0009636A">
        <w:rPr>
          <w:rFonts w:ascii="Times New Roman" w:eastAsia="Calibri" w:hAnsi="Times New Roman" w:cs="Times New Roman"/>
          <w:i/>
          <w:iCs/>
          <w:sz w:val="24"/>
          <w:szCs w:val="24"/>
        </w:rPr>
        <w:t>Lēmums Nr. 1</w:t>
      </w:r>
      <w:r>
        <w:rPr>
          <w:rFonts w:ascii="Times New Roman" w:eastAsia="Calibri" w:hAnsi="Times New Roman" w:cs="Times New Roman"/>
          <w:i/>
          <w:iCs/>
          <w:sz w:val="24"/>
          <w:szCs w:val="24"/>
        </w:rPr>
        <w:t>6</w:t>
      </w:r>
      <w:r w:rsidR="00A10B8C">
        <w:rPr>
          <w:rFonts w:ascii="Times New Roman" w:eastAsia="Calibri" w:hAnsi="Times New Roman" w:cs="Times New Roman"/>
          <w:i/>
          <w:iCs/>
          <w:sz w:val="24"/>
          <w:szCs w:val="24"/>
        </w:rPr>
        <w:t>4</w:t>
      </w:r>
    </w:p>
    <w:p w14:paraId="6976852E" w14:textId="77777777" w:rsidR="00D52193" w:rsidRPr="008D6427" w:rsidRDefault="00D52193" w:rsidP="007F1D86">
      <w:pPr>
        <w:spacing w:after="0" w:line="240" w:lineRule="auto"/>
        <w:rPr>
          <w:rFonts w:ascii="Times New Roman" w:hAnsi="Times New Roman" w:cs="Times New Roman"/>
          <w:sz w:val="24"/>
          <w:szCs w:val="24"/>
        </w:rPr>
      </w:pPr>
    </w:p>
    <w:p w14:paraId="4674FA90" w14:textId="77777777" w:rsidR="00510F93" w:rsidRPr="008D6427" w:rsidRDefault="00510F93" w:rsidP="007F1D86">
      <w:pPr>
        <w:spacing w:after="0" w:line="240" w:lineRule="auto"/>
        <w:jc w:val="both"/>
        <w:rPr>
          <w:rFonts w:ascii="Times New Roman" w:hAnsi="Times New Roman" w:cs="Times New Roman"/>
          <w:b/>
          <w:sz w:val="24"/>
          <w:szCs w:val="24"/>
          <w:u w:val="single"/>
        </w:rPr>
      </w:pPr>
      <w:r w:rsidRPr="008D6427">
        <w:rPr>
          <w:rFonts w:ascii="Times New Roman" w:hAnsi="Times New Roman" w:cs="Times New Roman"/>
          <w:b/>
          <w:noProof/>
          <w:sz w:val="24"/>
          <w:szCs w:val="24"/>
          <w:u w:val="single"/>
        </w:rPr>
        <w:t>49</w:t>
      </w:r>
      <w:r w:rsidRPr="008D6427">
        <w:rPr>
          <w:rFonts w:ascii="Times New Roman" w:hAnsi="Times New Roman" w:cs="Times New Roman"/>
          <w:b/>
          <w:sz w:val="24"/>
          <w:szCs w:val="24"/>
          <w:u w:val="single"/>
        </w:rPr>
        <w:t xml:space="preserve">. </w:t>
      </w:r>
      <w:r w:rsidRPr="008D6427">
        <w:rPr>
          <w:rFonts w:ascii="Times New Roman" w:hAnsi="Times New Roman" w:cs="Times New Roman"/>
          <w:b/>
          <w:noProof/>
          <w:sz w:val="24"/>
          <w:szCs w:val="24"/>
          <w:u w:val="single"/>
        </w:rPr>
        <w:t>Par biedrības "Madonas senioru klubiņš Pie kamīna" atbrīvošanu no Madonas novada kultūras centra filiāles - kinoteātra “Vidzeme” telpu nomas maksas</w:t>
      </w:r>
    </w:p>
    <w:p w14:paraId="10BD34C4" w14:textId="77777777" w:rsidR="00510F93" w:rsidRPr="007F1D86" w:rsidRDefault="00510F93" w:rsidP="007F1D86">
      <w:pPr>
        <w:spacing w:after="0" w:line="240" w:lineRule="auto"/>
        <w:rPr>
          <w:rFonts w:ascii="Times New Roman" w:hAnsi="Times New Roman" w:cs="Times New Roman"/>
          <w:i/>
          <w:sz w:val="24"/>
          <w:szCs w:val="24"/>
        </w:rPr>
      </w:pPr>
      <w:r w:rsidRPr="008D6427">
        <w:rPr>
          <w:rFonts w:ascii="Times New Roman" w:hAnsi="Times New Roman" w:cs="Times New Roman"/>
          <w:i/>
          <w:sz w:val="24"/>
          <w:szCs w:val="24"/>
        </w:rPr>
        <w:t xml:space="preserve">ZIŅO: </w:t>
      </w:r>
      <w:r w:rsidRPr="008D6427">
        <w:rPr>
          <w:rFonts w:ascii="Times New Roman" w:hAnsi="Times New Roman" w:cs="Times New Roman"/>
          <w:i/>
          <w:noProof/>
          <w:sz w:val="24"/>
          <w:szCs w:val="24"/>
        </w:rPr>
        <w:t>Agris Lungevičs</w:t>
      </w:r>
      <w:r w:rsidRPr="008D6427">
        <w:rPr>
          <w:rFonts w:ascii="Times New Roman" w:hAnsi="Times New Roman" w:cs="Times New Roman"/>
          <w:i/>
          <w:sz w:val="24"/>
          <w:szCs w:val="24"/>
        </w:rPr>
        <w:t xml:space="preserve"> </w:t>
      </w:r>
    </w:p>
    <w:p w14:paraId="73890B87" w14:textId="77777777" w:rsidR="00D52193" w:rsidRPr="007F1D86" w:rsidRDefault="00D52193" w:rsidP="007F1D86">
      <w:pPr>
        <w:spacing w:after="0" w:line="240" w:lineRule="auto"/>
        <w:rPr>
          <w:rFonts w:ascii="Times New Roman" w:hAnsi="Times New Roman" w:cs="Times New Roman"/>
          <w:i/>
          <w:sz w:val="24"/>
          <w:szCs w:val="24"/>
        </w:rPr>
      </w:pPr>
    </w:p>
    <w:p w14:paraId="260FD5E6" w14:textId="77777777" w:rsidR="00D52193" w:rsidRPr="007F1D86" w:rsidRDefault="00D52193" w:rsidP="007F1D86">
      <w:pPr>
        <w:spacing w:after="0" w:line="240" w:lineRule="auto"/>
        <w:ind w:firstLine="720"/>
        <w:jc w:val="both"/>
        <w:rPr>
          <w:rFonts w:ascii="Times New Roman" w:eastAsia="Times New Roman" w:hAnsi="Times New Roman" w:cs="Times New Roman"/>
          <w:sz w:val="24"/>
          <w:szCs w:val="24"/>
          <w:lang w:eastAsia="lv-LV"/>
        </w:rPr>
      </w:pPr>
      <w:r w:rsidRPr="007F1D86">
        <w:rPr>
          <w:rFonts w:ascii="Times New Roman" w:eastAsia="Times New Roman" w:hAnsi="Times New Roman" w:cs="Times New Roman"/>
          <w:sz w:val="24"/>
          <w:szCs w:val="24"/>
          <w:lang w:eastAsia="lv-LV"/>
        </w:rPr>
        <w:t xml:space="preserve">Madonas novada pašvaldībā saņemts biedrības “Madonas senioru klubiņš Pie kamīna” valdes locekles Ārijas </w:t>
      </w:r>
      <w:proofErr w:type="spellStart"/>
      <w:r w:rsidRPr="007F1D86">
        <w:rPr>
          <w:rFonts w:ascii="Times New Roman" w:eastAsia="Times New Roman" w:hAnsi="Times New Roman" w:cs="Times New Roman"/>
          <w:sz w:val="24"/>
          <w:szCs w:val="24"/>
          <w:lang w:eastAsia="lv-LV"/>
        </w:rPr>
        <w:t>Brilovskas</w:t>
      </w:r>
      <w:proofErr w:type="spellEnd"/>
      <w:r w:rsidRPr="007F1D86">
        <w:rPr>
          <w:rFonts w:ascii="Times New Roman" w:eastAsia="Times New Roman" w:hAnsi="Times New Roman" w:cs="Times New Roman"/>
          <w:sz w:val="24"/>
          <w:szCs w:val="24"/>
          <w:lang w:eastAsia="lv-LV"/>
        </w:rPr>
        <w:t xml:space="preserve"> iesniegums (reģistrēts Madonas novada pašvaldībā 20.02.2025. ar Nr. 2.1.3.1./25/737) ar lūgumu atbrīvot biedrību “Madonas senioru klubiņš Pie kamīna” no Madonas novada kultūras centra filiāles - kinoteātra “Vidzeme” telpu nomas maksas 2025. gada 31. martā no pulksten 14.00 līdz pulksten 16.00 biedrības 2024. gada darba atskaites sapulces norisei.</w:t>
      </w:r>
    </w:p>
    <w:p w14:paraId="488D92D9" w14:textId="77777777" w:rsidR="00D52193" w:rsidRPr="007F1D86" w:rsidRDefault="00D52193" w:rsidP="007F1D86">
      <w:pPr>
        <w:spacing w:after="0" w:line="240" w:lineRule="auto"/>
        <w:ind w:firstLine="720"/>
        <w:jc w:val="both"/>
        <w:rPr>
          <w:rFonts w:ascii="Times New Roman" w:eastAsia="Times New Roman" w:hAnsi="Times New Roman" w:cs="Times New Roman"/>
          <w:sz w:val="24"/>
          <w:szCs w:val="24"/>
          <w:lang w:eastAsia="lv-LV"/>
        </w:rPr>
      </w:pPr>
      <w:r w:rsidRPr="007F1D86">
        <w:rPr>
          <w:rFonts w:ascii="Times New Roman" w:eastAsia="Times New Roman" w:hAnsi="Times New Roman" w:cs="Times New Roman"/>
          <w:sz w:val="24"/>
          <w:szCs w:val="24"/>
          <w:lang w:eastAsia="lv-LV"/>
        </w:rPr>
        <w:t>Saskaņā ar Madonas novada pašvaldības 29.08.2024. lēmumu Nr. 530 (protokols Nr.18, 43. p.) “Par grozījumiem Madonas novada pašvaldības domes 29.09.2022. lēmumā Nr. 653 “Par Madonas novada pašvaldības maksas pakalpojumu cenrāžu apstiprināšanu””, maksa par Madonas novada kultūras centra filiāles - kinoteātra “Vidzeme” telpu nomu 2 stundām sastāda 18,40 EUR (</w:t>
      </w:r>
      <w:proofErr w:type="spellStart"/>
      <w:r w:rsidRPr="007F1D86">
        <w:rPr>
          <w:rFonts w:ascii="Times New Roman" w:eastAsia="Times New Roman" w:hAnsi="Times New Roman" w:cs="Times New Roman"/>
          <w:i/>
          <w:sz w:val="24"/>
          <w:szCs w:val="24"/>
          <w:lang w:eastAsia="lv-LV"/>
        </w:rPr>
        <w:t>astoņpadsmiti</w:t>
      </w:r>
      <w:proofErr w:type="spellEnd"/>
      <w:r w:rsidRPr="007F1D86">
        <w:rPr>
          <w:rFonts w:ascii="Times New Roman" w:eastAsia="Times New Roman" w:hAnsi="Times New Roman" w:cs="Times New Roman"/>
          <w:i/>
          <w:sz w:val="24"/>
          <w:szCs w:val="24"/>
          <w:lang w:eastAsia="lv-LV"/>
        </w:rPr>
        <w:t xml:space="preserve"> </w:t>
      </w:r>
      <w:proofErr w:type="spellStart"/>
      <w:r w:rsidRPr="007F1D86">
        <w:rPr>
          <w:rFonts w:ascii="Times New Roman" w:eastAsia="Times New Roman" w:hAnsi="Times New Roman" w:cs="Times New Roman"/>
          <w:i/>
          <w:sz w:val="24"/>
          <w:szCs w:val="24"/>
          <w:lang w:eastAsia="lv-LV"/>
        </w:rPr>
        <w:t>euro</w:t>
      </w:r>
      <w:proofErr w:type="spellEnd"/>
      <w:r w:rsidRPr="007F1D86">
        <w:rPr>
          <w:rFonts w:ascii="Times New Roman" w:eastAsia="Times New Roman" w:hAnsi="Times New Roman" w:cs="Times New Roman"/>
          <w:i/>
          <w:sz w:val="24"/>
          <w:szCs w:val="24"/>
          <w:lang w:eastAsia="lv-LV"/>
        </w:rPr>
        <w:t xml:space="preserve"> 40 centi</w:t>
      </w:r>
      <w:r w:rsidRPr="007F1D86">
        <w:rPr>
          <w:rFonts w:ascii="Times New Roman" w:eastAsia="Times New Roman" w:hAnsi="Times New Roman" w:cs="Times New Roman"/>
          <w:sz w:val="24"/>
          <w:szCs w:val="24"/>
          <w:lang w:eastAsia="lv-LV"/>
        </w:rPr>
        <w:t>), t.sk. PVN.</w:t>
      </w:r>
    </w:p>
    <w:p w14:paraId="7A4774CE" w14:textId="77777777" w:rsidR="00D52193" w:rsidRPr="007F1D86" w:rsidRDefault="00D52193" w:rsidP="007F1D86">
      <w:pPr>
        <w:suppressAutoHyphens/>
        <w:spacing w:after="0" w:line="240" w:lineRule="auto"/>
        <w:ind w:firstLine="720"/>
        <w:jc w:val="both"/>
        <w:rPr>
          <w:rFonts w:ascii="Times New Roman" w:eastAsia="Calibri" w:hAnsi="Times New Roman" w:cs="Times New Roman"/>
          <w:bCs/>
          <w:sz w:val="24"/>
          <w:szCs w:val="24"/>
          <w:lang w:eastAsia="ar-SA"/>
        </w:rPr>
      </w:pPr>
      <w:r w:rsidRPr="007F1D86">
        <w:rPr>
          <w:rFonts w:ascii="Times New Roman" w:eastAsia="Times New Roman" w:hAnsi="Times New Roman" w:cs="Times New Roman"/>
          <w:sz w:val="24"/>
          <w:szCs w:val="24"/>
          <w:lang w:eastAsia="lv-LV"/>
        </w:rPr>
        <w:t xml:space="preserve">Noklausījusies sniegto informāciju, ņemot vērā 12.03.2025. Uzņēmējdarbības, teritoriālo un vides jautājumu komitejas un 18.03.2025. Finanšu un attīstības komitejas  atzinumus,  </w:t>
      </w:r>
      <w:r w:rsidRPr="007F1D86">
        <w:rPr>
          <w:rFonts w:ascii="Times New Roman" w:eastAsia="Times New Roman" w:hAnsi="Times New Roman" w:cs="Times New Roman"/>
          <w:sz w:val="24"/>
          <w:szCs w:val="24"/>
          <w:lang w:eastAsia="lo-LA" w:bidi="lo-LA"/>
        </w:rPr>
        <w:t>atklāti balsojot</w:t>
      </w:r>
      <w:r w:rsidRPr="007F1D86">
        <w:rPr>
          <w:rFonts w:ascii="Times New Roman" w:eastAsia="Times New Roman" w:hAnsi="Times New Roman" w:cs="Times New Roman"/>
          <w:b/>
          <w:sz w:val="24"/>
          <w:szCs w:val="24"/>
          <w:lang w:eastAsia="lo-LA" w:bidi="lo-LA"/>
        </w:rPr>
        <w:t xml:space="preserve">: PAR – 16 </w:t>
      </w:r>
      <w:r w:rsidRPr="007F1D86">
        <w:rPr>
          <w:rFonts w:ascii="Times New Roman" w:eastAsia="Times New Roman" w:hAnsi="Times New Roman" w:cs="Times New Roman"/>
          <w:bCs/>
          <w:sz w:val="24"/>
          <w:szCs w:val="24"/>
          <w:lang w:eastAsia="lo-LA" w:bidi="lo-LA"/>
        </w:rPr>
        <w:t>(</w:t>
      </w:r>
      <w:r w:rsidRPr="007F1D86">
        <w:rPr>
          <w:rFonts w:ascii="Times New Roman" w:hAnsi="Times New Roman" w:cs="Times New Roman"/>
          <w:bCs/>
          <w:noProof/>
          <w:sz w:val="24"/>
          <w:szCs w:val="24"/>
        </w:rPr>
        <w:t>Agris Lungevičs, Aigars Šķēls, Aivis Masaļskis, Andris Sakne, Artūrs Čačka, Artūrs Grandāns, Arvīds Greidiņš, Gunārs Ikaunieks, Iveta Peilāne, Kaspars Udrass, Māris Olte, Rūdolfs Preiss, Sandra Maksimova, Valda Kļaviņa, Vita Robalte, Zigfrīds Gora</w:t>
      </w:r>
      <w:r w:rsidRPr="007F1D86">
        <w:rPr>
          <w:rFonts w:ascii="Times New Roman" w:eastAsia="Times New Roman" w:hAnsi="Times New Roman" w:cs="Times New Roman"/>
          <w:bCs/>
          <w:sz w:val="24"/>
          <w:szCs w:val="24"/>
          <w:lang w:eastAsia="lo-LA" w:bidi="lo-LA"/>
        </w:rPr>
        <w:t xml:space="preserve">), </w:t>
      </w:r>
      <w:r w:rsidRPr="007F1D86">
        <w:rPr>
          <w:rFonts w:ascii="Times New Roman" w:eastAsia="Times New Roman" w:hAnsi="Times New Roman" w:cs="Times New Roman"/>
          <w:b/>
          <w:sz w:val="24"/>
          <w:szCs w:val="24"/>
          <w:lang w:eastAsia="lo-LA" w:bidi="lo-LA"/>
        </w:rPr>
        <w:t>PRET - NAV, ATTURAS - NAV</w:t>
      </w:r>
      <w:r w:rsidRPr="007F1D86">
        <w:rPr>
          <w:rFonts w:ascii="Times New Roman" w:eastAsia="Times New Roman" w:hAnsi="Times New Roman" w:cs="Times New Roman"/>
          <w:sz w:val="24"/>
          <w:szCs w:val="24"/>
          <w:lang w:eastAsia="lo-LA" w:bidi="lo-LA"/>
        </w:rPr>
        <w:t xml:space="preserve">, Madonas novada pašvaldības dome </w:t>
      </w:r>
      <w:r w:rsidRPr="007F1D86">
        <w:rPr>
          <w:rFonts w:ascii="Times New Roman" w:eastAsia="Times New Roman" w:hAnsi="Times New Roman" w:cs="Times New Roman"/>
          <w:b/>
          <w:sz w:val="24"/>
          <w:szCs w:val="24"/>
          <w:lang w:eastAsia="lo-LA" w:bidi="lo-LA"/>
        </w:rPr>
        <w:t>NOLEMJ</w:t>
      </w:r>
      <w:r w:rsidRPr="007F1D86">
        <w:rPr>
          <w:rFonts w:ascii="Times New Roman" w:eastAsia="Times New Roman" w:hAnsi="Times New Roman" w:cs="Times New Roman"/>
          <w:sz w:val="24"/>
          <w:szCs w:val="24"/>
          <w:lang w:eastAsia="lo-LA" w:bidi="lo-LA"/>
        </w:rPr>
        <w:t>:</w:t>
      </w:r>
    </w:p>
    <w:p w14:paraId="22590B35" w14:textId="77777777" w:rsidR="00D52193" w:rsidRPr="007F1D86" w:rsidRDefault="00D52193" w:rsidP="007F1D86">
      <w:pPr>
        <w:spacing w:after="0" w:line="240" w:lineRule="auto"/>
        <w:ind w:firstLine="851"/>
        <w:jc w:val="both"/>
        <w:rPr>
          <w:rFonts w:ascii="Times New Roman" w:eastAsia="Times New Roman" w:hAnsi="Times New Roman" w:cs="Times New Roman"/>
          <w:sz w:val="24"/>
          <w:szCs w:val="24"/>
          <w:lang w:eastAsia="lv-LV"/>
        </w:rPr>
      </w:pPr>
    </w:p>
    <w:p w14:paraId="4D0FBA35" w14:textId="77777777" w:rsidR="00D52193" w:rsidRPr="007F1D86" w:rsidRDefault="00D52193" w:rsidP="007F1D86">
      <w:pPr>
        <w:spacing w:after="0" w:line="240" w:lineRule="auto"/>
        <w:ind w:firstLine="720"/>
        <w:jc w:val="both"/>
        <w:rPr>
          <w:rFonts w:ascii="Times New Roman" w:eastAsia="Times New Roman" w:hAnsi="Times New Roman" w:cs="Times New Roman"/>
          <w:sz w:val="24"/>
          <w:szCs w:val="24"/>
          <w:lang w:eastAsia="lv-LV"/>
        </w:rPr>
      </w:pPr>
      <w:r w:rsidRPr="007F1D86">
        <w:rPr>
          <w:rFonts w:ascii="Times New Roman" w:eastAsia="Times New Roman" w:hAnsi="Times New Roman" w:cs="Times New Roman"/>
          <w:sz w:val="24"/>
          <w:szCs w:val="24"/>
          <w:lang w:eastAsia="lv-LV"/>
        </w:rPr>
        <w:t>Atbrīvot biedrību “Madonas senioru klubiņš Pie kamīna” no Madonas novada kultūras centra filiāles - kinoteātra “Vidzeme” telpu nomas maksas 2025. gada 31. martā biedrības 2024. gada darba atskaites sapulces norisei.</w:t>
      </w:r>
    </w:p>
    <w:p w14:paraId="508B1D3F" w14:textId="77777777" w:rsidR="00D52193" w:rsidRPr="007F1D86" w:rsidRDefault="00D52193" w:rsidP="007F1D86">
      <w:pPr>
        <w:spacing w:after="0" w:line="240" w:lineRule="auto"/>
        <w:ind w:right="-1"/>
        <w:jc w:val="both"/>
        <w:rPr>
          <w:rFonts w:ascii="Times New Roman" w:eastAsia="Times New Roman" w:hAnsi="Times New Roman" w:cs="Times New Roman"/>
          <w:sz w:val="24"/>
          <w:szCs w:val="24"/>
          <w:lang w:eastAsia="lv-LV" w:bidi="lo-LA"/>
        </w:rPr>
      </w:pPr>
      <w:bookmarkStart w:id="37" w:name="_Hlk193726746"/>
      <w:bookmarkStart w:id="38" w:name="_Hlk193726610"/>
      <w:bookmarkStart w:id="39" w:name="_Hlk193726464"/>
      <w:bookmarkStart w:id="40" w:name="_Hlk193723675"/>
      <w:bookmarkStart w:id="41" w:name="_Hlk193726335"/>
      <w:bookmarkStart w:id="42" w:name="_Hlk193724729"/>
    </w:p>
    <w:bookmarkEnd w:id="37"/>
    <w:bookmarkEnd w:id="38"/>
    <w:bookmarkEnd w:id="39"/>
    <w:bookmarkEnd w:id="40"/>
    <w:bookmarkEnd w:id="41"/>
    <w:bookmarkEnd w:id="42"/>
    <w:p w14:paraId="03EDEAA8" w14:textId="77777777" w:rsidR="00D52193" w:rsidRPr="007F1D86" w:rsidRDefault="00D52193" w:rsidP="007F1D86">
      <w:pPr>
        <w:spacing w:after="0" w:line="240" w:lineRule="auto"/>
        <w:jc w:val="both"/>
        <w:rPr>
          <w:rFonts w:ascii="Times New Roman" w:eastAsia="Calibri" w:hAnsi="Times New Roman" w:cs="Times New Roman"/>
          <w:i/>
          <w:color w:val="FF0000"/>
          <w:sz w:val="24"/>
          <w:szCs w:val="24"/>
          <w:lang w:eastAsia="lv-LV"/>
        </w:rPr>
      </w:pPr>
      <w:r w:rsidRPr="007F1D86">
        <w:rPr>
          <w:rFonts w:ascii="Times New Roman" w:eastAsia="Calibri" w:hAnsi="Times New Roman" w:cs="Times New Roman"/>
          <w:i/>
          <w:sz w:val="24"/>
          <w:szCs w:val="24"/>
          <w:lang w:eastAsia="lv-LV"/>
        </w:rPr>
        <w:t>I. </w:t>
      </w:r>
      <w:proofErr w:type="spellStart"/>
      <w:r w:rsidRPr="007F1D86">
        <w:rPr>
          <w:rFonts w:ascii="Times New Roman" w:eastAsia="Calibri" w:hAnsi="Times New Roman" w:cs="Times New Roman"/>
          <w:i/>
          <w:sz w:val="24"/>
          <w:szCs w:val="24"/>
          <w:lang w:eastAsia="lv-LV"/>
        </w:rPr>
        <w:t>Vogina</w:t>
      </w:r>
      <w:proofErr w:type="spellEnd"/>
      <w:r w:rsidRPr="007F1D86">
        <w:rPr>
          <w:rFonts w:ascii="Times New Roman" w:eastAsia="Calibri" w:hAnsi="Times New Roman" w:cs="Times New Roman"/>
          <w:i/>
          <w:sz w:val="24"/>
          <w:szCs w:val="24"/>
          <w:lang w:eastAsia="lv-LV"/>
        </w:rPr>
        <w:t xml:space="preserve"> 20204906</w:t>
      </w:r>
    </w:p>
    <w:p w14:paraId="7BE6CBA8" w14:textId="0FC4B41E" w:rsidR="0009636A" w:rsidRPr="0009636A" w:rsidRDefault="0009636A" w:rsidP="0009636A">
      <w:pPr>
        <w:spacing w:after="0" w:line="240" w:lineRule="auto"/>
        <w:jc w:val="both"/>
        <w:rPr>
          <w:rFonts w:ascii="Times New Roman" w:eastAsia="Calibri" w:hAnsi="Times New Roman" w:cs="Times New Roman"/>
          <w:i/>
          <w:iCs/>
          <w:sz w:val="24"/>
          <w:szCs w:val="24"/>
        </w:rPr>
      </w:pPr>
      <w:r w:rsidRPr="0009636A">
        <w:rPr>
          <w:rFonts w:ascii="Times New Roman" w:eastAsia="Calibri" w:hAnsi="Times New Roman" w:cs="Times New Roman"/>
          <w:i/>
          <w:iCs/>
          <w:sz w:val="24"/>
          <w:szCs w:val="24"/>
        </w:rPr>
        <w:t>Lēmums Nr. 1</w:t>
      </w:r>
      <w:r>
        <w:rPr>
          <w:rFonts w:ascii="Times New Roman" w:eastAsia="Calibri" w:hAnsi="Times New Roman" w:cs="Times New Roman"/>
          <w:i/>
          <w:iCs/>
          <w:sz w:val="24"/>
          <w:szCs w:val="24"/>
        </w:rPr>
        <w:t>6</w:t>
      </w:r>
      <w:r w:rsidR="00A10B8C">
        <w:rPr>
          <w:rFonts w:ascii="Times New Roman" w:eastAsia="Calibri" w:hAnsi="Times New Roman" w:cs="Times New Roman"/>
          <w:i/>
          <w:iCs/>
          <w:sz w:val="24"/>
          <w:szCs w:val="24"/>
        </w:rPr>
        <w:t>5</w:t>
      </w:r>
    </w:p>
    <w:p w14:paraId="7A871887" w14:textId="77777777" w:rsidR="00D52193" w:rsidRPr="008D6427" w:rsidRDefault="00D52193" w:rsidP="007F1D86">
      <w:pPr>
        <w:spacing w:after="0" w:line="240" w:lineRule="auto"/>
        <w:rPr>
          <w:rFonts w:ascii="Times New Roman" w:hAnsi="Times New Roman" w:cs="Times New Roman"/>
          <w:sz w:val="24"/>
          <w:szCs w:val="24"/>
        </w:rPr>
      </w:pPr>
    </w:p>
    <w:p w14:paraId="459DFD7F" w14:textId="77777777" w:rsidR="00510F93" w:rsidRPr="008D6427" w:rsidRDefault="00510F93" w:rsidP="007F1D86">
      <w:pPr>
        <w:spacing w:after="0" w:line="240" w:lineRule="auto"/>
        <w:jc w:val="both"/>
        <w:rPr>
          <w:rFonts w:ascii="Times New Roman" w:hAnsi="Times New Roman" w:cs="Times New Roman"/>
          <w:b/>
          <w:sz w:val="24"/>
          <w:szCs w:val="24"/>
          <w:u w:val="single"/>
        </w:rPr>
      </w:pPr>
      <w:r w:rsidRPr="008D6427">
        <w:rPr>
          <w:rFonts w:ascii="Times New Roman" w:hAnsi="Times New Roman" w:cs="Times New Roman"/>
          <w:b/>
          <w:noProof/>
          <w:sz w:val="24"/>
          <w:szCs w:val="24"/>
          <w:u w:val="single"/>
        </w:rPr>
        <w:t>50</w:t>
      </w:r>
      <w:r w:rsidRPr="008D6427">
        <w:rPr>
          <w:rFonts w:ascii="Times New Roman" w:hAnsi="Times New Roman" w:cs="Times New Roman"/>
          <w:b/>
          <w:sz w:val="24"/>
          <w:szCs w:val="24"/>
          <w:u w:val="single"/>
        </w:rPr>
        <w:t xml:space="preserve">. </w:t>
      </w:r>
      <w:r w:rsidRPr="008D6427">
        <w:rPr>
          <w:rFonts w:ascii="Times New Roman" w:hAnsi="Times New Roman" w:cs="Times New Roman"/>
          <w:b/>
          <w:noProof/>
          <w:sz w:val="24"/>
          <w:szCs w:val="24"/>
          <w:u w:val="single"/>
        </w:rPr>
        <w:t>Par kustamās mantas - veikparka iekārtu iegādi Lazdonas pagastā, Madonas novadā</w:t>
      </w:r>
    </w:p>
    <w:p w14:paraId="5912D71D" w14:textId="77777777" w:rsidR="00510F93" w:rsidRPr="007F1D86" w:rsidRDefault="00510F93" w:rsidP="007F1D86">
      <w:pPr>
        <w:spacing w:after="0" w:line="240" w:lineRule="auto"/>
        <w:rPr>
          <w:rFonts w:ascii="Times New Roman" w:hAnsi="Times New Roman" w:cs="Times New Roman"/>
          <w:i/>
          <w:sz w:val="24"/>
          <w:szCs w:val="24"/>
        </w:rPr>
      </w:pPr>
      <w:r w:rsidRPr="008D6427">
        <w:rPr>
          <w:rFonts w:ascii="Times New Roman" w:hAnsi="Times New Roman" w:cs="Times New Roman"/>
          <w:i/>
          <w:sz w:val="24"/>
          <w:szCs w:val="24"/>
        </w:rPr>
        <w:t xml:space="preserve">ZIŅO: </w:t>
      </w:r>
      <w:r w:rsidRPr="008D6427">
        <w:rPr>
          <w:rFonts w:ascii="Times New Roman" w:hAnsi="Times New Roman" w:cs="Times New Roman"/>
          <w:i/>
          <w:noProof/>
          <w:sz w:val="24"/>
          <w:szCs w:val="24"/>
        </w:rPr>
        <w:t>Agris Lungevičs</w:t>
      </w:r>
      <w:r w:rsidRPr="008D6427">
        <w:rPr>
          <w:rFonts w:ascii="Times New Roman" w:hAnsi="Times New Roman" w:cs="Times New Roman"/>
          <w:i/>
          <w:sz w:val="24"/>
          <w:szCs w:val="24"/>
        </w:rPr>
        <w:t xml:space="preserve"> </w:t>
      </w:r>
    </w:p>
    <w:p w14:paraId="78F2F4FC" w14:textId="5C75F897" w:rsidR="00D52193" w:rsidRDefault="00FE0743" w:rsidP="00FE0743">
      <w:pPr>
        <w:spacing w:after="0" w:line="240" w:lineRule="auto"/>
        <w:rPr>
          <w:rFonts w:ascii="Times New Roman" w:hAnsi="Times New Roman" w:cs="Times New Roman"/>
          <w:i/>
          <w:sz w:val="24"/>
          <w:szCs w:val="24"/>
        </w:rPr>
      </w:pPr>
      <w:r>
        <w:rPr>
          <w:rFonts w:ascii="Times New Roman" w:hAnsi="Times New Roman" w:cs="Times New Roman"/>
          <w:i/>
          <w:sz w:val="24"/>
          <w:szCs w:val="24"/>
        </w:rPr>
        <w:t>DEBATĒS PIEDALĀS: A. Sakne, K. </w:t>
      </w:r>
      <w:proofErr w:type="spellStart"/>
      <w:r>
        <w:rPr>
          <w:rFonts w:ascii="Times New Roman" w:hAnsi="Times New Roman" w:cs="Times New Roman"/>
          <w:i/>
          <w:sz w:val="24"/>
          <w:szCs w:val="24"/>
        </w:rPr>
        <w:t>Udrass</w:t>
      </w:r>
      <w:proofErr w:type="spellEnd"/>
      <w:r>
        <w:rPr>
          <w:rFonts w:ascii="Times New Roman" w:hAnsi="Times New Roman" w:cs="Times New Roman"/>
          <w:i/>
          <w:sz w:val="24"/>
          <w:szCs w:val="24"/>
        </w:rPr>
        <w:t>, G. </w:t>
      </w:r>
      <w:proofErr w:type="spellStart"/>
      <w:r>
        <w:rPr>
          <w:rFonts w:ascii="Times New Roman" w:hAnsi="Times New Roman" w:cs="Times New Roman"/>
          <w:i/>
          <w:sz w:val="24"/>
          <w:szCs w:val="24"/>
        </w:rPr>
        <w:t>Ķeveris</w:t>
      </w:r>
      <w:proofErr w:type="spellEnd"/>
      <w:r>
        <w:rPr>
          <w:rFonts w:ascii="Times New Roman" w:hAnsi="Times New Roman" w:cs="Times New Roman"/>
          <w:i/>
          <w:sz w:val="24"/>
          <w:szCs w:val="24"/>
        </w:rPr>
        <w:t>, S. </w:t>
      </w:r>
      <w:proofErr w:type="spellStart"/>
      <w:r>
        <w:rPr>
          <w:rFonts w:ascii="Times New Roman" w:hAnsi="Times New Roman" w:cs="Times New Roman"/>
          <w:i/>
          <w:sz w:val="24"/>
          <w:szCs w:val="24"/>
        </w:rPr>
        <w:t>Maksimova</w:t>
      </w:r>
      <w:proofErr w:type="spellEnd"/>
    </w:p>
    <w:p w14:paraId="746B61FF" w14:textId="77777777" w:rsidR="00FE0743" w:rsidRPr="007F1D86" w:rsidRDefault="00FE0743" w:rsidP="00FE0743">
      <w:pPr>
        <w:spacing w:after="0" w:line="240" w:lineRule="auto"/>
        <w:rPr>
          <w:rFonts w:ascii="Times New Roman" w:hAnsi="Times New Roman" w:cs="Times New Roman"/>
          <w:i/>
          <w:sz w:val="24"/>
          <w:szCs w:val="24"/>
        </w:rPr>
      </w:pPr>
    </w:p>
    <w:p w14:paraId="73ACFB99" w14:textId="77777777" w:rsidR="00D52193" w:rsidRPr="007F1D86" w:rsidRDefault="00D52193" w:rsidP="007F1D86">
      <w:pPr>
        <w:spacing w:after="0" w:line="240" w:lineRule="auto"/>
        <w:ind w:firstLine="720"/>
        <w:jc w:val="both"/>
        <w:rPr>
          <w:rFonts w:ascii="Times New Roman" w:hAnsi="Times New Roman" w:cs="Times New Roman"/>
          <w:color w:val="000000"/>
          <w:sz w:val="24"/>
          <w:szCs w:val="24"/>
        </w:rPr>
      </w:pPr>
      <w:r w:rsidRPr="007F1D86">
        <w:rPr>
          <w:rFonts w:ascii="Times New Roman" w:hAnsi="Times New Roman" w:cs="Times New Roman"/>
          <w:color w:val="000000"/>
          <w:sz w:val="24"/>
          <w:szCs w:val="24"/>
        </w:rPr>
        <w:t xml:space="preserve">Madonas novada pašvaldībā saņemta biedrības “PAR AKTĪVU DZĪVESVEIDU” (reģistrēts Madonas novada pašvaldībā 2024. gada 5. novembrī ar </w:t>
      </w:r>
      <w:proofErr w:type="spellStart"/>
      <w:r w:rsidRPr="007F1D86">
        <w:rPr>
          <w:rFonts w:ascii="Times New Roman" w:hAnsi="Times New Roman" w:cs="Times New Roman"/>
          <w:color w:val="000000"/>
          <w:sz w:val="24"/>
          <w:szCs w:val="24"/>
        </w:rPr>
        <w:t>reģ</w:t>
      </w:r>
      <w:proofErr w:type="spellEnd"/>
      <w:r w:rsidRPr="007F1D86">
        <w:rPr>
          <w:rFonts w:ascii="Times New Roman" w:hAnsi="Times New Roman" w:cs="Times New Roman"/>
          <w:color w:val="000000"/>
          <w:sz w:val="24"/>
          <w:szCs w:val="24"/>
        </w:rPr>
        <w:t xml:space="preserve">. Nr. 2.1.3.1/24/3976)  vēstule ar piedāvājumu Madonas novada pašvaldībai pārņemt </w:t>
      </w:r>
      <w:proofErr w:type="spellStart"/>
      <w:r w:rsidRPr="007F1D86">
        <w:rPr>
          <w:rFonts w:ascii="Times New Roman" w:hAnsi="Times New Roman" w:cs="Times New Roman"/>
          <w:color w:val="000000"/>
          <w:sz w:val="24"/>
          <w:szCs w:val="24"/>
        </w:rPr>
        <w:t>veikparka</w:t>
      </w:r>
      <w:proofErr w:type="spellEnd"/>
      <w:r w:rsidRPr="007F1D86">
        <w:rPr>
          <w:rFonts w:ascii="Times New Roman" w:hAnsi="Times New Roman" w:cs="Times New Roman"/>
          <w:color w:val="000000"/>
          <w:sz w:val="24"/>
          <w:szCs w:val="24"/>
        </w:rPr>
        <w:t xml:space="preserve"> infrastruktūru Lazdonas pagastā. </w:t>
      </w:r>
    </w:p>
    <w:p w14:paraId="4E3D03C2" w14:textId="77777777" w:rsidR="00D52193" w:rsidRPr="007F1D86" w:rsidRDefault="00D52193" w:rsidP="007F1D86">
      <w:pPr>
        <w:spacing w:after="0" w:line="240" w:lineRule="auto"/>
        <w:ind w:firstLine="720"/>
        <w:jc w:val="both"/>
        <w:rPr>
          <w:rFonts w:ascii="Times New Roman" w:hAnsi="Times New Roman" w:cs="Times New Roman"/>
          <w:sz w:val="24"/>
          <w:szCs w:val="24"/>
        </w:rPr>
      </w:pPr>
      <w:r w:rsidRPr="007F1D86">
        <w:rPr>
          <w:rFonts w:ascii="Times New Roman" w:hAnsi="Times New Roman" w:cs="Times New Roman"/>
          <w:color w:val="000000"/>
          <w:sz w:val="24"/>
          <w:szCs w:val="24"/>
        </w:rPr>
        <w:t xml:space="preserve">2017. gadā Madonas novadā, Lazdonas pagastā tika īstenots biedrības “PAR AKTĪVU DZĪVESVEIDU” projekts, kurā tika izbūvētas </w:t>
      </w:r>
      <w:r w:rsidRPr="007F1D86">
        <w:rPr>
          <w:rFonts w:ascii="Times New Roman" w:hAnsi="Times New Roman" w:cs="Times New Roman"/>
          <w:sz w:val="24"/>
          <w:szCs w:val="24"/>
        </w:rPr>
        <w:t xml:space="preserve">lineārās </w:t>
      </w:r>
      <w:proofErr w:type="spellStart"/>
      <w:r w:rsidRPr="007F1D86">
        <w:rPr>
          <w:rFonts w:ascii="Times New Roman" w:hAnsi="Times New Roman" w:cs="Times New Roman"/>
          <w:sz w:val="24"/>
          <w:szCs w:val="24"/>
        </w:rPr>
        <w:t>veikborda</w:t>
      </w:r>
      <w:proofErr w:type="spellEnd"/>
      <w:r w:rsidRPr="007F1D86">
        <w:rPr>
          <w:rFonts w:ascii="Times New Roman" w:hAnsi="Times New Roman" w:cs="Times New Roman"/>
          <w:sz w:val="24"/>
          <w:szCs w:val="24"/>
        </w:rPr>
        <w:t xml:space="preserve"> sistēmas.</w:t>
      </w:r>
    </w:p>
    <w:p w14:paraId="15C607F7" w14:textId="77777777" w:rsidR="00D52193" w:rsidRPr="007F1D86" w:rsidRDefault="00D52193" w:rsidP="007F1D86">
      <w:pPr>
        <w:spacing w:after="0" w:line="240" w:lineRule="auto"/>
        <w:ind w:firstLine="720"/>
        <w:jc w:val="both"/>
        <w:rPr>
          <w:rFonts w:ascii="Times New Roman" w:hAnsi="Times New Roman" w:cs="Times New Roman"/>
          <w:sz w:val="24"/>
          <w:szCs w:val="24"/>
        </w:rPr>
      </w:pPr>
      <w:r w:rsidRPr="007F1D86">
        <w:rPr>
          <w:rFonts w:ascii="Times New Roman" w:hAnsi="Times New Roman" w:cs="Times New Roman"/>
          <w:color w:val="000000"/>
          <w:sz w:val="24"/>
          <w:szCs w:val="24"/>
        </w:rPr>
        <w:lastRenderedPageBreak/>
        <w:t xml:space="preserve">Iesniegumā pievienots SIA “Baltijas vērtētāju grupa DDS” 2024. gadā sagatavots novērtējums, kurā uzskaitīta un novērtēta biedrībai piederošā kustamā manta – </w:t>
      </w:r>
      <w:proofErr w:type="spellStart"/>
      <w:r w:rsidRPr="007F1D86">
        <w:rPr>
          <w:rFonts w:ascii="Times New Roman" w:hAnsi="Times New Roman" w:cs="Times New Roman"/>
          <w:color w:val="000000"/>
          <w:sz w:val="24"/>
          <w:szCs w:val="24"/>
        </w:rPr>
        <w:t>veikparka</w:t>
      </w:r>
      <w:proofErr w:type="spellEnd"/>
      <w:r w:rsidRPr="007F1D86">
        <w:rPr>
          <w:rFonts w:ascii="Times New Roman" w:hAnsi="Times New Roman" w:cs="Times New Roman"/>
          <w:color w:val="000000"/>
          <w:sz w:val="24"/>
          <w:szCs w:val="24"/>
        </w:rPr>
        <w:t xml:space="preserve"> iekārtu un aprīkojuma kopums: </w:t>
      </w:r>
    </w:p>
    <w:p w14:paraId="692C4414" w14:textId="77777777" w:rsidR="00D52193" w:rsidRPr="007F1D86" w:rsidRDefault="00D52193" w:rsidP="007F1D86">
      <w:pPr>
        <w:spacing w:after="0" w:line="240" w:lineRule="auto"/>
        <w:ind w:firstLine="680"/>
        <w:jc w:val="both"/>
        <w:rPr>
          <w:rFonts w:ascii="Times New Roman" w:hAnsi="Times New Roman" w:cs="Times New Roman"/>
          <w:color w:val="000000"/>
          <w:sz w:val="24"/>
          <w:szCs w:val="24"/>
        </w:rPr>
      </w:pPr>
    </w:p>
    <w:tbl>
      <w:tblPr>
        <w:tblStyle w:val="Reatabula2"/>
        <w:tblW w:w="8784" w:type="dxa"/>
        <w:jc w:val="center"/>
        <w:tblLayout w:type="fixed"/>
        <w:tblLook w:val="04A0" w:firstRow="1" w:lastRow="0" w:firstColumn="1" w:lastColumn="0" w:noHBand="0" w:noVBand="1"/>
      </w:tblPr>
      <w:tblGrid>
        <w:gridCol w:w="704"/>
        <w:gridCol w:w="808"/>
        <w:gridCol w:w="1610"/>
        <w:gridCol w:w="6"/>
        <w:gridCol w:w="983"/>
        <w:gridCol w:w="9"/>
        <w:gridCol w:w="984"/>
        <w:gridCol w:w="8"/>
        <w:gridCol w:w="1267"/>
        <w:gridCol w:w="9"/>
        <w:gridCol w:w="842"/>
        <w:gridCol w:w="9"/>
        <w:gridCol w:w="1545"/>
      </w:tblGrid>
      <w:tr w:rsidR="00D52193" w:rsidRPr="007F1D86" w14:paraId="3B3C90B4" w14:textId="77777777" w:rsidTr="00903261">
        <w:trPr>
          <w:jc w:val="center"/>
        </w:trPr>
        <w:tc>
          <w:tcPr>
            <w:tcW w:w="704" w:type="dxa"/>
            <w:tcBorders>
              <w:bottom w:val="double" w:sz="4" w:space="0" w:color="auto"/>
            </w:tcBorders>
          </w:tcPr>
          <w:p w14:paraId="623C99B1" w14:textId="77777777" w:rsidR="00D52193" w:rsidRPr="007F1D86" w:rsidRDefault="00D52193" w:rsidP="007F1D86">
            <w:pPr>
              <w:ind w:left="-142"/>
              <w:jc w:val="right"/>
              <w:rPr>
                <w:rFonts w:ascii="Times New Roman" w:hAnsi="Times New Roman" w:cs="Times New Roman"/>
                <w:sz w:val="24"/>
                <w:szCs w:val="24"/>
              </w:rPr>
            </w:pPr>
            <w:r w:rsidRPr="007F1D86">
              <w:rPr>
                <w:rFonts w:ascii="Times New Roman" w:hAnsi="Times New Roman" w:cs="Times New Roman"/>
                <w:sz w:val="24"/>
                <w:szCs w:val="24"/>
              </w:rPr>
              <w:t>N. p. k.</w:t>
            </w:r>
          </w:p>
        </w:tc>
        <w:tc>
          <w:tcPr>
            <w:tcW w:w="2418" w:type="dxa"/>
            <w:gridSpan w:val="2"/>
            <w:tcBorders>
              <w:bottom w:val="double" w:sz="4" w:space="0" w:color="auto"/>
            </w:tcBorders>
          </w:tcPr>
          <w:p w14:paraId="49E100C1" w14:textId="77777777" w:rsidR="00D52193" w:rsidRPr="007F1D86" w:rsidRDefault="00D52193" w:rsidP="007F1D86">
            <w:pPr>
              <w:tabs>
                <w:tab w:val="left" w:pos="7371"/>
              </w:tabs>
              <w:jc w:val="center"/>
              <w:rPr>
                <w:rFonts w:ascii="Times New Roman" w:hAnsi="Times New Roman" w:cs="Times New Roman"/>
                <w:sz w:val="24"/>
                <w:szCs w:val="24"/>
              </w:rPr>
            </w:pPr>
            <w:r w:rsidRPr="007F1D86">
              <w:rPr>
                <w:rFonts w:ascii="Times New Roman" w:hAnsi="Times New Roman" w:cs="Times New Roman"/>
                <w:sz w:val="24"/>
                <w:szCs w:val="24"/>
              </w:rPr>
              <w:t>Iekārtas vai aprīkojuma  nosaukums</w:t>
            </w:r>
          </w:p>
        </w:tc>
        <w:tc>
          <w:tcPr>
            <w:tcW w:w="998" w:type="dxa"/>
            <w:gridSpan w:val="3"/>
            <w:tcBorders>
              <w:bottom w:val="double" w:sz="4" w:space="0" w:color="auto"/>
            </w:tcBorders>
          </w:tcPr>
          <w:p w14:paraId="57E6C3B4" w14:textId="77777777" w:rsidR="00D52193" w:rsidRPr="007F1D86" w:rsidRDefault="00D52193" w:rsidP="007F1D86">
            <w:pPr>
              <w:tabs>
                <w:tab w:val="left" w:pos="7371"/>
              </w:tabs>
              <w:ind w:left="-106"/>
              <w:jc w:val="center"/>
              <w:rPr>
                <w:rFonts w:ascii="Times New Roman" w:hAnsi="Times New Roman" w:cs="Times New Roman"/>
                <w:sz w:val="24"/>
                <w:szCs w:val="24"/>
              </w:rPr>
            </w:pPr>
            <w:proofErr w:type="spellStart"/>
            <w:r w:rsidRPr="007F1D86">
              <w:rPr>
                <w:rFonts w:ascii="Times New Roman" w:hAnsi="Times New Roman" w:cs="Times New Roman"/>
                <w:sz w:val="24"/>
                <w:szCs w:val="24"/>
              </w:rPr>
              <w:t>Pamatl</w:t>
            </w:r>
            <w:proofErr w:type="spellEnd"/>
            <w:r w:rsidRPr="007F1D86">
              <w:rPr>
                <w:rFonts w:ascii="Times New Roman" w:hAnsi="Times New Roman" w:cs="Times New Roman"/>
                <w:sz w:val="24"/>
                <w:szCs w:val="24"/>
              </w:rPr>
              <w:t>. inventāra Nr.</w:t>
            </w:r>
          </w:p>
        </w:tc>
        <w:tc>
          <w:tcPr>
            <w:tcW w:w="992" w:type="dxa"/>
            <w:gridSpan w:val="2"/>
            <w:tcBorders>
              <w:bottom w:val="double" w:sz="4" w:space="0" w:color="auto"/>
            </w:tcBorders>
          </w:tcPr>
          <w:p w14:paraId="4AEEB731" w14:textId="77777777" w:rsidR="00D52193" w:rsidRPr="007F1D86" w:rsidRDefault="00D52193" w:rsidP="007F1D86">
            <w:pPr>
              <w:tabs>
                <w:tab w:val="left" w:pos="7371"/>
              </w:tabs>
              <w:ind w:left="-110" w:right="-140"/>
              <w:jc w:val="center"/>
              <w:rPr>
                <w:rFonts w:ascii="Times New Roman" w:hAnsi="Times New Roman" w:cs="Times New Roman"/>
                <w:sz w:val="24"/>
                <w:szCs w:val="24"/>
              </w:rPr>
            </w:pPr>
            <w:proofErr w:type="spellStart"/>
            <w:r w:rsidRPr="007F1D86">
              <w:rPr>
                <w:rFonts w:ascii="Times New Roman" w:hAnsi="Times New Roman" w:cs="Times New Roman"/>
                <w:sz w:val="24"/>
                <w:szCs w:val="24"/>
              </w:rPr>
              <w:t>Ekspl</w:t>
            </w:r>
            <w:proofErr w:type="spellEnd"/>
            <w:r w:rsidRPr="007F1D86">
              <w:rPr>
                <w:rFonts w:ascii="Times New Roman" w:hAnsi="Times New Roman" w:cs="Times New Roman"/>
                <w:sz w:val="24"/>
                <w:szCs w:val="24"/>
              </w:rPr>
              <w:t>. uzsāk-</w:t>
            </w:r>
            <w:proofErr w:type="spellStart"/>
            <w:r w:rsidRPr="007F1D86">
              <w:rPr>
                <w:rFonts w:ascii="Times New Roman" w:hAnsi="Times New Roman" w:cs="Times New Roman"/>
                <w:sz w:val="24"/>
                <w:szCs w:val="24"/>
              </w:rPr>
              <w:t>šanas</w:t>
            </w:r>
            <w:proofErr w:type="spellEnd"/>
            <w:r w:rsidRPr="007F1D86">
              <w:rPr>
                <w:rFonts w:ascii="Times New Roman" w:hAnsi="Times New Roman" w:cs="Times New Roman"/>
                <w:sz w:val="24"/>
                <w:szCs w:val="24"/>
              </w:rPr>
              <w:t xml:space="preserve"> datums</w:t>
            </w:r>
          </w:p>
        </w:tc>
        <w:tc>
          <w:tcPr>
            <w:tcW w:w="1276" w:type="dxa"/>
            <w:gridSpan w:val="2"/>
            <w:tcBorders>
              <w:bottom w:val="double" w:sz="4" w:space="0" w:color="auto"/>
            </w:tcBorders>
          </w:tcPr>
          <w:p w14:paraId="42F6B4BB" w14:textId="77777777" w:rsidR="00D52193" w:rsidRPr="007F1D86" w:rsidRDefault="00D52193" w:rsidP="007F1D86">
            <w:pPr>
              <w:tabs>
                <w:tab w:val="left" w:pos="7371"/>
              </w:tabs>
              <w:ind w:left="-76"/>
              <w:jc w:val="center"/>
              <w:rPr>
                <w:rFonts w:ascii="Times New Roman" w:hAnsi="Times New Roman" w:cs="Times New Roman"/>
                <w:sz w:val="24"/>
                <w:szCs w:val="24"/>
              </w:rPr>
            </w:pPr>
            <w:r w:rsidRPr="007F1D86">
              <w:rPr>
                <w:rFonts w:ascii="Times New Roman" w:hAnsi="Times New Roman" w:cs="Times New Roman"/>
                <w:sz w:val="24"/>
                <w:szCs w:val="24"/>
              </w:rPr>
              <w:t>Bilances sākuma vērtība EUR</w:t>
            </w:r>
          </w:p>
        </w:tc>
        <w:tc>
          <w:tcPr>
            <w:tcW w:w="851" w:type="dxa"/>
            <w:gridSpan w:val="2"/>
            <w:tcBorders>
              <w:bottom w:val="double" w:sz="4" w:space="0" w:color="auto"/>
            </w:tcBorders>
          </w:tcPr>
          <w:p w14:paraId="0D805349" w14:textId="77777777" w:rsidR="00D52193" w:rsidRPr="007F1D86" w:rsidRDefault="00D52193" w:rsidP="007F1D86">
            <w:pPr>
              <w:tabs>
                <w:tab w:val="left" w:pos="7371"/>
              </w:tabs>
              <w:ind w:left="-107"/>
              <w:jc w:val="center"/>
              <w:rPr>
                <w:rFonts w:ascii="Times New Roman" w:hAnsi="Times New Roman" w:cs="Times New Roman"/>
                <w:sz w:val="24"/>
                <w:szCs w:val="24"/>
              </w:rPr>
            </w:pPr>
            <w:r w:rsidRPr="007F1D86">
              <w:rPr>
                <w:rFonts w:ascii="Times New Roman" w:hAnsi="Times New Roman" w:cs="Times New Roman"/>
                <w:sz w:val="24"/>
                <w:szCs w:val="24"/>
              </w:rPr>
              <w:t>Atlikusī vērtība 01.09. 2024. EUR</w:t>
            </w:r>
          </w:p>
        </w:tc>
        <w:tc>
          <w:tcPr>
            <w:tcW w:w="1545" w:type="dxa"/>
            <w:tcBorders>
              <w:bottom w:val="double" w:sz="4" w:space="0" w:color="auto"/>
            </w:tcBorders>
            <w:shd w:val="clear" w:color="auto" w:fill="F2DBDB"/>
          </w:tcPr>
          <w:p w14:paraId="0F07D9D6" w14:textId="77777777" w:rsidR="00D52193" w:rsidRPr="007F1D86" w:rsidRDefault="00D52193" w:rsidP="007F1D86">
            <w:pPr>
              <w:tabs>
                <w:tab w:val="left" w:pos="7371"/>
              </w:tabs>
              <w:ind w:left="-76"/>
              <w:jc w:val="center"/>
              <w:rPr>
                <w:rFonts w:ascii="Times New Roman" w:hAnsi="Times New Roman" w:cs="Times New Roman"/>
                <w:sz w:val="24"/>
                <w:szCs w:val="24"/>
              </w:rPr>
            </w:pPr>
            <w:r w:rsidRPr="007F1D86">
              <w:rPr>
                <w:rFonts w:ascii="Times New Roman" w:hAnsi="Times New Roman" w:cs="Times New Roman"/>
                <w:sz w:val="24"/>
                <w:szCs w:val="24"/>
              </w:rPr>
              <w:t xml:space="preserve">Aprēķinātā </w:t>
            </w:r>
            <w:proofErr w:type="spellStart"/>
            <w:r w:rsidRPr="007F1D86">
              <w:rPr>
                <w:rFonts w:ascii="Times New Roman" w:hAnsi="Times New Roman" w:cs="Times New Roman"/>
                <w:sz w:val="24"/>
                <w:szCs w:val="24"/>
              </w:rPr>
              <w:t>iesp.tirgus</w:t>
            </w:r>
            <w:proofErr w:type="spellEnd"/>
            <w:r w:rsidRPr="007F1D86">
              <w:rPr>
                <w:rFonts w:ascii="Times New Roman" w:hAnsi="Times New Roman" w:cs="Times New Roman"/>
                <w:sz w:val="24"/>
                <w:szCs w:val="24"/>
              </w:rPr>
              <w:t xml:space="preserve"> vērtība, bez PVN EUR</w:t>
            </w:r>
          </w:p>
        </w:tc>
      </w:tr>
      <w:tr w:rsidR="00D52193" w:rsidRPr="007F1D86" w14:paraId="20A90152" w14:textId="77777777" w:rsidTr="00903261">
        <w:trPr>
          <w:jc w:val="center"/>
        </w:trPr>
        <w:tc>
          <w:tcPr>
            <w:tcW w:w="704" w:type="dxa"/>
          </w:tcPr>
          <w:p w14:paraId="1D881871" w14:textId="77777777" w:rsidR="00D52193" w:rsidRPr="007F1D86" w:rsidRDefault="00D52193" w:rsidP="007F1D86">
            <w:pPr>
              <w:ind w:left="-158" w:right="-108"/>
              <w:jc w:val="center"/>
              <w:rPr>
                <w:rFonts w:ascii="Times New Roman" w:hAnsi="Times New Roman" w:cs="Times New Roman"/>
                <w:b/>
                <w:bCs/>
                <w:sz w:val="24"/>
                <w:szCs w:val="24"/>
              </w:rPr>
            </w:pPr>
          </w:p>
        </w:tc>
        <w:tc>
          <w:tcPr>
            <w:tcW w:w="2424" w:type="dxa"/>
            <w:gridSpan w:val="3"/>
          </w:tcPr>
          <w:p w14:paraId="091E72BB" w14:textId="77777777" w:rsidR="00D52193" w:rsidRPr="007F1D86" w:rsidRDefault="00D52193" w:rsidP="007F1D86">
            <w:pPr>
              <w:tabs>
                <w:tab w:val="left" w:pos="7371"/>
              </w:tabs>
              <w:rPr>
                <w:rFonts w:ascii="Times New Roman" w:hAnsi="Times New Roman" w:cs="Times New Roman"/>
                <w:b/>
                <w:bCs/>
                <w:sz w:val="24"/>
                <w:szCs w:val="24"/>
              </w:rPr>
            </w:pPr>
            <w:r w:rsidRPr="007F1D86">
              <w:rPr>
                <w:rFonts w:ascii="Times New Roman" w:hAnsi="Times New Roman" w:cs="Times New Roman"/>
                <w:b/>
                <w:bCs/>
                <w:sz w:val="24"/>
                <w:szCs w:val="24"/>
              </w:rPr>
              <w:t>Pamatlīdzekļi:</w:t>
            </w:r>
          </w:p>
        </w:tc>
        <w:tc>
          <w:tcPr>
            <w:tcW w:w="992" w:type="dxa"/>
            <w:gridSpan w:val="2"/>
          </w:tcPr>
          <w:p w14:paraId="702434F1" w14:textId="77777777" w:rsidR="00D52193" w:rsidRPr="007F1D86" w:rsidRDefault="00D52193" w:rsidP="007F1D86">
            <w:pPr>
              <w:ind w:left="-104" w:right="-106"/>
              <w:jc w:val="center"/>
              <w:rPr>
                <w:rFonts w:ascii="Times New Roman" w:hAnsi="Times New Roman" w:cs="Times New Roman"/>
                <w:b/>
                <w:bCs/>
                <w:sz w:val="24"/>
                <w:szCs w:val="24"/>
              </w:rPr>
            </w:pPr>
          </w:p>
        </w:tc>
        <w:tc>
          <w:tcPr>
            <w:tcW w:w="992" w:type="dxa"/>
            <w:gridSpan w:val="2"/>
          </w:tcPr>
          <w:p w14:paraId="380FE68E" w14:textId="77777777" w:rsidR="00D52193" w:rsidRPr="007F1D86" w:rsidRDefault="00D52193" w:rsidP="007F1D86">
            <w:pPr>
              <w:tabs>
                <w:tab w:val="left" w:pos="7371"/>
              </w:tabs>
              <w:jc w:val="center"/>
              <w:rPr>
                <w:rFonts w:ascii="Times New Roman" w:hAnsi="Times New Roman" w:cs="Times New Roman"/>
                <w:b/>
                <w:bCs/>
                <w:sz w:val="24"/>
                <w:szCs w:val="24"/>
              </w:rPr>
            </w:pPr>
          </w:p>
        </w:tc>
        <w:tc>
          <w:tcPr>
            <w:tcW w:w="1276" w:type="dxa"/>
            <w:gridSpan w:val="2"/>
          </w:tcPr>
          <w:p w14:paraId="550CA9BB" w14:textId="77777777" w:rsidR="00D52193" w:rsidRPr="007F1D86" w:rsidRDefault="00D52193" w:rsidP="007F1D86">
            <w:pPr>
              <w:tabs>
                <w:tab w:val="left" w:pos="7371"/>
              </w:tabs>
              <w:jc w:val="right"/>
              <w:rPr>
                <w:rFonts w:ascii="Times New Roman" w:hAnsi="Times New Roman" w:cs="Times New Roman"/>
                <w:b/>
                <w:bCs/>
                <w:sz w:val="24"/>
                <w:szCs w:val="24"/>
              </w:rPr>
            </w:pPr>
          </w:p>
        </w:tc>
        <w:tc>
          <w:tcPr>
            <w:tcW w:w="851" w:type="dxa"/>
            <w:gridSpan w:val="2"/>
          </w:tcPr>
          <w:p w14:paraId="61D84419" w14:textId="77777777" w:rsidR="00D52193" w:rsidRPr="007F1D86" w:rsidRDefault="00D52193" w:rsidP="007F1D86">
            <w:pPr>
              <w:tabs>
                <w:tab w:val="left" w:pos="7371"/>
              </w:tabs>
              <w:jc w:val="right"/>
              <w:rPr>
                <w:rFonts w:ascii="Times New Roman" w:hAnsi="Times New Roman" w:cs="Times New Roman"/>
                <w:b/>
                <w:bCs/>
                <w:sz w:val="24"/>
                <w:szCs w:val="24"/>
              </w:rPr>
            </w:pPr>
          </w:p>
        </w:tc>
        <w:tc>
          <w:tcPr>
            <w:tcW w:w="1545" w:type="dxa"/>
            <w:shd w:val="clear" w:color="auto" w:fill="F2DBDB"/>
          </w:tcPr>
          <w:p w14:paraId="40B952C4" w14:textId="77777777" w:rsidR="00D52193" w:rsidRPr="007F1D86" w:rsidRDefault="00D52193" w:rsidP="007F1D86">
            <w:pPr>
              <w:tabs>
                <w:tab w:val="left" w:pos="7371"/>
              </w:tabs>
              <w:jc w:val="right"/>
              <w:rPr>
                <w:rFonts w:ascii="Times New Roman" w:hAnsi="Times New Roman" w:cs="Times New Roman"/>
                <w:b/>
                <w:bCs/>
                <w:sz w:val="24"/>
                <w:szCs w:val="24"/>
              </w:rPr>
            </w:pPr>
          </w:p>
        </w:tc>
      </w:tr>
      <w:tr w:rsidR="00D52193" w:rsidRPr="007F1D86" w14:paraId="46615111" w14:textId="77777777" w:rsidTr="00903261">
        <w:trPr>
          <w:jc w:val="center"/>
        </w:trPr>
        <w:tc>
          <w:tcPr>
            <w:tcW w:w="704" w:type="dxa"/>
          </w:tcPr>
          <w:p w14:paraId="0EA471A5" w14:textId="77777777" w:rsidR="00D52193" w:rsidRPr="007F1D86" w:rsidRDefault="00D52193" w:rsidP="007F1D86">
            <w:pPr>
              <w:ind w:left="-158" w:right="-108"/>
              <w:jc w:val="center"/>
              <w:rPr>
                <w:rFonts w:ascii="Times New Roman" w:hAnsi="Times New Roman" w:cs="Times New Roman"/>
                <w:sz w:val="24"/>
                <w:szCs w:val="24"/>
              </w:rPr>
            </w:pPr>
            <w:r w:rsidRPr="007F1D86">
              <w:rPr>
                <w:rFonts w:ascii="Times New Roman" w:hAnsi="Times New Roman" w:cs="Times New Roman"/>
                <w:sz w:val="24"/>
                <w:szCs w:val="24"/>
              </w:rPr>
              <w:t>1.</w:t>
            </w:r>
          </w:p>
        </w:tc>
        <w:tc>
          <w:tcPr>
            <w:tcW w:w="2424" w:type="dxa"/>
            <w:gridSpan w:val="3"/>
          </w:tcPr>
          <w:p w14:paraId="55A88C06" w14:textId="77777777" w:rsidR="00D52193" w:rsidRPr="007F1D86" w:rsidRDefault="00D52193" w:rsidP="007F1D86">
            <w:pPr>
              <w:tabs>
                <w:tab w:val="left" w:pos="7371"/>
              </w:tabs>
              <w:ind w:right="-107"/>
              <w:rPr>
                <w:rFonts w:ascii="Times New Roman" w:hAnsi="Times New Roman" w:cs="Times New Roman"/>
                <w:sz w:val="24"/>
                <w:szCs w:val="24"/>
              </w:rPr>
            </w:pPr>
            <w:r w:rsidRPr="007F1D86">
              <w:rPr>
                <w:rFonts w:ascii="Times New Roman" w:hAnsi="Times New Roman" w:cs="Times New Roman"/>
                <w:sz w:val="24"/>
                <w:szCs w:val="24"/>
              </w:rPr>
              <w:t xml:space="preserve">Airis </w:t>
            </w:r>
            <w:proofErr w:type="spellStart"/>
            <w:r w:rsidRPr="007F1D86">
              <w:rPr>
                <w:rFonts w:ascii="Times New Roman" w:hAnsi="Times New Roman" w:cs="Times New Roman"/>
                <w:sz w:val="24"/>
                <w:szCs w:val="24"/>
              </w:rPr>
              <w:t>Easy</w:t>
            </w:r>
            <w:proofErr w:type="spellEnd"/>
            <w:r w:rsidRPr="007F1D86">
              <w:rPr>
                <w:rFonts w:ascii="Times New Roman" w:hAnsi="Times New Roman" w:cs="Times New Roman"/>
                <w:sz w:val="24"/>
                <w:szCs w:val="24"/>
              </w:rPr>
              <w:t xml:space="preserve"> </w:t>
            </w:r>
            <w:proofErr w:type="spellStart"/>
            <w:r w:rsidRPr="007F1D86">
              <w:rPr>
                <w:rFonts w:ascii="Times New Roman" w:hAnsi="Times New Roman" w:cs="Times New Roman"/>
                <w:sz w:val="24"/>
                <w:szCs w:val="24"/>
              </w:rPr>
              <w:t>paddle</w:t>
            </w:r>
            <w:proofErr w:type="spellEnd"/>
            <w:r w:rsidRPr="007F1D86">
              <w:rPr>
                <w:rFonts w:ascii="Times New Roman" w:hAnsi="Times New Roman" w:cs="Times New Roman"/>
                <w:sz w:val="24"/>
                <w:szCs w:val="24"/>
              </w:rPr>
              <w:t xml:space="preserve"> </w:t>
            </w:r>
            <w:proofErr w:type="spellStart"/>
            <w:r w:rsidRPr="007F1D86">
              <w:rPr>
                <w:rFonts w:ascii="Times New Roman" w:hAnsi="Times New Roman" w:cs="Times New Roman"/>
                <w:sz w:val="24"/>
                <w:szCs w:val="24"/>
              </w:rPr>
              <w:t>stiklšķiedras</w:t>
            </w:r>
            <w:proofErr w:type="spellEnd"/>
            <w:r w:rsidRPr="007F1D86">
              <w:rPr>
                <w:rFonts w:ascii="Times New Roman" w:hAnsi="Times New Roman" w:cs="Times New Roman"/>
                <w:sz w:val="24"/>
                <w:szCs w:val="24"/>
              </w:rPr>
              <w:t xml:space="preserve"> (2 gab.)</w:t>
            </w:r>
          </w:p>
        </w:tc>
        <w:tc>
          <w:tcPr>
            <w:tcW w:w="992" w:type="dxa"/>
            <w:gridSpan w:val="2"/>
          </w:tcPr>
          <w:p w14:paraId="3E10AE27" w14:textId="77777777" w:rsidR="00D52193" w:rsidRPr="007F1D86" w:rsidRDefault="00D52193" w:rsidP="007F1D86">
            <w:pPr>
              <w:ind w:left="-104" w:right="-106"/>
              <w:jc w:val="center"/>
              <w:rPr>
                <w:rFonts w:ascii="Times New Roman" w:hAnsi="Times New Roman" w:cs="Times New Roman"/>
                <w:sz w:val="24"/>
                <w:szCs w:val="24"/>
              </w:rPr>
            </w:pPr>
            <w:r w:rsidRPr="007F1D86">
              <w:rPr>
                <w:rFonts w:ascii="Times New Roman" w:hAnsi="Times New Roman" w:cs="Times New Roman"/>
                <w:sz w:val="24"/>
                <w:szCs w:val="24"/>
              </w:rPr>
              <w:t>2018/06</w:t>
            </w:r>
          </w:p>
        </w:tc>
        <w:tc>
          <w:tcPr>
            <w:tcW w:w="992" w:type="dxa"/>
            <w:gridSpan w:val="2"/>
          </w:tcPr>
          <w:p w14:paraId="20F5DE32" w14:textId="77777777" w:rsidR="00D52193" w:rsidRPr="007F1D86" w:rsidRDefault="00D52193" w:rsidP="007F1D86">
            <w:pPr>
              <w:tabs>
                <w:tab w:val="left" w:pos="7371"/>
              </w:tabs>
              <w:jc w:val="center"/>
              <w:rPr>
                <w:rFonts w:ascii="Times New Roman" w:hAnsi="Times New Roman" w:cs="Times New Roman"/>
                <w:sz w:val="24"/>
                <w:szCs w:val="24"/>
              </w:rPr>
            </w:pPr>
            <w:r w:rsidRPr="007F1D86">
              <w:rPr>
                <w:rFonts w:ascii="Times New Roman" w:hAnsi="Times New Roman" w:cs="Times New Roman"/>
                <w:sz w:val="24"/>
                <w:szCs w:val="24"/>
              </w:rPr>
              <w:t>20.08. 2018.</w:t>
            </w:r>
          </w:p>
        </w:tc>
        <w:tc>
          <w:tcPr>
            <w:tcW w:w="1276" w:type="dxa"/>
            <w:gridSpan w:val="2"/>
          </w:tcPr>
          <w:p w14:paraId="1359D758" w14:textId="77777777" w:rsidR="00D52193" w:rsidRPr="007F1D86" w:rsidRDefault="00D52193" w:rsidP="007F1D86">
            <w:pPr>
              <w:tabs>
                <w:tab w:val="left" w:pos="7371"/>
              </w:tabs>
              <w:jc w:val="right"/>
              <w:rPr>
                <w:rFonts w:ascii="Times New Roman" w:hAnsi="Times New Roman" w:cs="Times New Roman"/>
                <w:sz w:val="24"/>
                <w:szCs w:val="24"/>
              </w:rPr>
            </w:pPr>
            <w:r w:rsidRPr="007F1D86">
              <w:rPr>
                <w:rFonts w:ascii="Times New Roman" w:hAnsi="Times New Roman" w:cs="Times New Roman"/>
                <w:sz w:val="24"/>
                <w:szCs w:val="24"/>
              </w:rPr>
              <w:t>169,40</w:t>
            </w:r>
          </w:p>
        </w:tc>
        <w:tc>
          <w:tcPr>
            <w:tcW w:w="851" w:type="dxa"/>
            <w:gridSpan w:val="2"/>
          </w:tcPr>
          <w:p w14:paraId="78A700C4" w14:textId="77777777" w:rsidR="00D52193" w:rsidRPr="007F1D86" w:rsidRDefault="00D52193" w:rsidP="007F1D86">
            <w:pPr>
              <w:tabs>
                <w:tab w:val="left" w:pos="7371"/>
              </w:tabs>
              <w:jc w:val="right"/>
              <w:rPr>
                <w:rFonts w:ascii="Times New Roman" w:hAnsi="Times New Roman" w:cs="Times New Roman"/>
                <w:sz w:val="24"/>
                <w:szCs w:val="24"/>
              </w:rPr>
            </w:pPr>
            <w:r w:rsidRPr="007F1D86">
              <w:rPr>
                <w:rFonts w:ascii="Times New Roman" w:hAnsi="Times New Roman" w:cs="Times New Roman"/>
                <w:sz w:val="24"/>
                <w:szCs w:val="24"/>
              </w:rPr>
              <w:t>0,00</w:t>
            </w:r>
          </w:p>
        </w:tc>
        <w:tc>
          <w:tcPr>
            <w:tcW w:w="1545" w:type="dxa"/>
            <w:shd w:val="clear" w:color="auto" w:fill="F2DBDB"/>
          </w:tcPr>
          <w:p w14:paraId="39D54914" w14:textId="77777777" w:rsidR="00D52193" w:rsidRPr="007F1D86" w:rsidRDefault="00D52193" w:rsidP="007F1D86">
            <w:pPr>
              <w:tabs>
                <w:tab w:val="left" w:pos="7371"/>
              </w:tabs>
              <w:jc w:val="right"/>
              <w:rPr>
                <w:rFonts w:ascii="Times New Roman" w:hAnsi="Times New Roman" w:cs="Times New Roman"/>
                <w:sz w:val="24"/>
                <w:szCs w:val="24"/>
              </w:rPr>
            </w:pPr>
            <w:r w:rsidRPr="007F1D86">
              <w:rPr>
                <w:rFonts w:ascii="Times New Roman" w:hAnsi="Times New Roman" w:cs="Times New Roman"/>
                <w:sz w:val="24"/>
                <w:szCs w:val="24"/>
              </w:rPr>
              <w:t>114,00</w:t>
            </w:r>
          </w:p>
        </w:tc>
      </w:tr>
      <w:tr w:rsidR="00D52193" w:rsidRPr="007F1D86" w14:paraId="45EC8A95" w14:textId="77777777" w:rsidTr="00903261">
        <w:trPr>
          <w:jc w:val="center"/>
        </w:trPr>
        <w:tc>
          <w:tcPr>
            <w:tcW w:w="704" w:type="dxa"/>
          </w:tcPr>
          <w:p w14:paraId="1E6FD9FC" w14:textId="77777777" w:rsidR="00D52193" w:rsidRPr="007F1D86" w:rsidRDefault="00D52193" w:rsidP="007F1D86">
            <w:pPr>
              <w:ind w:left="-158" w:right="-108"/>
              <w:jc w:val="center"/>
              <w:rPr>
                <w:rFonts w:ascii="Times New Roman" w:hAnsi="Times New Roman" w:cs="Times New Roman"/>
                <w:sz w:val="24"/>
                <w:szCs w:val="24"/>
              </w:rPr>
            </w:pPr>
            <w:r w:rsidRPr="007F1D86">
              <w:rPr>
                <w:rFonts w:ascii="Times New Roman" w:hAnsi="Times New Roman" w:cs="Times New Roman"/>
                <w:sz w:val="24"/>
                <w:szCs w:val="24"/>
              </w:rPr>
              <w:t>2.</w:t>
            </w:r>
          </w:p>
        </w:tc>
        <w:tc>
          <w:tcPr>
            <w:tcW w:w="2424" w:type="dxa"/>
            <w:gridSpan w:val="3"/>
          </w:tcPr>
          <w:p w14:paraId="440A6619" w14:textId="77777777" w:rsidR="00D52193" w:rsidRPr="007F1D86" w:rsidRDefault="00D52193" w:rsidP="007F1D86">
            <w:pPr>
              <w:tabs>
                <w:tab w:val="left" w:pos="7371"/>
              </w:tabs>
              <w:rPr>
                <w:rFonts w:ascii="Times New Roman" w:hAnsi="Times New Roman" w:cs="Times New Roman"/>
                <w:sz w:val="24"/>
                <w:szCs w:val="24"/>
              </w:rPr>
            </w:pPr>
            <w:r w:rsidRPr="007F1D86">
              <w:rPr>
                <w:rFonts w:ascii="Times New Roman" w:hAnsi="Times New Roman" w:cs="Times New Roman"/>
                <w:sz w:val="24"/>
                <w:szCs w:val="24"/>
              </w:rPr>
              <w:t xml:space="preserve">Garais hidrotērps 3/2 </w:t>
            </w:r>
            <w:proofErr w:type="spellStart"/>
            <w:r w:rsidRPr="007F1D86">
              <w:rPr>
                <w:rFonts w:ascii="Times New Roman" w:hAnsi="Times New Roman" w:cs="Times New Roman"/>
                <w:sz w:val="24"/>
                <w:szCs w:val="24"/>
              </w:rPr>
              <w:t>Mystic</w:t>
            </w:r>
            <w:proofErr w:type="spellEnd"/>
            <w:r w:rsidRPr="007F1D86">
              <w:rPr>
                <w:rFonts w:ascii="Times New Roman" w:hAnsi="Times New Roman" w:cs="Times New Roman"/>
                <w:sz w:val="24"/>
                <w:szCs w:val="24"/>
              </w:rPr>
              <w:t xml:space="preserve"> </w:t>
            </w:r>
            <w:proofErr w:type="spellStart"/>
            <w:r w:rsidRPr="007F1D86">
              <w:rPr>
                <w:rFonts w:ascii="Times New Roman" w:hAnsi="Times New Roman" w:cs="Times New Roman"/>
                <w:sz w:val="24"/>
                <w:szCs w:val="24"/>
              </w:rPr>
              <w:t>Rental</w:t>
            </w:r>
            <w:proofErr w:type="spellEnd"/>
            <w:r w:rsidRPr="007F1D86">
              <w:rPr>
                <w:rFonts w:ascii="Times New Roman" w:hAnsi="Times New Roman" w:cs="Times New Roman"/>
                <w:sz w:val="24"/>
                <w:szCs w:val="24"/>
              </w:rPr>
              <w:t xml:space="preserve"> S, M, L, XL (4 gab.)</w:t>
            </w:r>
          </w:p>
        </w:tc>
        <w:tc>
          <w:tcPr>
            <w:tcW w:w="992" w:type="dxa"/>
            <w:gridSpan w:val="2"/>
          </w:tcPr>
          <w:p w14:paraId="5DFBA6D8" w14:textId="77777777" w:rsidR="00D52193" w:rsidRPr="007F1D86" w:rsidRDefault="00D52193" w:rsidP="007F1D86">
            <w:pPr>
              <w:tabs>
                <w:tab w:val="left" w:pos="7371"/>
              </w:tabs>
              <w:jc w:val="center"/>
              <w:rPr>
                <w:rFonts w:ascii="Times New Roman" w:hAnsi="Times New Roman" w:cs="Times New Roman"/>
                <w:sz w:val="24"/>
                <w:szCs w:val="24"/>
              </w:rPr>
            </w:pPr>
            <w:r w:rsidRPr="007F1D86">
              <w:rPr>
                <w:rFonts w:ascii="Times New Roman" w:hAnsi="Times New Roman" w:cs="Times New Roman"/>
                <w:sz w:val="24"/>
                <w:szCs w:val="24"/>
              </w:rPr>
              <w:t>2018/08</w:t>
            </w:r>
          </w:p>
        </w:tc>
        <w:tc>
          <w:tcPr>
            <w:tcW w:w="992" w:type="dxa"/>
            <w:gridSpan w:val="2"/>
          </w:tcPr>
          <w:p w14:paraId="1A3C9D8A" w14:textId="77777777" w:rsidR="00D52193" w:rsidRPr="007F1D86" w:rsidRDefault="00D52193" w:rsidP="007F1D86">
            <w:pPr>
              <w:tabs>
                <w:tab w:val="left" w:pos="7371"/>
              </w:tabs>
              <w:jc w:val="center"/>
              <w:rPr>
                <w:rFonts w:ascii="Times New Roman" w:hAnsi="Times New Roman" w:cs="Times New Roman"/>
                <w:sz w:val="24"/>
                <w:szCs w:val="24"/>
              </w:rPr>
            </w:pPr>
            <w:r w:rsidRPr="007F1D86">
              <w:rPr>
                <w:rFonts w:ascii="Times New Roman" w:hAnsi="Times New Roman" w:cs="Times New Roman"/>
                <w:sz w:val="24"/>
                <w:szCs w:val="24"/>
              </w:rPr>
              <w:t>nav sākta</w:t>
            </w:r>
          </w:p>
        </w:tc>
        <w:tc>
          <w:tcPr>
            <w:tcW w:w="1276" w:type="dxa"/>
            <w:gridSpan w:val="2"/>
          </w:tcPr>
          <w:p w14:paraId="22746E48" w14:textId="77777777" w:rsidR="00D52193" w:rsidRPr="007F1D86" w:rsidRDefault="00D52193" w:rsidP="007F1D86">
            <w:pPr>
              <w:tabs>
                <w:tab w:val="left" w:pos="7371"/>
              </w:tabs>
              <w:jc w:val="right"/>
              <w:rPr>
                <w:rFonts w:ascii="Times New Roman" w:hAnsi="Times New Roman" w:cs="Times New Roman"/>
                <w:sz w:val="24"/>
                <w:szCs w:val="24"/>
              </w:rPr>
            </w:pPr>
            <w:r w:rsidRPr="007F1D86">
              <w:rPr>
                <w:rFonts w:ascii="Times New Roman" w:hAnsi="Times New Roman" w:cs="Times New Roman"/>
                <w:sz w:val="24"/>
                <w:szCs w:val="24"/>
              </w:rPr>
              <w:t>358,16</w:t>
            </w:r>
          </w:p>
        </w:tc>
        <w:tc>
          <w:tcPr>
            <w:tcW w:w="851" w:type="dxa"/>
            <w:gridSpan w:val="2"/>
          </w:tcPr>
          <w:p w14:paraId="67B78E01" w14:textId="77777777" w:rsidR="00D52193" w:rsidRPr="007F1D86" w:rsidRDefault="00D52193" w:rsidP="007F1D86">
            <w:pPr>
              <w:tabs>
                <w:tab w:val="left" w:pos="7371"/>
              </w:tabs>
              <w:jc w:val="right"/>
              <w:rPr>
                <w:rFonts w:ascii="Times New Roman" w:hAnsi="Times New Roman" w:cs="Times New Roman"/>
                <w:sz w:val="24"/>
                <w:szCs w:val="24"/>
              </w:rPr>
            </w:pPr>
            <w:r w:rsidRPr="007F1D86">
              <w:rPr>
                <w:rFonts w:ascii="Times New Roman" w:hAnsi="Times New Roman" w:cs="Times New Roman"/>
                <w:sz w:val="24"/>
                <w:szCs w:val="24"/>
              </w:rPr>
              <w:t>0,00</w:t>
            </w:r>
          </w:p>
        </w:tc>
        <w:tc>
          <w:tcPr>
            <w:tcW w:w="1545" w:type="dxa"/>
            <w:shd w:val="clear" w:color="auto" w:fill="F2DBDB"/>
          </w:tcPr>
          <w:p w14:paraId="07CFB201" w14:textId="77777777" w:rsidR="00D52193" w:rsidRPr="007F1D86" w:rsidRDefault="00D52193" w:rsidP="007F1D86">
            <w:pPr>
              <w:tabs>
                <w:tab w:val="left" w:pos="7371"/>
              </w:tabs>
              <w:jc w:val="right"/>
              <w:rPr>
                <w:rFonts w:ascii="Times New Roman" w:hAnsi="Times New Roman" w:cs="Times New Roman"/>
                <w:sz w:val="24"/>
                <w:szCs w:val="24"/>
              </w:rPr>
            </w:pPr>
            <w:r w:rsidRPr="007F1D86">
              <w:rPr>
                <w:rFonts w:ascii="Times New Roman" w:hAnsi="Times New Roman" w:cs="Times New Roman"/>
                <w:sz w:val="24"/>
                <w:szCs w:val="24"/>
              </w:rPr>
              <w:t>280,00</w:t>
            </w:r>
          </w:p>
        </w:tc>
      </w:tr>
      <w:tr w:rsidR="00D52193" w:rsidRPr="007F1D86" w14:paraId="6671C050" w14:textId="77777777" w:rsidTr="00903261">
        <w:trPr>
          <w:jc w:val="center"/>
        </w:trPr>
        <w:tc>
          <w:tcPr>
            <w:tcW w:w="704" w:type="dxa"/>
          </w:tcPr>
          <w:p w14:paraId="1E8D5524" w14:textId="77777777" w:rsidR="00D52193" w:rsidRPr="007F1D86" w:rsidRDefault="00D52193" w:rsidP="007F1D86">
            <w:pPr>
              <w:ind w:left="-158" w:right="-108"/>
              <w:jc w:val="center"/>
              <w:rPr>
                <w:rFonts w:ascii="Times New Roman" w:hAnsi="Times New Roman" w:cs="Times New Roman"/>
                <w:sz w:val="24"/>
                <w:szCs w:val="24"/>
              </w:rPr>
            </w:pPr>
            <w:r w:rsidRPr="007F1D86">
              <w:rPr>
                <w:rFonts w:ascii="Times New Roman" w:hAnsi="Times New Roman" w:cs="Times New Roman"/>
                <w:sz w:val="24"/>
                <w:szCs w:val="24"/>
              </w:rPr>
              <w:t>3.</w:t>
            </w:r>
          </w:p>
        </w:tc>
        <w:tc>
          <w:tcPr>
            <w:tcW w:w="2424" w:type="dxa"/>
            <w:gridSpan w:val="3"/>
          </w:tcPr>
          <w:p w14:paraId="2F0805D8" w14:textId="77777777" w:rsidR="00D52193" w:rsidRPr="007F1D86" w:rsidRDefault="00D52193" w:rsidP="007F1D86">
            <w:pPr>
              <w:tabs>
                <w:tab w:val="left" w:pos="7371"/>
              </w:tabs>
              <w:rPr>
                <w:rFonts w:ascii="Times New Roman" w:hAnsi="Times New Roman" w:cs="Times New Roman"/>
                <w:sz w:val="24"/>
                <w:szCs w:val="24"/>
              </w:rPr>
            </w:pPr>
            <w:proofErr w:type="spellStart"/>
            <w:r w:rsidRPr="007F1D86">
              <w:rPr>
                <w:rFonts w:ascii="Times New Roman" w:hAnsi="Times New Roman" w:cs="Times New Roman"/>
                <w:sz w:val="24"/>
                <w:szCs w:val="24"/>
              </w:rPr>
              <w:t>Peldvestes</w:t>
            </w:r>
            <w:proofErr w:type="spellEnd"/>
            <w:r w:rsidRPr="007F1D86">
              <w:rPr>
                <w:rFonts w:ascii="Times New Roman" w:hAnsi="Times New Roman" w:cs="Times New Roman"/>
                <w:sz w:val="24"/>
                <w:szCs w:val="24"/>
              </w:rPr>
              <w:t xml:space="preserve"> (4 gab.)</w:t>
            </w:r>
          </w:p>
        </w:tc>
        <w:tc>
          <w:tcPr>
            <w:tcW w:w="992" w:type="dxa"/>
            <w:gridSpan w:val="2"/>
          </w:tcPr>
          <w:p w14:paraId="61D4F90C" w14:textId="77777777" w:rsidR="00D52193" w:rsidRPr="007F1D86" w:rsidRDefault="00D52193" w:rsidP="007F1D86">
            <w:pPr>
              <w:tabs>
                <w:tab w:val="left" w:pos="7371"/>
              </w:tabs>
              <w:jc w:val="center"/>
              <w:rPr>
                <w:rFonts w:ascii="Times New Roman" w:hAnsi="Times New Roman" w:cs="Times New Roman"/>
                <w:sz w:val="24"/>
                <w:szCs w:val="24"/>
              </w:rPr>
            </w:pPr>
            <w:r w:rsidRPr="007F1D86">
              <w:rPr>
                <w:rFonts w:ascii="Times New Roman" w:hAnsi="Times New Roman" w:cs="Times New Roman"/>
                <w:sz w:val="24"/>
                <w:szCs w:val="24"/>
              </w:rPr>
              <w:t>2018/07</w:t>
            </w:r>
          </w:p>
        </w:tc>
        <w:tc>
          <w:tcPr>
            <w:tcW w:w="992" w:type="dxa"/>
            <w:gridSpan w:val="2"/>
          </w:tcPr>
          <w:p w14:paraId="4263296F" w14:textId="77777777" w:rsidR="00D52193" w:rsidRPr="007F1D86" w:rsidRDefault="00D52193" w:rsidP="007F1D86">
            <w:pPr>
              <w:tabs>
                <w:tab w:val="left" w:pos="7371"/>
              </w:tabs>
              <w:jc w:val="center"/>
              <w:rPr>
                <w:rFonts w:ascii="Times New Roman" w:hAnsi="Times New Roman" w:cs="Times New Roman"/>
                <w:sz w:val="24"/>
                <w:szCs w:val="24"/>
              </w:rPr>
            </w:pPr>
            <w:r w:rsidRPr="007F1D86">
              <w:rPr>
                <w:rFonts w:ascii="Times New Roman" w:hAnsi="Times New Roman" w:cs="Times New Roman"/>
                <w:sz w:val="24"/>
                <w:szCs w:val="24"/>
              </w:rPr>
              <w:t>20.08. 2018.</w:t>
            </w:r>
          </w:p>
        </w:tc>
        <w:tc>
          <w:tcPr>
            <w:tcW w:w="1276" w:type="dxa"/>
            <w:gridSpan w:val="2"/>
          </w:tcPr>
          <w:p w14:paraId="71396CA0" w14:textId="77777777" w:rsidR="00D52193" w:rsidRPr="007F1D86" w:rsidRDefault="00D52193" w:rsidP="007F1D86">
            <w:pPr>
              <w:tabs>
                <w:tab w:val="left" w:pos="7371"/>
              </w:tabs>
              <w:jc w:val="right"/>
              <w:rPr>
                <w:rFonts w:ascii="Times New Roman" w:hAnsi="Times New Roman" w:cs="Times New Roman"/>
                <w:sz w:val="24"/>
                <w:szCs w:val="24"/>
              </w:rPr>
            </w:pPr>
            <w:r w:rsidRPr="007F1D86">
              <w:rPr>
                <w:rFonts w:ascii="Times New Roman" w:hAnsi="Times New Roman" w:cs="Times New Roman"/>
                <w:sz w:val="24"/>
                <w:szCs w:val="24"/>
              </w:rPr>
              <w:t>179,08</w:t>
            </w:r>
          </w:p>
        </w:tc>
        <w:tc>
          <w:tcPr>
            <w:tcW w:w="851" w:type="dxa"/>
            <w:gridSpan w:val="2"/>
          </w:tcPr>
          <w:p w14:paraId="43092625" w14:textId="77777777" w:rsidR="00D52193" w:rsidRPr="007F1D86" w:rsidRDefault="00D52193" w:rsidP="007F1D86">
            <w:pPr>
              <w:tabs>
                <w:tab w:val="left" w:pos="7371"/>
              </w:tabs>
              <w:jc w:val="right"/>
              <w:rPr>
                <w:rFonts w:ascii="Times New Roman" w:hAnsi="Times New Roman" w:cs="Times New Roman"/>
                <w:sz w:val="24"/>
                <w:szCs w:val="24"/>
              </w:rPr>
            </w:pPr>
            <w:r w:rsidRPr="007F1D86">
              <w:rPr>
                <w:rFonts w:ascii="Times New Roman" w:hAnsi="Times New Roman" w:cs="Times New Roman"/>
                <w:sz w:val="24"/>
                <w:szCs w:val="24"/>
              </w:rPr>
              <w:t>0,00</w:t>
            </w:r>
          </w:p>
        </w:tc>
        <w:tc>
          <w:tcPr>
            <w:tcW w:w="1545" w:type="dxa"/>
            <w:shd w:val="clear" w:color="auto" w:fill="F2DBDB"/>
          </w:tcPr>
          <w:p w14:paraId="51092232" w14:textId="77777777" w:rsidR="00D52193" w:rsidRPr="007F1D86" w:rsidRDefault="00D52193" w:rsidP="007F1D86">
            <w:pPr>
              <w:tabs>
                <w:tab w:val="left" w:pos="7371"/>
              </w:tabs>
              <w:jc w:val="right"/>
              <w:rPr>
                <w:rFonts w:ascii="Times New Roman" w:hAnsi="Times New Roman" w:cs="Times New Roman"/>
                <w:sz w:val="24"/>
                <w:szCs w:val="24"/>
              </w:rPr>
            </w:pPr>
            <w:r w:rsidRPr="007F1D86">
              <w:rPr>
                <w:rFonts w:ascii="Times New Roman" w:hAnsi="Times New Roman" w:cs="Times New Roman"/>
                <w:sz w:val="24"/>
                <w:szCs w:val="24"/>
              </w:rPr>
              <w:t>80,00</w:t>
            </w:r>
          </w:p>
        </w:tc>
      </w:tr>
      <w:tr w:rsidR="00D52193" w:rsidRPr="007F1D86" w14:paraId="7865026F" w14:textId="77777777" w:rsidTr="00903261">
        <w:trPr>
          <w:jc w:val="center"/>
        </w:trPr>
        <w:tc>
          <w:tcPr>
            <w:tcW w:w="704" w:type="dxa"/>
          </w:tcPr>
          <w:p w14:paraId="34EBA956" w14:textId="77777777" w:rsidR="00D52193" w:rsidRPr="007F1D86" w:rsidRDefault="00D52193" w:rsidP="007F1D86">
            <w:pPr>
              <w:ind w:left="-158" w:right="-108"/>
              <w:jc w:val="center"/>
              <w:rPr>
                <w:rFonts w:ascii="Times New Roman" w:hAnsi="Times New Roman" w:cs="Times New Roman"/>
                <w:sz w:val="24"/>
                <w:szCs w:val="24"/>
              </w:rPr>
            </w:pPr>
            <w:r w:rsidRPr="007F1D86">
              <w:rPr>
                <w:rFonts w:ascii="Times New Roman" w:hAnsi="Times New Roman" w:cs="Times New Roman"/>
                <w:sz w:val="24"/>
                <w:szCs w:val="24"/>
              </w:rPr>
              <w:t>4.</w:t>
            </w:r>
          </w:p>
        </w:tc>
        <w:tc>
          <w:tcPr>
            <w:tcW w:w="2424" w:type="dxa"/>
            <w:gridSpan w:val="3"/>
          </w:tcPr>
          <w:p w14:paraId="4FCC0DC6" w14:textId="77777777" w:rsidR="00D52193" w:rsidRPr="007F1D86" w:rsidRDefault="00D52193" w:rsidP="007F1D86">
            <w:pPr>
              <w:tabs>
                <w:tab w:val="left" w:pos="7371"/>
              </w:tabs>
              <w:rPr>
                <w:rFonts w:ascii="Times New Roman" w:hAnsi="Times New Roman" w:cs="Times New Roman"/>
                <w:sz w:val="24"/>
                <w:szCs w:val="24"/>
              </w:rPr>
            </w:pPr>
            <w:r w:rsidRPr="007F1D86">
              <w:rPr>
                <w:rFonts w:ascii="Times New Roman" w:hAnsi="Times New Roman" w:cs="Times New Roman"/>
                <w:sz w:val="24"/>
                <w:szCs w:val="24"/>
              </w:rPr>
              <w:t xml:space="preserve">Slaids 18 m un </w:t>
            </w:r>
            <w:proofErr w:type="spellStart"/>
            <w:r w:rsidRPr="007F1D86">
              <w:rPr>
                <w:rFonts w:ascii="Times New Roman" w:hAnsi="Times New Roman" w:cs="Times New Roman"/>
                <w:sz w:val="24"/>
                <w:szCs w:val="24"/>
              </w:rPr>
              <w:t>kiksers</w:t>
            </w:r>
            <w:proofErr w:type="spellEnd"/>
            <w:r w:rsidRPr="007F1D86">
              <w:rPr>
                <w:rFonts w:ascii="Times New Roman" w:hAnsi="Times New Roman" w:cs="Times New Roman"/>
                <w:sz w:val="24"/>
                <w:szCs w:val="24"/>
              </w:rPr>
              <w:t xml:space="preserve"> 2*4*1,15 m</w:t>
            </w:r>
          </w:p>
        </w:tc>
        <w:tc>
          <w:tcPr>
            <w:tcW w:w="992" w:type="dxa"/>
            <w:gridSpan w:val="2"/>
          </w:tcPr>
          <w:p w14:paraId="62395459" w14:textId="77777777" w:rsidR="00D52193" w:rsidRPr="007F1D86" w:rsidRDefault="00D52193" w:rsidP="007F1D86">
            <w:pPr>
              <w:tabs>
                <w:tab w:val="left" w:pos="7371"/>
              </w:tabs>
              <w:jc w:val="center"/>
              <w:rPr>
                <w:rFonts w:ascii="Times New Roman" w:hAnsi="Times New Roman" w:cs="Times New Roman"/>
                <w:sz w:val="24"/>
                <w:szCs w:val="24"/>
              </w:rPr>
            </w:pPr>
            <w:r w:rsidRPr="007F1D86">
              <w:rPr>
                <w:rFonts w:ascii="Times New Roman" w:hAnsi="Times New Roman" w:cs="Times New Roman"/>
                <w:sz w:val="24"/>
                <w:szCs w:val="24"/>
              </w:rPr>
              <w:t>2018/09</w:t>
            </w:r>
          </w:p>
        </w:tc>
        <w:tc>
          <w:tcPr>
            <w:tcW w:w="992" w:type="dxa"/>
            <w:gridSpan w:val="2"/>
          </w:tcPr>
          <w:p w14:paraId="4C65B7FE" w14:textId="77777777" w:rsidR="00D52193" w:rsidRPr="007F1D86" w:rsidRDefault="00D52193" w:rsidP="007F1D86">
            <w:pPr>
              <w:tabs>
                <w:tab w:val="left" w:pos="7371"/>
              </w:tabs>
              <w:jc w:val="center"/>
              <w:rPr>
                <w:rFonts w:ascii="Times New Roman" w:hAnsi="Times New Roman" w:cs="Times New Roman"/>
                <w:sz w:val="24"/>
                <w:szCs w:val="24"/>
              </w:rPr>
            </w:pPr>
            <w:r w:rsidRPr="007F1D86">
              <w:rPr>
                <w:rFonts w:ascii="Times New Roman" w:hAnsi="Times New Roman" w:cs="Times New Roman"/>
                <w:sz w:val="24"/>
                <w:szCs w:val="24"/>
              </w:rPr>
              <w:t>27.08. 2018.</w:t>
            </w:r>
          </w:p>
        </w:tc>
        <w:tc>
          <w:tcPr>
            <w:tcW w:w="1276" w:type="dxa"/>
            <w:gridSpan w:val="2"/>
          </w:tcPr>
          <w:p w14:paraId="7550670F" w14:textId="77777777" w:rsidR="00D52193" w:rsidRPr="007F1D86" w:rsidRDefault="00D52193" w:rsidP="007F1D86">
            <w:pPr>
              <w:tabs>
                <w:tab w:val="left" w:pos="7371"/>
              </w:tabs>
              <w:jc w:val="right"/>
              <w:rPr>
                <w:rFonts w:ascii="Times New Roman" w:hAnsi="Times New Roman" w:cs="Times New Roman"/>
                <w:sz w:val="24"/>
                <w:szCs w:val="24"/>
              </w:rPr>
            </w:pPr>
            <w:r w:rsidRPr="007F1D86">
              <w:rPr>
                <w:rFonts w:ascii="Times New Roman" w:hAnsi="Times New Roman" w:cs="Times New Roman"/>
                <w:sz w:val="24"/>
                <w:szCs w:val="24"/>
              </w:rPr>
              <w:t>10990,00</w:t>
            </w:r>
          </w:p>
        </w:tc>
        <w:tc>
          <w:tcPr>
            <w:tcW w:w="851" w:type="dxa"/>
            <w:gridSpan w:val="2"/>
          </w:tcPr>
          <w:p w14:paraId="288E97D9" w14:textId="77777777" w:rsidR="00D52193" w:rsidRPr="007F1D86" w:rsidRDefault="00D52193" w:rsidP="007F1D86">
            <w:pPr>
              <w:tabs>
                <w:tab w:val="left" w:pos="7371"/>
              </w:tabs>
              <w:jc w:val="right"/>
              <w:rPr>
                <w:rFonts w:ascii="Times New Roman" w:hAnsi="Times New Roman" w:cs="Times New Roman"/>
                <w:sz w:val="24"/>
                <w:szCs w:val="24"/>
              </w:rPr>
            </w:pPr>
            <w:r w:rsidRPr="007F1D86">
              <w:rPr>
                <w:rFonts w:ascii="Times New Roman" w:hAnsi="Times New Roman" w:cs="Times New Roman"/>
                <w:sz w:val="24"/>
                <w:szCs w:val="24"/>
              </w:rPr>
              <w:t>0,00</w:t>
            </w:r>
          </w:p>
        </w:tc>
        <w:tc>
          <w:tcPr>
            <w:tcW w:w="1545" w:type="dxa"/>
            <w:shd w:val="clear" w:color="auto" w:fill="F2DBDB"/>
          </w:tcPr>
          <w:p w14:paraId="01641ACE" w14:textId="77777777" w:rsidR="00D52193" w:rsidRPr="007F1D86" w:rsidRDefault="00D52193" w:rsidP="007F1D86">
            <w:pPr>
              <w:tabs>
                <w:tab w:val="left" w:pos="7371"/>
              </w:tabs>
              <w:jc w:val="right"/>
              <w:rPr>
                <w:rFonts w:ascii="Times New Roman" w:hAnsi="Times New Roman" w:cs="Times New Roman"/>
                <w:sz w:val="24"/>
                <w:szCs w:val="24"/>
              </w:rPr>
            </w:pPr>
            <w:r w:rsidRPr="007F1D86">
              <w:rPr>
                <w:rFonts w:ascii="Times New Roman" w:hAnsi="Times New Roman" w:cs="Times New Roman"/>
                <w:sz w:val="24"/>
                <w:szCs w:val="24"/>
              </w:rPr>
              <w:t>6510,00</w:t>
            </w:r>
          </w:p>
        </w:tc>
      </w:tr>
      <w:tr w:rsidR="00D52193" w:rsidRPr="007F1D86" w14:paraId="42C59078" w14:textId="77777777" w:rsidTr="00903261">
        <w:trPr>
          <w:jc w:val="center"/>
        </w:trPr>
        <w:tc>
          <w:tcPr>
            <w:tcW w:w="704" w:type="dxa"/>
            <w:tcBorders>
              <w:bottom w:val="single" w:sz="4" w:space="0" w:color="auto"/>
            </w:tcBorders>
          </w:tcPr>
          <w:p w14:paraId="561B65F8" w14:textId="77777777" w:rsidR="00D52193" w:rsidRPr="007F1D86" w:rsidRDefault="00D52193" w:rsidP="007F1D86">
            <w:pPr>
              <w:ind w:left="-158" w:right="-108"/>
              <w:jc w:val="center"/>
              <w:rPr>
                <w:rFonts w:ascii="Times New Roman" w:hAnsi="Times New Roman" w:cs="Times New Roman"/>
                <w:sz w:val="24"/>
                <w:szCs w:val="24"/>
              </w:rPr>
            </w:pPr>
            <w:r w:rsidRPr="007F1D86">
              <w:rPr>
                <w:rFonts w:ascii="Times New Roman" w:hAnsi="Times New Roman" w:cs="Times New Roman"/>
                <w:sz w:val="24"/>
                <w:szCs w:val="24"/>
              </w:rPr>
              <w:t>5.</w:t>
            </w:r>
          </w:p>
        </w:tc>
        <w:tc>
          <w:tcPr>
            <w:tcW w:w="2424" w:type="dxa"/>
            <w:gridSpan w:val="3"/>
            <w:tcBorders>
              <w:bottom w:val="single" w:sz="4" w:space="0" w:color="auto"/>
            </w:tcBorders>
          </w:tcPr>
          <w:p w14:paraId="7423B408" w14:textId="77777777" w:rsidR="00D52193" w:rsidRPr="007F1D86" w:rsidRDefault="00D52193" w:rsidP="007F1D86">
            <w:pPr>
              <w:tabs>
                <w:tab w:val="left" w:pos="7371"/>
              </w:tabs>
              <w:rPr>
                <w:rFonts w:ascii="Times New Roman" w:hAnsi="Times New Roman" w:cs="Times New Roman"/>
                <w:sz w:val="24"/>
                <w:szCs w:val="24"/>
              </w:rPr>
            </w:pPr>
            <w:r w:rsidRPr="007F1D86">
              <w:rPr>
                <w:rFonts w:ascii="Times New Roman" w:hAnsi="Times New Roman" w:cs="Times New Roman"/>
                <w:sz w:val="24"/>
                <w:szCs w:val="24"/>
              </w:rPr>
              <w:t>SUP dēlis cietais PALINURO 10,4 (2 gab.)</w:t>
            </w:r>
          </w:p>
        </w:tc>
        <w:tc>
          <w:tcPr>
            <w:tcW w:w="992" w:type="dxa"/>
            <w:gridSpan w:val="2"/>
            <w:tcBorders>
              <w:bottom w:val="single" w:sz="4" w:space="0" w:color="auto"/>
            </w:tcBorders>
          </w:tcPr>
          <w:p w14:paraId="18BE880D" w14:textId="77777777" w:rsidR="00D52193" w:rsidRPr="007F1D86" w:rsidRDefault="00D52193" w:rsidP="007F1D86">
            <w:pPr>
              <w:tabs>
                <w:tab w:val="left" w:pos="7371"/>
              </w:tabs>
              <w:jc w:val="center"/>
              <w:rPr>
                <w:rFonts w:ascii="Times New Roman" w:hAnsi="Times New Roman" w:cs="Times New Roman"/>
                <w:sz w:val="24"/>
                <w:szCs w:val="24"/>
              </w:rPr>
            </w:pPr>
            <w:r w:rsidRPr="007F1D86">
              <w:rPr>
                <w:rFonts w:ascii="Times New Roman" w:hAnsi="Times New Roman" w:cs="Times New Roman"/>
                <w:sz w:val="24"/>
                <w:szCs w:val="24"/>
              </w:rPr>
              <w:t>2018/05</w:t>
            </w:r>
          </w:p>
        </w:tc>
        <w:tc>
          <w:tcPr>
            <w:tcW w:w="992" w:type="dxa"/>
            <w:gridSpan w:val="2"/>
            <w:tcBorders>
              <w:bottom w:val="single" w:sz="4" w:space="0" w:color="auto"/>
            </w:tcBorders>
          </w:tcPr>
          <w:p w14:paraId="607618FD" w14:textId="77777777" w:rsidR="00D52193" w:rsidRPr="007F1D86" w:rsidRDefault="00D52193" w:rsidP="007F1D86">
            <w:pPr>
              <w:tabs>
                <w:tab w:val="left" w:pos="7371"/>
              </w:tabs>
              <w:jc w:val="center"/>
              <w:rPr>
                <w:rFonts w:ascii="Times New Roman" w:hAnsi="Times New Roman" w:cs="Times New Roman"/>
                <w:sz w:val="24"/>
                <w:szCs w:val="24"/>
              </w:rPr>
            </w:pPr>
            <w:r w:rsidRPr="007F1D86">
              <w:rPr>
                <w:rFonts w:ascii="Times New Roman" w:hAnsi="Times New Roman" w:cs="Times New Roman"/>
                <w:sz w:val="24"/>
                <w:szCs w:val="24"/>
              </w:rPr>
              <w:t>20.08. 2018.</w:t>
            </w:r>
          </w:p>
        </w:tc>
        <w:tc>
          <w:tcPr>
            <w:tcW w:w="1276" w:type="dxa"/>
            <w:gridSpan w:val="2"/>
            <w:tcBorders>
              <w:bottom w:val="single" w:sz="4" w:space="0" w:color="auto"/>
            </w:tcBorders>
          </w:tcPr>
          <w:p w14:paraId="2DA97994" w14:textId="77777777" w:rsidR="00D52193" w:rsidRPr="007F1D86" w:rsidRDefault="00D52193" w:rsidP="007F1D86">
            <w:pPr>
              <w:tabs>
                <w:tab w:val="left" w:pos="7371"/>
              </w:tabs>
              <w:jc w:val="right"/>
              <w:rPr>
                <w:rFonts w:ascii="Times New Roman" w:hAnsi="Times New Roman" w:cs="Times New Roman"/>
                <w:sz w:val="24"/>
                <w:szCs w:val="24"/>
              </w:rPr>
            </w:pPr>
            <w:r w:rsidRPr="007F1D86">
              <w:rPr>
                <w:rFonts w:ascii="Times New Roman" w:hAnsi="Times New Roman" w:cs="Times New Roman"/>
                <w:sz w:val="24"/>
                <w:szCs w:val="24"/>
              </w:rPr>
              <w:t>1899,70</w:t>
            </w:r>
          </w:p>
        </w:tc>
        <w:tc>
          <w:tcPr>
            <w:tcW w:w="851" w:type="dxa"/>
            <w:gridSpan w:val="2"/>
            <w:tcBorders>
              <w:bottom w:val="single" w:sz="4" w:space="0" w:color="auto"/>
            </w:tcBorders>
          </w:tcPr>
          <w:p w14:paraId="59A9EA2C" w14:textId="77777777" w:rsidR="00D52193" w:rsidRPr="007F1D86" w:rsidRDefault="00D52193" w:rsidP="007F1D86">
            <w:pPr>
              <w:tabs>
                <w:tab w:val="left" w:pos="7371"/>
              </w:tabs>
              <w:jc w:val="right"/>
              <w:rPr>
                <w:rFonts w:ascii="Times New Roman" w:hAnsi="Times New Roman" w:cs="Times New Roman"/>
                <w:sz w:val="24"/>
                <w:szCs w:val="24"/>
              </w:rPr>
            </w:pPr>
            <w:r w:rsidRPr="007F1D86">
              <w:rPr>
                <w:rFonts w:ascii="Times New Roman" w:hAnsi="Times New Roman" w:cs="Times New Roman"/>
                <w:sz w:val="24"/>
                <w:szCs w:val="24"/>
              </w:rPr>
              <w:t>0,00</w:t>
            </w:r>
          </w:p>
        </w:tc>
        <w:tc>
          <w:tcPr>
            <w:tcW w:w="1545" w:type="dxa"/>
            <w:tcBorders>
              <w:bottom w:val="single" w:sz="4" w:space="0" w:color="auto"/>
            </w:tcBorders>
            <w:shd w:val="clear" w:color="auto" w:fill="F2DBDB"/>
          </w:tcPr>
          <w:p w14:paraId="668977CB" w14:textId="77777777" w:rsidR="00D52193" w:rsidRPr="007F1D86" w:rsidRDefault="00D52193" w:rsidP="007F1D86">
            <w:pPr>
              <w:tabs>
                <w:tab w:val="left" w:pos="7371"/>
              </w:tabs>
              <w:jc w:val="right"/>
              <w:rPr>
                <w:rFonts w:ascii="Times New Roman" w:hAnsi="Times New Roman" w:cs="Times New Roman"/>
                <w:sz w:val="24"/>
                <w:szCs w:val="24"/>
              </w:rPr>
            </w:pPr>
            <w:r w:rsidRPr="007F1D86">
              <w:rPr>
                <w:rFonts w:ascii="Times New Roman" w:hAnsi="Times New Roman" w:cs="Times New Roman"/>
                <w:sz w:val="24"/>
                <w:szCs w:val="24"/>
              </w:rPr>
              <w:t>1320,00</w:t>
            </w:r>
          </w:p>
        </w:tc>
      </w:tr>
      <w:tr w:rsidR="00D52193" w:rsidRPr="007F1D86" w14:paraId="1BD37FE7" w14:textId="77777777" w:rsidTr="00903261">
        <w:trPr>
          <w:jc w:val="center"/>
        </w:trPr>
        <w:tc>
          <w:tcPr>
            <w:tcW w:w="704" w:type="dxa"/>
            <w:tcBorders>
              <w:top w:val="single" w:sz="4" w:space="0" w:color="auto"/>
            </w:tcBorders>
          </w:tcPr>
          <w:p w14:paraId="304430C0" w14:textId="77777777" w:rsidR="00D52193" w:rsidRPr="007F1D86" w:rsidRDefault="00D52193" w:rsidP="007F1D86">
            <w:pPr>
              <w:ind w:left="-158" w:right="-108"/>
              <w:jc w:val="center"/>
              <w:rPr>
                <w:rFonts w:ascii="Times New Roman" w:hAnsi="Times New Roman" w:cs="Times New Roman"/>
                <w:sz w:val="24"/>
                <w:szCs w:val="24"/>
              </w:rPr>
            </w:pPr>
            <w:r w:rsidRPr="007F1D86">
              <w:rPr>
                <w:rFonts w:ascii="Times New Roman" w:hAnsi="Times New Roman" w:cs="Times New Roman"/>
                <w:sz w:val="24"/>
                <w:szCs w:val="24"/>
              </w:rPr>
              <w:t>6.</w:t>
            </w:r>
          </w:p>
        </w:tc>
        <w:tc>
          <w:tcPr>
            <w:tcW w:w="2424" w:type="dxa"/>
            <w:gridSpan w:val="3"/>
            <w:tcBorders>
              <w:top w:val="single" w:sz="4" w:space="0" w:color="auto"/>
            </w:tcBorders>
          </w:tcPr>
          <w:p w14:paraId="430EF178" w14:textId="77777777" w:rsidR="00D52193" w:rsidRPr="007F1D86" w:rsidRDefault="00D52193" w:rsidP="007F1D86">
            <w:pPr>
              <w:tabs>
                <w:tab w:val="left" w:pos="7371"/>
              </w:tabs>
              <w:rPr>
                <w:rFonts w:ascii="Times New Roman" w:hAnsi="Times New Roman" w:cs="Times New Roman"/>
                <w:sz w:val="24"/>
                <w:szCs w:val="24"/>
              </w:rPr>
            </w:pPr>
            <w:r w:rsidRPr="007F1D86">
              <w:rPr>
                <w:rFonts w:ascii="Times New Roman" w:hAnsi="Times New Roman" w:cs="Times New Roman"/>
                <w:sz w:val="24"/>
                <w:szCs w:val="24"/>
              </w:rPr>
              <w:t>SUP dēlis D7 10,0 (1 gab.)</w:t>
            </w:r>
          </w:p>
        </w:tc>
        <w:tc>
          <w:tcPr>
            <w:tcW w:w="992" w:type="dxa"/>
            <w:gridSpan w:val="2"/>
            <w:tcBorders>
              <w:top w:val="single" w:sz="4" w:space="0" w:color="auto"/>
            </w:tcBorders>
          </w:tcPr>
          <w:p w14:paraId="2F525985" w14:textId="77777777" w:rsidR="00D52193" w:rsidRPr="007F1D86" w:rsidRDefault="00D52193" w:rsidP="007F1D86">
            <w:pPr>
              <w:tabs>
                <w:tab w:val="left" w:pos="7371"/>
              </w:tabs>
              <w:jc w:val="center"/>
              <w:rPr>
                <w:rFonts w:ascii="Times New Roman" w:hAnsi="Times New Roman" w:cs="Times New Roman"/>
                <w:sz w:val="24"/>
                <w:szCs w:val="24"/>
              </w:rPr>
            </w:pPr>
            <w:r w:rsidRPr="007F1D86">
              <w:rPr>
                <w:rFonts w:ascii="Times New Roman" w:hAnsi="Times New Roman" w:cs="Times New Roman"/>
                <w:sz w:val="24"/>
                <w:szCs w:val="24"/>
              </w:rPr>
              <w:t>2018/02</w:t>
            </w:r>
          </w:p>
        </w:tc>
        <w:tc>
          <w:tcPr>
            <w:tcW w:w="992" w:type="dxa"/>
            <w:gridSpan w:val="2"/>
            <w:tcBorders>
              <w:top w:val="single" w:sz="4" w:space="0" w:color="auto"/>
            </w:tcBorders>
          </w:tcPr>
          <w:p w14:paraId="0540FD64" w14:textId="77777777" w:rsidR="00D52193" w:rsidRPr="007F1D86" w:rsidRDefault="00D52193" w:rsidP="007F1D86">
            <w:pPr>
              <w:tabs>
                <w:tab w:val="left" w:pos="7371"/>
              </w:tabs>
              <w:jc w:val="center"/>
              <w:rPr>
                <w:rFonts w:ascii="Times New Roman" w:hAnsi="Times New Roman" w:cs="Times New Roman"/>
                <w:sz w:val="24"/>
                <w:szCs w:val="24"/>
              </w:rPr>
            </w:pPr>
            <w:r w:rsidRPr="007F1D86">
              <w:rPr>
                <w:rFonts w:ascii="Times New Roman" w:hAnsi="Times New Roman" w:cs="Times New Roman"/>
                <w:sz w:val="24"/>
                <w:szCs w:val="24"/>
              </w:rPr>
              <w:t>20.08. 2018.</w:t>
            </w:r>
          </w:p>
        </w:tc>
        <w:tc>
          <w:tcPr>
            <w:tcW w:w="1276" w:type="dxa"/>
            <w:gridSpan w:val="2"/>
            <w:tcBorders>
              <w:top w:val="single" w:sz="4" w:space="0" w:color="auto"/>
            </w:tcBorders>
          </w:tcPr>
          <w:p w14:paraId="2945900A" w14:textId="77777777" w:rsidR="00D52193" w:rsidRPr="007F1D86" w:rsidRDefault="00D52193" w:rsidP="007F1D86">
            <w:pPr>
              <w:tabs>
                <w:tab w:val="left" w:pos="7371"/>
              </w:tabs>
              <w:jc w:val="right"/>
              <w:rPr>
                <w:rFonts w:ascii="Times New Roman" w:hAnsi="Times New Roman" w:cs="Times New Roman"/>
                <w:sz w:val="24"/>
                <w:szCs w:val="24"/>
              </w:rPr>
            </w:pPr>
            <w:r w:rsidRPr="007F1D86">
              <w:rPr>
                <w:rFonts w:ascii="Times New Roman" w:hAnsi="Times New Roman" w:cs="Times New Roman"/>
                <w:sz w:val="24"/>
                <w:szCs w:val="24"/>
              </w:rPr>
              <w:t>688,49</w:t>
            </w:r>
          </w:p>
        </w:tc>
        <w:tc>
          <w:tcPr>
            <w:tcW w:w="851" w:type="dxa"/>
            <w:gridSpan w:val="2"/>
            <w:tcBorders>
              <w:top w:val="single" w:sz="4" w:space="0" w:color="auto"/>
            </w:tcBorders>
          </w:tcPr>
          <w:p w14:paraId="6CB397A3" w14:textId="77777777" w:rsidR="00D52193" w:rsidRPr="007F1D86" w:rsidRDefault="00D52193" w:rsidP="007F1D86">
            <w:pPr>
              <w:tabs>
                <w:tab w:val="left" w:pos="7371"/>
              </w:tabs>
              <w:jc w:val="right"/>
              <w:rPr>
                <w:rFonts w:ascii="Times New Roman" w:hAnsi="Times New Roman" w:cs="Times New Roman"/>
                <w:sz w:val="24"/>
                <w:szCs w:val="24"/>
              </w:rPr>
            </w:pPr>
            <w:r w:rsidRPr="007F1D86">
              <w:rPr>
                <w:rFonts w:ascii="Times New Roman" w:hAnsi="Times New Roman" w:cs="Times New Roman"/>
                <w:sz w:val="24"/>
                <w:szCs w:val="24"/>
              </w:rPr>
              <w:t>0,00</w:t>
            </w:r>
          </w:p>
        </w:tc>
        <w:tc>
          <w:tcPr>
            <w:tcW w:w="1545" w:type="dxa"/>
            <w:tcBorders>
              <w:top w:val="single" w:sz="4" w:space="0" w:color="auto"/>
            </w:tcBorders>
            <w:shd w:val="clear" w:color="auto" w:fill="F2DBDB"/>
          </w:tcPr>
          <w:p w14:paraId="40CD3769" w14:textId="77777777" w:rsidR="00D52193" w:rsidRPr="007F1D86" w:rsidRDefault="00D52193" w:rsidP="007F1D86">
            <w:pPr>
              <w:tabs>
                <w:tab w:val="left" w:pos="7371"/>
              </w:tabs>
              <w:jc w:val="right"/>
              <w:rPr>
                <w:rFonts w:ascii="Times New Roman" w:hAnsi="Times New Roman" w:cs="Times New Roman"/>
                <w:sz w:val="24"/>
                <w:szCs w:val="24"/>
              </w:rPr>
            </w:pPr>
            <w:r w:rsidRPr="007F1D86">
              <w:rPr>
                <w:rFonts w:ascii="Times New Roman" w:hAnsi="Times New Roman" w:cs="Times New Roman"/>
                <w:sz w:val="24"/>
                <w:szCs w:val="24"/>
              </w:rPr>
              <w:t>420,00</w:t>
            </w:r>
          </w:p>
        </w:tc>
      </w:tr>
      <w:tr w:rsidR="00D52193" w:rsidRPr="007F1D86" w14:paraId="294CE901" w14:textId="77777777" w:rsidTr="00903261">
        <w:trPr>
          <w:jc w:val="center"/>
        </w:trPr>
        <w:tc>
          <w:tcPr>
            <w:tcW w:w="704" w:type="dxa"/>
          </w:tcPr>
          <w:p w14:paraId="1BDE82B5" w14:textId="77777777" w:rsidR="00D52193" w:rsidRPr="007F1D86" w:rsidRDefault="00D52193" w:rsidP="007F1D86">
            <w:pPr>
              <w:ind w:left="-158" w:right="-108"/>
              <w:jc w:val="center"/>
              <w:rPr>
                <w:rFonts w:ascii="Times New Roman" w:hAnsi="Times New Roman" w:cs="Times New Roman"/>
                <w:sz w:val="24"/>
                <w:szCs w:val="24"/>
              </w:rPr>
            </w:pPr>
            <w:r w:rsidRPr="007F1D86">
              <w:rPr>
                <w:rFonts w:ascii="Times New Roman" w:hAnsi="Times New Roman" w:cs="Times New Roman"/>
                <w:sz w:val="24"/>
                <w:szCs w:val="24"/>
              </w:rPr>
              <w:t>7.</w:t>
            </w:r>
          </w:p>
        </w:tc>
        <w:tc>
          <w:tcPr>
            <w:tcW w:w="2424" w:type="dxa"/>
            <w:gridSpan w:val="3"/>
          </w:tcPr>
          <w:p w14:paraId="42491FAA" w14:textId="77777777" w:rsidR="00D52193" w:rsidRPr="007F1D86" w:rsidRDefault="00D52193" w:rsidP="007F1D86">
            <w:pPr>
              <w:tabs>
                <w:tab w:val="left" w:pos="7371"/>
              </w:tabs>
              <w:rPr>
                <w:rFonts w:ascii="Times New Roman" w:hAnsi="Times New Roman" w:cs="Times New Roman"/>
                <w:sz w:val="24"/>
                <w:szCs w:val="24"/>
              </w:rPr>
            </w:pPr>
            <w:r w:rsidRPr="007F1D86">
              <w:rPr>
                <w:rFonts w:ascii="Times New Roman" w:hAnsi="Times New Roman" w:cs="Times New Roman"/>
                <w:sz w:val="24"/>
                <w:szCs w:val="24"/>
              </w:rPr>
              <w:t>SUP dēlis D7 10,6 10,4 (1 gab.)</w:t>
            </w:r>
          </w:p>
        </w:tc>
        <w:tc>
          <w:tcPr>
            <w:tcW w:w="992" w:type="dxa"/>
            <w:gridSpan w:val="2"/>
          </w:tcPr>
          <w:p w14:paraId="0A50824B" w14:textId="77777777" w:rsidR="00D52193" w:rsidRPr="007F1D86" w:rsidRDefault="00D52193" w:rsidP="007F1D86">
            <w:pPr>
              <w:tabs>
                <w:tab w:val="left" w:pos="7371"/>
              </w:tabs>
              <w:jc w:val="center"/>
              <w:rPr>
                <w:rFonts w:ascii="Times New Roman" w:hAnsi="Times New Roman" w:cs="Times New Roman"/>
                <w:sz w:val="24"/>
                <w:szCs w:val="24"/>
              </w:rPr>
            </w:pPr>
            <w:r w:rsidRPr="007F1D86">
              <w:rPr>
                <w:rFonts w:ascii="Times New Roman" w:hAnsi="Times New Roman" w:cs="Times New Roman"/>
                <w:sz w:val="24"/>
                <w:szCs w:val="24"/>
              </w:rPr>
              <w:t>2018/03</w:t>
            </w:r>
          </w:p>
        </w:tc>
        <w:tc>
          <w:tcPr>
            <w:tcW w:w="992" w:type="dxa"/>
            <w:gridSpan w:val="2"/>
          </w:tcPr>
          <w:p w14:paraId="4DA3404D" w14:textId="77777777" w:rsidR="00D52193" w:rsidRPr="007F1D86" w:rsidRDefault="00D52193" w:rsidP="007F1D86">
            <w:pPr>
              <w:tabs>
                <w:tab w:val="left" w:pos="7371"/>
              </w:tabs>
              <w:jc w:val="center"/>
              <w:rPr>
                <w:rFonts w:ascii="Times New Roman" w:hAnsi="Times New Roman" w:cs="Times New Roman"/>
                <w:sz w:val="24"/>
                <w:szCs w:val="24"/>
              </w:rPr>
            </w:pPr>
            <w:r w:rsidRPr="007F1D86">
              <w:rPr>
                <w:rFonts w:ascii="Times New Roman" w:hAnsi="Times New Roman" w:cs="Times New Roman"/>
                <w:sz w:val="24"/>
                <w:szCs w:val="24"/>
              </w:rPr>
              <w:t>20.08. 2018.</w:t>
            </w:r>
          </w:p>
        </w:tc>
        <w:tc>
          <w:tcPr>
            <w:tcW w:w="1276" w:type="dxa"/>
            <w:gridSpan w:val="2"/>
          </w:tcPr>
          <w:p w14:paraId="0AE6A7A3" w14:textId="77777777" w:rsidR="00D52193" w:rsidRPr="007F1D86" w:rsidRDefault="00D52193" w:rsidP="007F1D86">
            <w:pPr>
              <w:tabs>
                <w:tab w:val="left" w:pos="7371"/>
              </w:tabs>
              <w:jc w:val="right"/>
              <w:rPr>
                <w:rFonts w:ascii="Times New Roman" w:hAnsi="Times New Roman" w:cs="Times New Roman"/>
                <w:sz w:val="24"/>
                <w:szCs w:val="24"/>
              </w:rPr>
            </w:pPr>
            <w:r w:rsidRPr="007F1D86">
              <w:rPr>
                <w:rFonts w:ascii="Times New Roman" w:hAnsi="Times New Roman" w:cs="Times New Roman"/>
                <w:sz w:val="24"/>
                <w:szCs w:val="24"/>
              </w:rPr>
              <w:t>769,56</w:t>
            </w:r>
          </w:p>
        </w:tc>
        <w:tc>
          <w:tcPr>
            <w:tcW w:w="851" w:type="dxa"/>
            <w:gridSpan w:val="2"/>
          </w:tcPr>
          <w:p w14:paraId="4DB9CDA3" w14:textId="77777777" w:rsidR="00D52193" w:rsidRPr="007F1D86" w:rsidRDefault="00D52193" w:rsidP="007F1D86">
            <w:pPr>
              <w:tabs>
                <w:tab w:val="left" w:pos="7371"/>
              </w:tabs>
              <w:jc w:val="right"/>
              <w:rPr>
                <w:rFonts w:ascii="Times New Roman" w:hAnsi="Times New Roman" w:cs="Times New Roman"/>
                <w:sz w:val="24"/>
                <w:szCs w:val="24"/>
              </w:rPr>
            </w:pPr>
            <w:r w:rsidRPr="007F1D86">
              <w:rPr>
                <w:rFonts w:ascii="Times New Roman" w:hAnsi="Times New Roman" w:cs="Times New Roman"/>
                <w:sz w:val="24"/>
                <w:szCs w:val="24"/>
              </w:rPr>
              <w:t>0,00</w:t>
            </w:r>
          </w:p>
        </w:tc>
        <w:tc>
          <w:tcPr>
            <w:tcW w:w="1545" w:type="dxa"/>
            <w:shd w:val="clear" w:color="auto" w:fill="F2DBDB"/>
          </w:tcPr>
          <w:p w14:paraId="6C12D39C" w14:textId="77777777" w:rsidR="00D52193" w:rsidRPr="007F1D86" w:rsidRDefault="00D52193" w:rsidP="007F1D86">
            <w:pPr>
              <w:tabs>
                <w:tab w:val="left" w:pos="7371"/>
              </w:tabs>
              <w:jc w:val="right"/>
              <w:rPr>
                <w:rFonts w:ascii="Times New Roman" w:hAnsi="Times New Roman" w:cs="Times New Roman"/>
                <w:sz w:val="24"/>
                <w:szCs w:val="24"/>
              </w:rPr>
            </w:pPr>
            <w:r w:rsidRPr="007F1D86">
              <w:rPr>
                <w:rFonts w:ascii="Times New Roman" w:hAnsi="Times New Roman" w:cs="Times New Roman"/>
                <w:sz w:val="24"/>
                <w:szCs w:val="24"/>
              </w:rPr>
              <w:t>522,00</w:t>
            </w:r>
          </w:p>
        </w:tc>
      </w:tr>
      <w:tr w:rsidR="00D52193" w:rsidRPr="007F1D86" w14:paraId="588F9084" w14:textId="77777777" w:rsidTr="00903261">
        <w:trPr>
          <w:jc w:val="center"/>
        </w:trPr>
        <w:tc>
          <w:tcPr>
            <w:tcW w:w="704" w:type="dxa"/>
          </w:tcPr>
          <w:p w14:paraId="0693A368" w14:textId="77777777" w:rsidR="00D52193" w:rsidRPr="007F1D86" w:rsidRDefault="00D52193" w:rsidP="007F1D86">
            <w:pPr>
              <w:ind w:left="-158" w:right="-108"/>
              <w:jc w:val="center"/>
              <w:rPr>
                <w:rFonts w:ascii="Times New Roman" w:hAnsi="Times New Roman" w:cs="Times New Roman"/>
                <w:sz w:val="24"/>
                <w:szCs w:val="24"/>
              </w:rPr>
            </w:pPr>
            <w:r w:rsidRPr="007F1D86">
              <w:rPr>
                <w:rFonts w:ascii="Times New Roman" w:hAnsi="Times New Roman" w:cs="Times New Roman"/>
                <w:sz w:val="24"/>
                <w:szCs w:val="24"/>
              </w:rPr>
              <w:t>8.</w:t>
            </w:r>
          </w:p>
        </w:tc>
        <w:tc>
          <w:tcPr>
            <w:tcW w:w="2424" w:type="dxa"/>
            <w:gridSpan w:val="3"/>
          </w:tcPr>
          <w:p w14:paraId="68F090AA" w14:textId="77777777" w:rsidR="00D52193" w:rsidRPr="007F1D86" w:rsidRDefault="00D52193" w:rsidP="007F1D86">
            <w:pPr>
              <w:tabs>
                <w:tab w:val="left" w:pos="7371"/>
              </w:tabs>
              <w:rPr>
                <w:rFonts w:ascii="Times New Roman" w:hAnsi="Times New Roman" w:cs="Times New Roman"/>
                <w:sz w:val="24"/>
                <w:szCs w:val="24"/>
              </w:rPr>
            </w:pPr>
            <w:r w:rsidRPr="007F1D86">
              <w:rPr>
                <w:rFonts w:ascii="Times New Roman" w:hAnsi="Times New Roman" w:cs="Times New Roman"/>
                <w:sz w:val="24"/>
                <w:szCs w:val="24"/>
              </w:rPr>
              <w:t>SUP dēlis D7 10,8 (2 gab.)</w:t>
            </w:r>
          </w:p>
        </w:tc>
        <w:tc>
          <w:tcPr>
            <w:tcW w:w="992" w:type="dxa"/>
            <w:gridSpan w:val="2"/>
          </w:tcPr>
          <w:p w14:paraId="6FEAB953" w14:textId="77777777" w:rsidR="00D52193" w:rsidRPr="007F1D86" w:rsidRDefault="00D52193" w:rsidP="007F1D86">
            <w:pPr>
              <w:tabs>
                <w:tab w:val="left" w:pos="7371"/>
              </w:tabs>
              <w:jc w:val="center"/>
              <w:rPr>
                <w:rFonts w:ascii="Times New Roman" w:hAnsi="Times New Roman" w:cs="Times New Roman"/>
                <w:sz w:val="24"/>
                <w:szCs w:val="24"/>
              </w:rPr>
            </w:pPr>
            <w:r w:rsidRPr="007F1D86">
              <w:rPr>
                <w:rFonts w:ascii="Times New Roman" w:hAnsi="Times New Roman" w:cs="Times New Roman"/>
                <w:sz w:val="24"/>
                <w:szCs w:val="24"/>
              </w:rPr>
              <w:t>2018/04</w:t>
            </w:r>
          </w:p>
        </w:tc>
        <w:tc>
          <w:tcPr>
            <w:tcW w:w="992" w:type="dxa"/>
            <w:gridSpan w:val="2"/>
          </w:tcPr>
          <w:p w14:paraId="1AD490C1" w14:textId="77777777" w:rsidR="00D52193" w:rsidRPr="007F1D86" w:rsidRDefault="00D52193" w:rsidP="007F1D86">
            <w:pPr>
              <w:tabs>
                <w:tab w:val="left" w:pos="7371"/>
              </w:tabs>
              <w:jc w:val="center"/>
              <w:rPr>
                <w:rFonts w:ascii="Times New Roman" w:hAnsi="Times New Roman" w:cs="Times New Roman"/>
                <w:sz w:val="24"/>
                <w:szCs w:val="24"/>
              </w:rPr>
            </w:pPr>
            <w:r w:rsidRPr="007F1D86">
              <w:rPr>
                <w:rFonts w:ascii="Times New Roman" w:hAnsi="Times New Roman" w:cs="Times New Roman"/>
                <w:sz w:val="24"/>
                <w:szCs w:val="24"/>
              </w:rPr>
              <w:t>20.08. 2018.</w:t>
            </w:r>
          </w:p>
        </w:tc>
        <w:tc>
          <w:tcPr>
            <w:tcW w:w="1276" w:type="dxa"/>
            <w:gridSpan w:val="2"/>
          </w:tcPr>
          <w:p w14:paraId="67C1E94B" w14:textId="77777777" w:rsidR="00D52193" w:rsidRPr="007F1D86" w:rsidRDefault="00D52193" w:rsidP="007F1D86">
            <w:pPr>
              <w:tabs>
                <w:tab w:val="left" w:pos="7371"/>
              </w:tabs>
              <w:jc w:val="right"/>
              <w:rPr>
                <w:rFonts w:ascii="Times New Roman" w:hAnsi="Times New Roman" w:cs="Times New Roman"/>
                <w:sz w:val="24"/>
                <w:szCs w:val="24"/>
              </w:rPr>
            </w:pPr>
            <w:r w:rsidRPr="007F1D86">
              <w:rPr>
                <w:rFonts w:ascii="Times New Roman" w:hAnsi="Times New Roman" w:cs="Times New Roman"/>
                <w:sz w:val="24"/>
                <w:szCs w:val="24"/>
              </w:rPr>
              <w:t>1575,42</w:t>
            </w:r>
          </w:p>
        </w:tc>
        <w:tc>
          <w:tcPr>
            <w:tcW w:w="851" w:type="dxa"/>
            <w:gridSpan w:val="2"/>
          </w:tcPr>
          <w:p w14:paraId="151FD065" w14:textId="77777777" w:rsidR="00D52193" w:rsidRPr="007F1D86" w:rsidRDefault="00D52193" w:rsidP="007F1D86">
            <w:pPr>
              <w:tabs>
                <w:tab w:val="left" w:pos="7371"/>
              </w:tabs>
              <w:jc w:val="right"/>
              <w:rPr>
                <w:rFonts w:ascii="Times New Roman" w:hAnsi="Times New Roman" w:cs="Times New Roman"/>
                <w:sz w:val="24"/>
                <w:szCs w:val="24"/>
              </w:rPr>
            </w:pPr>
            <w:r w:rsidRPr="007F1D86">
              <w:rPr>
                <w:rFonts w:ascii="Times New Roman" w:hAnsi="Times New Roman" w:cs="Times New Roman"/>
                <w:sz w:val="24"/>
                <w:szCs w:val="24"/>
              </w:rPr>
              <w:t>0,00</w:t>
            </w:r>
          </w:p>
        </w:tc>
        <w:tc>
          <w:tcPr>
            <w:tcW w:w="1545" w:type="dxa"/>
            <w:shd w:val="clear" w:color="auto" w:fill="F2DBDB"/>
          </w:tcPr>
          <w:p w14:paraId="008A669F" w14:textId="77777777" w:rsidR="00D52193" w:rsidRPr="007F1D86" w:rsidRDefault="00D52193" w:rsidP="007F1D86">
            <w:pPr>
              <w:tabs>
                <w:tab w:val="left" w:pos="7371"/>
              </w:tabs>
              <w:jc w:val="right"/>
              <w:rPr>
                <w:rFonts w:ascii="Times New Roman" w:hAnsi="Times New Roman" w:cs="Times New Roman"/>
                <w:sz w:val="24"/>
                <w:szCs w:val="24"/>
              </w:rPr>
            </w:pPr>
            <w:r w:rsidRPr="007F1D86">
              <w:rPr>
                <w:rFonts w:ascii="Times New Roman" w:hAnsi="Times New Roman" w:cs="Times New Roman"/>
                <w:sz w:val="24"/>
                <w:szCs w:val="24"/>
              </w:rPr>
              <w:t>1080,00</w:t>
            </w:r>
          </w:p>
        </w:tc>
      </w:tr>
      <w:tr w:rsidR="00D52193" w:rsidRPr="007F1D86" w14:paraId="1C026229" w14:textId="77777777" w:rsidTr="00903261">
        <w:trPr>
          <w:jc w:val="center"/>
        </w:trPr>
        <w:tc>
          <w:tcPr>
            <w:tcW w:w="704" w:type="dxa"/>
          </w:tcPr>
          <w:p w14:paraId="16A7FEFC" w14:textId="77777777" w:rsidR="00D52193" w:rsidRPr="007F1D86" w:rsidRDefault="00D52193" w:rsidP="007F1D86">
            <w:pPr>
              <w:ind w:left="-158" w:right="-108"/>
              <w:jc w:val="center"/>
              <w:rPr>
                <w:rFonts w:ascii="Times New Roman" w:hAnsi="Times New Roman" w:cs="Times New Roman"/>
                <w:sz w:val="24"/>
                <w:szCs w:val="24"/>
              </w:rPr>
            </w:pPr>
            <w:r w:rsidRPr="007F1D86">
              <w:rPr>
                <w:rFonts w:ascii="Times New Roman" w:hAnsi="Times New Roman" w:cs="Times New Roman"/>
                <w:sz w:val="24"/>
                <w:szCs w:val="24"/>
              </w:rPr>
              <w:t>9.</w:t>
            </w:r>
          </w:p>
        </w:tc>
        <w:tc>
          <w:tcPr>
            <w:tcW w:w="2424" w:type="dxa"/>
            <w:gridSpan w:val="3"/>
          </w:tcPr>
          <w:p w14:paraId="45EDBF1F" w14:textId="77777777" w:rsidR="00D52193" w:rsidRPr="007F1D86" w:rsidRDefault="00D52193" w:rsidP="007F1D86">
            <w:pPr>
              <w:tabs>
                <w:tab w:val="left" w:pos="7371"/>
              </w:tabs>
              <w:rPr>
                <w:rFonts w:ascii="Times New Roman" w:hAnsi="Times New Roman" w:cs="Times New Roman"/>
                <w:sz w:val="24"/>
                <w:szCs w:val="24"/>
              </w:rPr>
            </w:pPr>
            <w:proofErr w:type="spellStart"/>
            <w:r w:rsidRPr="007F1D86">
              <w:rPr>
                <w:rFonts w:ascii="Times New Roman" w:hAnsi="Times New Roman" w:cs="Times New Roman"/>
                <w:sz w:val="24"/>
                <w:szCs w:val="24"/>
              </w:rPr>
              <w:t>Veikborda</w:t>
            </w:r>
            <w:proofErr w:type="spellEnd"/>
            <w:r w:rsidRPr="007F1D86">
              <w:rPr>
                <w:rFonts w:ascii="Times New Roman" w:hAnsi="Times New Roman" w:cs="Times New Roman"/>
                <w:sz w:val="24"/>
                <w:szCs w:val="24"/>
              </w:rPr>
              <w:t xml:space="preserve"> komplekts L</w:t>
            </w:r>
          </w:p>
        </w:tc>
        <w:tc>
          <w:tcPr>
            <w:tcW w:w="992" w:type="dxa"/>
            <w:gridSpan w:val="2"/>
          </w:tcPr>
          <w:p w14:paraId="4CC9DD3B" w14:textId="77777777" w:rsidR="00D52193" w:rsidRPr="007F1D86" w:rsidRDefault="00D52193" w:rsidP="007F1D86">
            <w:pPr>
              <w:tabs>
                <w:tab w:val="left" w:pos="7371"/>
              </w:tabs>
              <w:jc w:val="center"/>
              <w:rPr>
                <w:rFonts w:ascii="Times New Roman" w:hAnsi="Times New Roman" w:cs="Times New Roman"/>
                <w:sz w:val="24"/>
                <w:szCs w:val="24"/>
              </w:rPr>
            </w:pPr>
            <w:r w:rsidRPr="007F1D86">
              <w:rPr>
                <w:rFonts w:ascii="Times New Roman" w:hAnsi="Times New Roman" w:cs="Times New Roman"/>
                <w:sz w:val="24"/>
                <w:szCs w:val="24"/>
              </w:rPr>
              <w:t>2017/04</w:t>
            </w:r>
          </w:p>
        </w:tc>
        <w:tc>
          <w:tcPr>
            <w:tcW w:w="992" w:type="dxa"/>
            <w:gridSpan w:val="2"/>
          </w:tcPr>
          <w:p w14:paraId="7738F985" w14:textId="77777777" w:rsidR="00D52193" w:rsidRPr="007F1D86" w:rsidRDefault="00D52193" w:rsidP="007F1D86">
            <w:pPr>
              <w:tabs>
                <w:tab w:val="left" w:pos="7371"/>
              </w:tabs>
              <w:jc w:val="center"/>
              <w:rPr>
                <w:rFonts w:ascii="Times New Roman" w:hAnsi="Times New Roman" w:cs="Times New Roman"/>
                <w:sz w:val="24"/>
                <w:szCs w:val="24"/>
              </w:rPr>
            </w:pPr>
            <w:r w:rsidRPr="007F1D86">
              <w:rPr>
                <w:rFonts w:ascii="Times New Roman" w:hAnsi="Times New Roman" w:cs="Times New Roman"/>
                <w:sz w:val="24"/>
                <w:szCs w:val="24"/>
              </w:rPr>
              <w:t>27.07. 2017.</w:t>
            </w:r>
          </w:p>
        </w:tc>
        <w:tc>
          <w:tcPr>
            <w:tcW w:w="1276" w:type="dxa"/>
            <w:gridSpan w:val="2"/>
          </w:tcPr>
          <w:p w14:paraId="5FC96265" w14:textId="77777777" w:rsidR="00D52193" w:rsidRPr="007F1D86" w:rsidRDefault="00D52193" w:rsidP="007F1D86">
            <w:pPr>
              <w:tabs>
                <w:tab w:val="left" w:pos="7371"/>
              </w:tabs>
              <w:jc w:val="right"/>
              <w:rPr>
                <w:rFonts w:ascii="Times New Roman" w:hAnsi="Times New Roman" w:cs="Times New Roman"/>
                <w:sz w:val="24"/>
                <w:szCs w:val="24"/>
              </w:rPr>
            </w:pPr>
            <w:r w:rsidRPr="007F1D86">
              <w:rPr>
                <w:rFonts w:ascii="Times New Roman" w:hAnsi="Times New Roman" w:cs="Times New Roman"/>
                <w:sz w:val="24"/>
                <w:szCs w:val="24"/>
              </w:rPr>
              <w:t>625,00</w:t>
            </w:r>
          </w:p>
        </w:tc>
        <w:tc>
          <w:tcPr>
            <w:tcW w:w="851" w:type="dxa"/>
            <w:gridSpan w:val="2"/>
          </w:tcPr>
          <w:p w14:paraId="4BD098EE" w14:textId="77777777" w:rsidR="00D52193" w:rsidRPr="007F1D86" w:rsidRDefault="00D52193" w:rsidP="007F1D86">
            <w:pPr>
              <w:tabs>
                <w:tab w:val="left" w:pos="7371"/>
              </w:tabs>
              <w:jc w:val="right"/>
              <w:rPr>
                <w:rFonts w:ascii="Times New Roman" w:hAnsi="Times New Roman" w:cs="Times New Roman"/>
                <w:sz w:val="24"/>
                <w:szCs w:val="24"/>
              </w:rPr>
            </w:pPr>
            <w:r w:rsidRPr="007F1D86">
              <w:rPr>
                <w:rFonts w:ascii="Times New Roman" w:hAnsi="Times New Roman" w:cs="Times New Roman"/>
                <w:sz w:val="24"/>
                <w:szCs w:val="24"/>
              </w:rPr>
              <w:t>0,00</w:t>
            </w:r>
          </w:p>
        </w:tc>
        <w:tc>
          <w:tcPr>
            <w:tcW w:w="1545" w:type="dxa"/>
            <w:shd w:val="clear" w:color="auto" w:fill="F2DBDB"/>
          </w:tcPr>
          <w:p w14:paraId="1C87ACF1" w14:textId="77777777" w:rsidR="00D52193" w:rsidRPr="007F1D86" w:rsidRDefault="00D52193" w:rsidP="007F1D86">
            <w:pPr>
              <w:tabs>
                <w:tab w:val="left" w:pos="7371"/>
              </w:tabs>
              <w:jc w:val="right"/>
              <w:rPr>
                <w:rFonts w:ascii="Times New Roman" w:hAnsi="Times New Roman" w:cs="Times New Roman"/>
                <w:sz w:val="24"/>
                <w:szCs w:val="24"/>
              </w:rPr>
            </w:pPr>
            <w:r w:rsidRPr="007F1D86">
              <w:rPr>
                <w:rFonts w:ascii="Times New Roman" w:hAnsi="Times New Roman" w:cs="Times New Roman"/>
                <w:sz w:val="24"/>
                <w:szCs w:val="24"/>
              </w:rPr>
              <w:t>360,00</w:t>
            </w:r>
          </w:p>
        </w:tc>
      </w:tr>
      <w:tr w:rsidR="00D52193" w:rsidRPr="007F1D86" w14:paraId="733F40F6" w14:textId="77777777" w:rsidTr="00903261">
        <w:trPr>
          <w:jc w:val="center"/>
        </w:trPr>
        <w:tc>
          <w:tcPr>
            <w:tcW w:w="704" w:type="dxa"/>
          </w:tcPr>
          <w:p w14:paraId="227C72BF" w14:textId="77777777" w:rsidR="00D52193" w:rsidRPr="007F1D86" w:rsidRDefault="00D52193" w:rsidP="007F1D86">
            <w:pPr>
              <w:ind w:left="-158" w:right="-108"/>
              <w:jc w:val="center"/>
              <w:rPr>
                <w:rFonts w:ascii="Times New Roman" w:hAnsi="Times New Roman" w:cs="Times New Roman"/>
                <w:sz w:val="24"/>
                <w:szCs w:val="24"/>
              </w:rPr>
            </w:pPr>
            <w:r w:rsidRPr="007F1D86">
              <w:rPr>
                <w:rFonts w:ascii="Times New Roman" w:hAnsi="Times New Roman" w:cs="Times New Roman"/>
                <w:sz w:val="24"/>
                <w:szCs w:val="24"/>
              </w:rPr>
              <w:t>10.</w:t>
            </w:r>
          </w:p>
        </w:tc>
        <w:tc>
          <w:tcPr>
            <w:tcW w:w="2424" w:type="dxa"/>
            <w:gridSpan w:val="3"/>
          </w:tcPr>
          <w:p w14:paraId="1B4AD78A" w14:textId="77777777" w:rsidR="00D52193" w:rsidRPr="007F1D86" w:rsidRDefault="00D52193" w:rsidP="007F1D86">
            <w:pPr>
              <w:tabs>
                <w:tab w:val="left" w:pos="7371"/>
              </w:tabs>
              <w:rPr>
                <w:rFonts w:ascii="Times New Roman" w:hAnsi="Times New Roman" w:cs="Times New Roman"/>
                <w:sz w:val="24"/>
                <w:szCs w:val="24"/>
              </w:rPr>
            </w:pPr>
            <w:proofErr w:type="spellStart"/>
            <w:r w:rsidRPr="007F1D86">
              <w:rPr>
                <w:rFonts w:ascii="Times New Roman" w:hAnsi="Times New Roman" w:cs="Times New Roman"/>
                <w:sz w:val="24"/>
                <w:szCs w:val="24"/>
              </w:rPr>
              <w:t>Veikborda</w:t>
            </w:r>
            <w:proofErr w:type="spellEnd"/>
            <w:r w:rsidRPr="007F1D86">
              <w:rPr>
                <w:rFonts w:ascii="Times New Roman" w:hAnsi="Times New Roman" w:cs="Times New Roman"/>
                <w:sz w:val="24"/>
                <w:szCs w:val="24"/>
              </w:rPr>
              <w:t xml:space="preserve"> komplekts M</w:t>
            </w:r>
          </w:p>
        </w:tc>
        <w:tc>
          <w:tcPr>
            <w:tcW w:w="992" w:type="dxa"/>
            <w:gridSpan w:val="2"/>
          </w:tcPr>
          <w:p w14:paraId="213B8DEB" w14:textId="77777777" w:rsidR="00D52193" w:rsidRPr="007F1D86" w:rsidRDefault="00D52193" w:rsidP="007F1D86">
            <w:pPr>
              <w:tabs>
                <w:tab w:val="left" w:pos="7371"/>
              </w:tabs>
              <w:jc w:val="center"/>
              <w:rPr>
                <w:rFonts w:ascii="Times New Roman" w:hAnsi="Times New Roman" w:cs="Times New Roman"/>
                <w:sz w:val="24"/>
                <w:szCs w:val="24"/>
              </w:rPr>
            </w:pPr>
            <w:r w:rsidRPr="007F1D86">
              <w:rPr>
                <w:rFonts w:ascii="Times New Roman" w:hAnsi="Times New Roman" w:cs="Times New Roman"/>
                <w:sz w:val="24"/>
                <w:szCs w:val="24"/>
              </w:rPr>
              <w:t>2017/05</w:t>
            </w:r>
          </w:p>
        </w:tc>
        <w:tc>
          <w:tcPr>
            <w:tcW w:w="992" w:type="dxa"/>
            <w:gridSpan w:val="2"/>
          </w:tcPr>
          <w:p w14:paraId="04C04079" w14:textId="77777777" w:rsidR="00D52193" w:rsidRPr="007F1D86" w:rsidRDefault="00D52193" w:rsidP="007F1D86">
            <w:pPr>
              <w:tabs>
                <w:tab w:val="left" w:pos="7371"/>
              </w:tabs>
              <w:jc w:val="center"/>
              <w:rPr>
                <w:rFonts w:ascii="Times New Roman" w:hAnsi="Times New Roman" w:cs="Times New Roman"/>
                <w:sz w:val="24"/>
                <w:szCs w:val="24"/>
              </w:rPr>
            </w:pPr>
            <w:r w:rsidRPr="007F1D86">
              <w:rPr>
                <w:rFonts w:ascii="Times New Roman" w:hAnsi="Times New Roman" w:cs="Times New Roman"/>
                <w:sz w:val="24"/>
                <w:szCs w:val="24"/>
              </w:rPr>
              <w:t>27.07. 2017.</w:t>
            </w:r>
          </w:p>
        </w:tc>
        <w:tc>
          <w:tcPr>
            <w:tcW w:w="1276" w:type="dxa"/>
            <w:gridSpan w:val="2"/>
          </w:tcPr>
          <w:p w14:paraId="5E761C1A" w14:textId="77777777" w:rsidR="00D52193" w:rsidRPr="007F1D86" w:rsidRDefault="00D52193" w:rsidP="007F1D86">
            <w:pPr>
              <w:tabs>
                <w:tab w:val="left" w:pos="7371"/>
              </w:tabs>
              <w:jc w:val="right"/>
              <w:rPr>
                <w:rFonts w:ascii="Times New Roman" w:hAnsi="Times New Roman" w:cs="Times New Roman"/>
                <w:sz w:val="24"/>
                <w:szCs w:val="24"/>
              </w:rPr>
            </w:pPr>
            <w:r w:rsidRPr="007F1D86">
              <w:rPr>
                <w:rFonts w:ascii="Times New Roman" w:hAnsi="Times New Roman" w:cs="Times New Roman"/>
                <w:sz w:val="24"/>
                <w:szCs w:val="24"/>
              </w:rPr>
              <w:t>625,00</w:t>
            </w:r>
          </w:p>
        </w:tc>
        <w:tc>
          <w:tcPr>
            <w:tcW w:w="851" w:type="dxa"/>
            <w:gridSpan w:val="2"/>
          </w:tcPr>
          <w:p w14:paraId="7420E97C" w14:textId="77777777" w:rsidR="00D52193" w:rsidRPr="007F1D86" w:rsidRDefault="00D52193" w:rsidP="007F1D86">
            <w:pPr>
              <w:tabs>
                <w:tab w:val="left" w:pos="7371"/>
              </w:tabs>
              <w:jc w:val="right"/>
              <w:rPr>
                <w:rFonts w:ascii="Times New Roman" w:hAnsi="Times New Roman" w:cs="Times New Roman"/>
                <w:sz w:val="24"/>
                <w:szCs w:val="24"/>
              </w:rPr>
            </w:pPr>
            <w:r w:rsidRPr="007F1D86">
              <w:rPr>
                <w:rFonts w:ascii="Times New Roman" w:hAnsi="Times New Roman" w:cs="Times New Roman"/>
                <w:sz w:val="24"/>
                <w:szCs w:val="24"/>
              </w:rPr>
              <w:t>0,00</w:t>
            </w:r>
          </w:p>
        </w:tc>
        <w:tc>
          <w:tcPr>
            <w:tcW w:w="1545" w:type="dxa"/>
            <w:shd w:val="clear" w:color="auto" w:fill="F2DBDB"/>
          </w:tcPr>
          <w:p w14:paraId="2DAA244C" w14:textId="77777777" w:rsidR="00D52193" w:rsidRPr="007F1D86" w:rsidRDefault="00D52193" w:rsidP="007F1D86">
            <w:pPr>
              <w:tabs>
                <w:tab w:val="left" w:pos="7371"/>
              </w:tabs>
              <w:jc w:val="right"/>
              <w:rPr>
                <w:rFonts w:ascii="Times New Roman" w:hAnsi="Times New Roman" w:cs="Times New Roman"/>
                <w:sz w:val="24"/>
                <w:szCs w:val="24"/>
              </w:rPr>
            </w:pPr>
            <w:r w:rsidRPr="007F1D86">
              <w:rPr>
                <w:rFonts w:ascii="Times New Roman" w:hAnsi="Times New Roman" w:cs="Times New Roman"/>
                <w:sz w:val="24"/>
                <w:szCs w:val="24"/>
              </w:rPr>
              <w:t>360,00</w:t>
            </w:r>
          </w:p>
        </w:tc>
      </w:tr>
      <w:tr w:rsidR="00D52193" w:rsidRPr="007F1D86" w14:paraId="19E7EA69" w14:textId="77777777" w:rsidTr="00903261">
        <w:trPr>
          <w:jc w:val="center"/>
        </w:trPr>
        <w:tc>
          <w:tcPr>
            <w:tcW w:w="704" w:type="dxa"/>
          </w:tcPr>
          <w:p w14:paraId="5CAC16E6" w14:textId="77777777" w:rsidR="00D52193" w:rsidRPr="007F1D86" w:rsidRDefault="00D52193" w:rsidP="007F1D86">
            <w:pPr>
              <w:ind w:left="-158" w:right="-108"/>
              <w:jc w:val="center"/>
              <w:rPr>
                <w:rFonts w:ascii="Times New Roman" w:hAnsi="Times New Roman" w:cs="Times New Roman"/>
                <w:sz w:val="24"/>
                <w:szCs w:val="24"/>
              </w:rPr>
            </w:pPr>
            <w:r w:rsidRPr="007F1D86">
              <w:rPr>
                <w:rFonts w:ascii="Times New Roman" w:hAnsi="Times New Roman" w:cs="Times New Roman"/>
                <w:sz w:val="24"/>
                <w:szCs w:val="24"/>
              </w:rPr>
              <w:t>11.</w:t>
            </w:r>
          </w:p>
        </w:tc>
        <w:tc>
          <w:tcPr>
            <w:tcW w:w="2424" w:type="dxa"/>
            <w:gridSpan w:val="3"/>
          </w:tcPr>
          <w:p w14:paraId="50F7675F" w14:textId="77777777" w:rsidR="00D52193" w:rsidRPr="007F1D86" w:rsidRDefault="00D52193" w:rsidP="007F1D86">
            <w:pPr>
              <w:tabs>
                <w:tab w:val="left" w:pos="7371"/>
              </w:tabs>
              <w:rPr>
                <w:rFonts w:ascii="Times New Roman" w:hAnsi="Times New Roman" w:cs="Times New Roman"/>
                <w:sz w:val="24"/>
                <w:szCs w:val="24"/>
              </w:rPr>
            </w:pPr>
            <w:proofErr w:type="spellStart"/>
            <w:r w:rsidRPr="007F1D86">
              <w:rPr>
                <w:rFonts w:ascii="Times New Roman" w:hAnsi="Times New Roman" w:cs="Times New Roman"/>
                <w:sz w:val="24"/>
                <w:szCs w:val="24"/>
              </w:rPr>
              <w:t>Veikborda</w:t>
            </w:r>
            <w:proofErr w:type="spellEnd"/>
            <w:r w:rsidRPr="007F1D86">
              <w:rPr>
                <w:rFonts w:ascii="Times New Roman" w:hAnsi="Times New Roman" w:cs="Times New Roman"/>
                <w:sz w:val="24"/>
                <w:szCs w:val="24"/>
              </w:rPr>
              <w:t xml:space="preserve"> komplekts S</w:t>
            </w:r>
          </w:p>
        </w:tc>
        <w:tc>
          <w:tcPr>
            <w:tcW w:w="992" w:type="dxa"/>
            <w:gridSpan w:val="2"/>
          </w:tcPr>
          <w:p w14:paraId="3E457DFB" w14:textId="77777777" w:rsidR="00D52193" w:rsidRPr="007F1D86" w:rsidRDefault="00D52193" w:rsidP="007F1D86">
            <w:pPr>
              <w:tabs>
                <w:tab w:val="left" w:pos="7371"/>
              </w:tabs>
              <w:jc w:val="center"/>
              <w:rPr>
                <w:rFonts w:ascii="Times New Roman" w:hAnsi="Times New Roman" w:cs="Times New Roman"/>
                <w:sz w:val="24"/>
                <w:szCs w:val="24"/>
              </w:rPr>
            </w:pPr>
            <w:r w:rsidRPr="007F1D86">
              <w:rPr>
                <w:rFonts w:ascii="Times New Roman" w:hAnsi="Times New Roman" w:cs="Times New Roman"/>
                <w:sz w:val="24"/>
                <w:szCs w:val="24"/>
              </w:rPr>
              <w:t>2017/06</w:t>
            </w:r>
          </w:p>
        </w:tc>
        <w:tc>
          <w:tcPr>
            <w:tcW w:w="992" w:type="dxa"/>
            <w:gridSpan w:val="2"/>
          </w:tcPr>
          <w:p w14:paraId="0AFED131" w14:textId="77777777" w:rsidR="00D52193" w:rsidRPr="007F1D86" w:rsidRDefault="00D52193" w:rsidP="007F1D86">
            <w:pPr>
              <w:tabs>
                <w:tab w:val="left" w:pos="7371"/>
              </w:tabs>
              <w:jc w:val="center"/>
              <w:rPr>
                <w:rFonts w:ascii="Times New Roman" w:hAnsi="Times New Roman" w:cs="Times New Roman"/>
                <w:sz w:val="24"/>
                <w:szCs w:val="24"/>
              </w:rPr>
            </w:pPr>
            <w:r w:rsidRPr="007F1D86">
              <w:rPr>
                <w:rFonts w:ascii="Times New Roman" w:hAnsi="Times New Roman" w:cs="Times New Roman"/>
                <w:sz w:val="24"/>
                <w:szCs w:val="24"/>
              </w:rPr>
              <w:t>27.07. 2017.</w:t>
            </w:r>
          </w:p>
        </w:tc>
        <w:tc>
          <w:tcPr>
            <w:tcW w:w="1276" w:type="dxa"/>
            <w:gridSpan w:val="2"/>
          </w:tcPr>
          <w:p w14:paraId="6CABF175" w14:textId="77777777" w:rsidR="00D52193" w:rsidRPr="007F1D86" w:rsidRDefault="00D52193" w:rsidP="007F1D86">
            <w:pPr>
              <w:tabs>
                <w:tab w:val="left" w:pos="7371"/>
              </w:tabs>
              <w:jc w:val="right"/>
              <w:rPr>
                <w:rFonts w:ascii="Times New Roman" w:hAnsi="Times New Roman" w:cs="Times New Roman"/>
                <w:sz w:val="24"/>
                <w:szCs w:val="24"/>
              </w:rPr>
            </w:pPr>
            <w:r w:rsidRPr="007F1D86">
              <w:rPr>
                <w:rFonts w:ascii="Times New Roman" w:hAnsi="Times New Roman" w:cs="Times New Roman"/>
                <w:sz w:val="24"/>
                <w:szCs w:val="24"/>
              </w:rPr>
              <w:t>624,00</w:t>
            </w:r>
          </w:p>
        </w:tc>
        <w:tc>
          <w:tcPr>
            <w:tcW w:w="851" w:type="dxa"/>
            <w:gridSpan w:val="2"/>
          </w:tcPr>
          <w:p w14:paraId="1B5AF93C" w14:textId="77777777" w:rsidR="00D52193" w:rsidRPr="007F1D86" w:rsidRDefault="00D52193" w:rsidP="007F1D86">
            <w:pPr>
              <w:tabs>
                <w:tab w:val="left" w:pos="7371"/>
              </w:tabs>
              <w:jc w:val="right"/>
              <w:rPr>
                <w:rFonts w:ascii="Times New Roman" w:hAnsi="Times New Roman" w:cs="Times New Roman"/>
                <w:sz w:val="24"/>
                <w:szCs w:val="24"/>
              </w:rPr>
            </w:pPr>
            <w:r w:rsidRPr="007F1D86">
              <w:rPr>
                <w:rFonts w:ascii="Times New Roman" w:hAnsi="Times New Roman" w:cs="Times New Roman"/>
                <w:sz w:val="24"/>
                <w:szCs w:val="24"/>
              </w:rPr>
              <w:t>0,00</w:t>
            </w:r>
          </w:p>
        </w:tc>
        <w:tc>
          <w:tcPr>
            <w:tcW w:w="1545" w:type="dxa"/>
            <w:shd w:val="clear" w:color="auto" w:fill="F2DBDB"/>
          </w:tcPr>
          <w:p w14:paraId="0C1843A6" w14:textId="77777777" w:rsidR="00D52193" w:rsidRPr="007F1D86" w:rsidRDefault="00D52193" w:rsidP="007F1D86">
            <w:pPr>
              <w:tabs>
                <w:tab w:val="left" w:pos="7371"/>
              </w:tabs>
              <w:jc w:val="right"/>
              <w:rPr>
                <w:rFonts w:ascii="Times New Roman" w:hAnsi="Times New Roman" w:cs="Times New Roman"/>
                <w:sz w:val="24"/>
                <w:szCs w:val="24"/>
              </w:rPr>
            </w:pPr>
            <w:r w:rsidRPr="007F1D86">
              <w:rPr>
                <w:rFonts w:ascii="Times New Roman" w:hAnsi="Times New Roman" w:cs="Times New Roman"/>
                <w:sz w:val="24"/>
                <w:szCs w:val="24"/>
              </w:rPr>
              <w:t>360,00</w:t>
            </w:r>
          </w:p>
        </w:tc>
      </w:tr>
      <w:tr w:rsidR="00D52193" w:rsidRPr="007F1D86" w14:paraId="32FC191C" w14:textId="77777777" w:rsidTr="00903261">
        <w:trPr>
          <w:jc w:val="center"/>
        </w:trPr>
        <w:tc>
          <w:tcPr>
            <w:tcW w:w="704" w:type="dxa"/>
          </w:tcPr>
          <w:p w14:paraId="71186CF9" w14:textId="77777777" w:rsidR="00D52193" w:rsidRPr="007F1D86" w:rsidRDefault="00D52193" w:rsidP="007F1D86">
            <w:pPr>
              <w:ind w:left="-158" w:right="-108"/>
              <w:jc w:val="center"/>
              <w:rPr>
                <w:rFonts w:ascii="Times New Roman" w:hAnsi="Times New Roman" w:cs="Times New Roman"/>
                <w:sz w:val="24"/>
                <w:szCs w:val="24"/>
              </w:rPr>
            </w:pPr>
            <w:r w:rsidRPr="007F1D86">
              <w:rPr>
                <w:rFonts w:ascii="Times New Roman" w:hAnsi="Times New Roman" w:cs="Times New Roman"/>
                <w:sz w:val="24"/>
                <w:szCs w:val="24"/>
              </w:rPr>
              <w:t>12.</w:t>
            </w:r>
          </w:p>
        </w:tc>
        <w:tc>
          <w:tcPr>
            <w:tcW w:w="2424" w:type="dxa"/>
            <w:gridSpan w:val="3"/>
          </w:tcPr>
          <w:p w14:paraId="51197A73" w14:textId="77777777" w:rsidR="00D52193" w:rsidRPr="007F1D86" w:rsidRDefault="00D52193" w:rsidP="007F1D86">
            <w:pPr>
              <w:tabs>
                <w:tab w:val="left" w:pos="7371"/>
              </w:tabs>
              <w:rPr>
                <w:rFonts w:ascii="Times New Roman" w:hAnsi="Times New Roman" w:cs="Times New Roman"/>
                <w:sz w:val="24"/>
                <w:szCs w:val="24"/>
              </w:rPr>
            </w:pPr>
            <w:proofErr w:type="spellStart"/>
            <w:r w:rsidRPr="007F1D86">
              <w:rPr>
                <w:rFonts w:ascii="Times New Roman" w:hAnsi="Times New Roman" w:cs="Times New Roman"/>
                <w:sz w:val="24"/>
                <w:szCs w:val="24"/>
              </w:rPr>
              <w:t>Veikborda</w:t>
            </w:r>
            <w:proofErr w:type="spellEnd"/>
            <w:r w:rsidRPr="007F1D86">
              <w:rPr>
                <w:rFonts w:ascii="Times New Roman" w:hAnsi="Times New Roman" w:cs="Times New Roman"/>
                <w:sz w:val="24"/>
                <w:szCs w:val="24"/>
              </w:rPr>
              <w:t xml:space="preserve"> komplekts XL</w:t>
            </w:r>
          </w:p>
        </w:tc>
        <w:tc>
          <w:tcPr>
            <w:tcW w:w="992" w:type="dxa"/>
            <w:gridSpan w:val="2"/>
          </w:tcPr>
          <w:p w14:paraId="597B807E" w14:textId="77777777" w:rsidR="00D52193" w:rsidRPr="007F1D86" w:rsidRDefault="00D52193" w:rsidP="007F1D86">
            <w:pPr>
              <w:tabs>
                <w:tab w:val="left" w:pos="7371"/>
              </w:tabs>
              <w:jc w:val="center"/>
              <w:rPr>
                <w:rFonts w:ascii="Times New Roman" w:hAnsi="Times New Roman" w:cs="Times New Roman"/>
                <w:sz w:val="24"/>
                <w:szCs w:val="24"/>
              </w:rPr>
            </w:pPr>
            <w:r w:rsidRPr="007F1D86">
              <w:rPr>
                <w:rFonts w:ascii="Times New Roman" w:hAnsi="Times New Roman" w:cs="Times New Roman"/>
                <w:sz w:val="24"/>
                <w:szCs w:val="24"/>
              </w:rPr>
              <w:t>2017/03</w:t>
            </w:r>
          </w:p>
        </w:tc>
        <w:tc>
          <w:tcPr>
            <w:tcW w:w="992" w:type="dxa"/>
            <w:gridSpan w:val="2"/>
          </w:tcPr>
          <w:p w14:paraId="71FD3F22" w14:textId="77777777" w:rsidR="00D52193" w:rsidRPr="007F1D86" w:rsidRDefault="00D52193" w:rsidP="007F1D86">
            <w:pPr>
              <w:tabs>
                <w:tab w:val="left" w:pos="7371"/>
              </w:tabs>
              <w:jc w:val="center"/>
              <w:rPr>
                <w:rFonts w:ascii="Times New Roman" w:hAnsi="Times New Roman" w:cs="Times New Roman"/>
                <w:sz w:val="24"/>
                <w:szCs w:val="24"/>
              </w:rPr>
            </w:pPr>
            <w:r w:rsidRPr="007F1D86">
              <w:rPr>
                <w:rFonts w:ascii="Times New Roman" w:hAnsi="Times New Roman" w:cs="Times New Roman"/>
                <w:sz w:val="24"/>
                <w:szCs w:val="24"/>
              </w:rPr>
              <w:t>27.07. 2017.</w:t>
            </w:r>
          </w:p>
        </w:tc>
        <w:tc>
          <w:tcPr>
            <w:tcW w:w="1276" w:type="dxa"/>
            <w:gridSpan w:val="2"/>
          </w:tcPr>
          <w:p w14:paraId="1B6BE1A2" w14:textId="77777777" w:rsidR="00D52193" w:rsidRPr="007F1D86" w:rsidRDefault="00D52193" w:rsidP="007F1D86">
            <w:pPr>
              <w:tabs>
                <w:tab w:val="left" w:pos="7371"/>
              </w:tabs>
              <w:jc w:val="right"/>
              <w:rPr>
                <w:rFonts w:ascii="Times New Roman" w:hAnsi="Times New Roman" w:cs="Times New Roman"/>
                <w:sz w:val="24"/>
                <w:szCs w:val="24"/>
              </w:rPr>
            </w:pPr>
            <w:r w:rsidRPr="007F1D86">
              <w:rPr>
                <w:rFonts w:ascii="Times New Roman" w:hAnsi="Times New Roman" w:cs="Times New Roman"/>
                <w:sz w:val="24"/>
                <w:szCs w:val="24"/>
              </w:rPr>
              <w:t>625,00</w:t>
            </w:r>
          </w:p>
        </w:tc>
        <w:tc>
          <w:tcPr>
            <w:tcW w:w="851" w:type="dxa"/>
            <w:gridSpan w:val="2"/>
          </w:tcPr>
          <w:p w14:paraId="14BBB515" w14:textId="77777777" w:rsidR="00D52193" w:rsidRPr="007F1D86" w:rsidRDefault="00D52193" w:rsidP="007F1D86">
            <w:pPr>
              <w:tabs>
                <w:tab w:val="left" w:pos="7371"/>
              </w:tabs>
              <w:jc w:val="right"/>
              <w:rPr>
                <w:rFonts w:ascii="Times New Roman" w:hAnsi="Times New Roman" w:cs="Times New Roman"/>
                <w:sz w:val="24"/>
                <w:szCs w:val="24"/>
              </w:rPr>
            </w:pPr>
            <w:r w:rsidRPr="007F1D86">
              <w:rPr>
                <w:rFonts w:ascii="Times New Roman" w:hAnsi="Times New Roman" w:cs="Times New Roman"/>
                <w:sz w:val="24"/>
                <w:szCs w:val="24"/>
              </w:rPr>
              <w:t>0,00</w:t>
            </w:r>
          </w:p>
        </w:tc>
        <w:tc>
          <w:tcPr>
            <w:tcW w:w="1545" w:type="dxa"/>
            <w:shd w:val="clear" w:color="auto" w:fill="F2DBDB"/>
          </w:tcPr>
          <w:p w14:paraId="001EA712" w14:textId="77777777" w:rsidR="00D52193" w:rsidRPr="007F1D86" w:rsidRDefault="00D52193" w:rsidP="007F1D86">
            <w:pPr>
              <w:tabs>
                <w:tab w:val="left" w:pos="7371"/>
              </w:tabs>
              <w:jc w:val="right"/>
              <w:rPr>
                <w:rFonts w:ascii="Times New Roman" w:hAnsi="Times New Roman" w:cs="Times New Roman"/>
                <w:sz w:val="24"/>
                <w:szCs w:val="24"/>
              </w:rPr>
            </w:pPr>
            <w:r w:rsidRPr="007F1D86">
              <w:rPr>
                <w:rFonts w:ascii="Times New Roman" w:hAnsi="Times New Roman" w:cs="Times New Roman"/>
                <w:sz w:val="24"/>
                <w:szCs w:val="24"/>
              </w:rPr>
              <w:t>360,00</w:t>
            </w:r>
          </w:p>
        </w:tc>
      </w:tr>
      <w:tr w:rsidR="00D52193" w:rsidRPr="007F1D86" w14:paraId="2A11E7C3" w14:textId="77777777" w:rsidTr="00903261">
        <w:trPr>
          <w:jc w:val="center"/>
        </w:trPr>
        <w:tc>
          <w:tcPr>
            <w:tcW w:w="704" w:type="dxa"/>
          </w:tcPr>
          <w:p w14:paraId="0C5C0A2A" w14:textId="77777777" w:rsidR="00D52193" w:rsidRPr="007F1D86" w:rsidRDefault="00D52193" w:rsidP="007F1D86">
            <w:pPr>
              <w:ind w:left="-158" w:right="-108"/>
              <w:jc w:val="center"/>
              <w:rPr>
                <w:rFonts w:ascii="Times New Roman" w:hAnsi="Times New Roman" w:cs="Times New Roman"/>
                <w:sz w:val="24"/>
                <w:szCs w:val="24"/>
              </w:rPr>
            </w:pPr>
            <w:r w:rsidRPr="007F1D86">
              <w:rPr>
                <w:rFonts w:ascii="Times New Roman" w:hAnsi="Times New Roman" w:cs="Times New Roman"/>
                <w:sz w:val="24"/>
                <w:szCs w:val="24"/>
              </w:rPr>
              <w:t>13.</w:t>
            </w:r>
          </w:p>
        </w:tc>
        <w:tc>
          <w:tcPr>
            <w:tcW w:w="2424" w:type="dxa"/>
            <w:gridSpan w:val="3"/>
          </w:tcPr>
          <w:p w14:paraId="41FE9798" w14:textId="77777777" w:rsidR="00D52193" w:rsidRPr="007F1D86" w:rsidRDefault="00D52193" w:rsidP="007F1D86">
            <w:pPr>
              <w:tabs>
                <w:tab w:val="left" w:pos="7371"/>
              </w:tabs>
              <w:rPr>
                <w:rFonts w:ascii="Times New Roman" w:hAnsi="Times New Roman" w:cs="Times New Roman"/>
                <w:sz w:val="24"/>
                <w:szCs w:val="24"/>
              </w:rPr>
            </w:pPr>
            <w:r w:rsidRPr="007F1D86">
              <w:rPr>
                <w:rFonts w:ascii="Times New Roman" w:hAnsi="Times New Roman" w:cs="Times New Roman"/>
                <w:sz w:val="24"/>
                <w:szCs w:val="24"/>
              </w:rPr>
              <w:t>Moduļa māja ar terasi 2,5*2,7 m (6,75 m</w:t>
            </w:r>
            <w:r w:rsidRPr="007F1D86">
              <w:rPr>
                <w:rFonts w:ascii="Times New Roman" w:hAnsi="Times New Roman" w:cs="Times New Roman"/>
                <w:sz w:val="24"/>
                <w:szCs w:val="24"/>
                <w:vertAlign w:val="superscript"/>
              </w:rPr>
              <w:t>2</w:t>
            </w:r>
            <w:r w:rsidRPr="007F1D86">
              <w:rPr>
                <w:rFonts w:ascii="Times New Roman" w:hAnsi="Times New Roman" w:cs="Times New Roman"/>
                <w:sz w:val="24"/>
                <w:szCs w:val="24"/>
              </w:rPr>
              <w:t>)</w:t>
            </w:r>
          </w:p>
        </w:tc>
        <w:tc>
          <w:tcPr>
            <w:tcW w:w="992" w:type="dxa"/>
            <w:gridSpan w:val="2"/>
          </w:tcPr>
          <w:p w14:paraId="5F0A6DBF" w14:textId="77777777" w:rsidR="00D52193" w:rsidRPr="007F1D86" w:rsidRDefault="00D52193" w:rsidP="007F1D86">
            <w:pPr>
              <w:tabs>
                <w:tab w:val="left" w:pos="7371"/>
              </w:tabs>
              <w:jc w:val="center"/>
              <w:rPr>
                <w:rFonts w:ascii="Times New Roman" w:hAnsi="Times New Roman" w:cs="Times New Roman"/>
                <w:sz w:val="24"/>
                <w:szCs w:val="24"/>
              </w:rPr>
            </w:pPr>
            <w:r w:rsidRPr="007F1D86">
              <w:rPr>
                <w:rFonts w:ascii="Times New Roman" w:hAnsi="Times New Roman" w:cs="Times New Roman"/>
                <w:sz w:val="24"/>
                <w:szCs w:val="24"/>
              </w:rPr>
              <w:t>2017/02</w:t>
            </w:r>
          </w:p>
        </w:tc>
        <w:tc>
          <w:tcPr>
            <w:tcW w:w="992" w:type="dxa"/>
            <w:gridSpan w:val="2"/>
          </w:tcPr>
          <w:p w14:paraId="2E2115D3" w14:textId="77777777" w:rsidR="00D52193" w:rsidRPr="007F1D86" w:rsidRDefault="00D52193" w:rsidP="007F1D86">
            <w:pPr>
              <w:tabs>
                <w:tab w:val="left" w:pos="7371"/>
              </w:tabs>
              <w:jc w:val="center"/>
              <w:rPr>
                <w:rFonts w:ascii="Times New Roman" w:hAnsi="Times New Roman" w:cs="Times New Roman"/>
                <w:sz w:val="24"/>
                <w:szCs w:val="24"/>
              </w:rPr>
            </w:pPr>
            <w:r w:rsidRPr="007F1D86">
              <w:rPr>
                <w:rFonts w:ascii="Times New Roman" w:hAnsi="Times New Roman" w:cs="Times New Roman"/>
                <w:sz w:val="24"/>
                <w:szCs w:val="24"/>
              </w:rPr>
              <w:t>28.08. 2017.</w:t>
            </w:r>
          </w:p>
        </w:tc>
        <w:tc>
          <w:tcPr>
            <w:tcW w:w="1276" w:type="dxa"/>
            <w:gridSpan w:val="2"/>
          </w:tcPr>
          <w:p w14:paraId="464F0689" w14:textId="77777777" w:rsidR="00D52193" w:rsidRPr="007F1D86" w:rsidRDefault="00D52193" w:rsidP="007F1D86">
            <w:pPr>
              <w:tabs>
                <w:tab w:val="left" w:pos="7371"/>
              </w:tabs>
              <w:jc w:val="right"/>
              <w:rPr>
                <w:rFonts w:ascii="Times New Roman" w:hAnsi="Times New Roman" w:cs="Times New Roman"/>
                <w:sz w:val="24"/>
                <w:szCs w:val="24"/>
              </w:rPr>
            </w:pPr>
            <w:r w:rsidRPr="007F1D86">
              <w:rPr>
                <w:rFonts w:ascii="Times New Roman" w:hAnsi="Times New Roman" w:cs="Times New Roman"/>
                <w:sz w:val="24"/>
                <w:szCs w:val="24"/>
              </w:rPr>
              <w:t>4360,00</w:t>
            </w:r>
          </w:p>
        </w:tc>
        <w:tc>
          <w:tcPr>
            <w:tcW w:w="851" w:type="dxa"/>
            <w:gridSpan w:val="2"/>
          </w:tcPr>
          <w:p w14:paraId="60BA892A" w14:textId="77777777" w:rsidR="00D52193" w:rsidRPr="007F1D86" w:rsidRDefault="00D52193" w:rsidP="007F1D86">
            <w:pPr>
              <w:tabs>
                <w:tab w:val="left" w:pos="7371"/>
              </w:tabs>
              <w:jc w:val="right"/>
              <w:rPr>
                <w:rFonts w:ascii="Times New Roman" w:hAnsi="Times New Roman" w:cs="Times New Roman"/>
                <w:sz w:val="24"/>
                <w:szCs w:val="24"/>
              </w:rPr>
            </w:pPr>
            <w:r w:rsidRPr="007F1D86">
              <w:rPr>
                <w:rFonts w:ascii="Times New Roman" w:hAnsi="Times New Roman" w:cs="Times New Roman"/>
                <w:sz w:val="24"/>
                <w:szCs w:val="24"/>
              </w:rPr>
              <w:t>0,00</w:t>
            </w:r>
          </w:p>
        </w:tc>
        <w:tc>
          <w:tcPr>
            <w:tcW w:w="1545" w:type="dxa"/>
            <w:shd w:val="clear" w:color="auto" w:fill="F2DBDB"/>
          </w:tcPr>
          <w:p w14:paraId="6F2CF077" w14:textId="77777777" w:rsidR="00D52193" w:rsidRPr="007F1D86" w:rsidRDefault="00D52193" w:rsidP="007F1D86">
            <w:pPr>
              <w:tabs>
                <w:tab w:val="left" w:pos="7371"/>
              </w:tabs>
              <w:jc w:val="right"/>
              <w:rPr>
                <w:rFonts w:ascii="Times New Roman" w:hAnsi="Times New Roman" w:cs="Times New Roman"/>
                <w:sz w:val="24"/>
                <w:szCs w:val="24"/>
              </w:rPr>
            </w:pPr>
            <w:r w:rsidRPr="007F1D86">
              <w:rPr>
                <w:rFonts w:ascii="Times New Roman" w:hAnsi="Times New Roman" w:cs="Times New Roman"/>
                <w:sz w:val="24"/>
                <w:szCs w:val="24"/>
              </w:rPr>
              <w:t>3055,00</w:t>
            </w:r>
          </w:p>
        </w:tc>
      </w:tr>
      <w:tr w:rsidR="00D52193" w:rsidRPr="007F1D86" w14:paraId="07EECBF6" w14:textId="77777777" w:rsidTr="00903261">
        <w:trPr>
          <w:jc w:val="center"/>
        </w:trPr>
        <w:tc>
          <w:tcPr>
            <w:tcW w:w="704" w:type="dxa"/>
          </w:tcPr>
          <w:p w14:paraId="0BF4F84A" w14:textId="77777777" w:rsidR="00D52193" w:rsidRPr="007F1D86" w:rsidRDefault="00D52193" w:rsidP="007F1D86">
            <w:pPr>
              <w:ind w:left="-158" w:right="-108"/>
              <w:jc w:val="center"/>
              <w:rPr>
                <w:rFonts w:ascii="Times New Roman" w:hAnsi="Times New Roman" w:cs="Times New Roman"/>
                <w:sz w:val="24"/>
                <w:szCs w:val="24"/>
              </w:rPr>
            </w:pPr>
            <w:r w:rsidRPr="007F1D86">
              <w:rPr>
                <w:rFonts w:ascii="Times New Roman" w:hAnsi="Times New Roman" w:cs="Times New Roman"/>
                <w:sz w:val="24"/>
                <w:szCs w:val="24"/>
              </w:rPr>
              <w:t>14.</w:t>
            </w:r>
          </w:p>
        </w:tc>
        <w:tc>
          <w:tcPr>
            <w:tcW w:w="2424" w:type="dxa"/>
            <w:gridSpan w:val="3"/>
          </w:tcPr>
          <w:p w14:paraId="4FE5D732" w14:textId="77777777" w:rsidR="00D52193" w:rsidRPr="007F1D86" w:rsidRDefault="00D52193" w:rsidP="007F1D86">
            <w:pPr>
              <w:tabs>
                <w:tab w:val="left" w:pos="7371"/>
              </w:tabs>
              <w:rPr>
                <w:rFonts w:ascii="Times New Roman" w:hAnsi="Times New Roman" w:cs="Times New Roman"/>
                <w:sz w:val="24"/>
                <w:szCs w:val="24"/>
              </w:rPr>
            </w:pPr>
            <w:proofErr w:type="spellStart"/>
            <w:r w:rsidRPr="007F1D86">
              <w:rPr>
                <w:rFonts w:ascii="Times New Roman" w:hAnsi="Times New Roman" w:cs="Times New Roman"/>
                <w:sz w:val="24"/>
                <w:szCs w:val="24"/>
              </w:rPr>
              <w:t>Veikborda</w:t>
            </w:r>
            <w:proofErr w:type="spellEnd"/>
            <w:r w:rsidRPr="007F1D86">
              <w:rPr>
                <w:rFonts w:ascii="Times New Roman" w:hAnsi="Times New Roman" w:cs="Times New Roman"/>
                <w:sz w:val="24"/>
                <w:szCs w:val="24"/>
              </w:rPr>
              <w:t xml:space="preserve"> sistēma (tornis ar trosēm un starta laipu) </w:t>
            </w:r>
          </w:p>
        </w:tc>
        <w:tc>
          <w:tcPr>
            <w:tcW w:w="992" w:type="dxa"/>
            <w:gridSpan w:val="2"/>
          </w:tcPr>
          <w:p w14:paraId="3F7D685D" w14:textId="77777777" w:rsidR="00D52193" w:rsidRPr="007F1D86" w:rsidRDefault="00D52193" w:rsidP="007F1D86">
            <w:pPr>
              <w:tabs>
                <w:tab w:val="left" w:pos="7371"/>
              </w:tabs>
              <w:jc w:val="center"/>
              <w:rPr>
                <w:rFonts w:ascii="Times New Roman" w:hAnsi="Times New Roman" w:cs="Times New Roman"/>
                <w:sz w:val="24"/>
                <w:szCs w:val="24"/>
              </w:rPr>
            </w:pPr>
            <w:r w:rsidRPr="007F1D86">
              <w:rPr>
                <w:rFonts w:ascii="Times New Roman" w:hAnsi="Times New Roman" w:cs="Times New Roman"/>
                <w:sz w:val="24"/>
                <w:szCs w:val="24"/>
              </w:rPr>
              <w:t>2017/01</w:t>
            </w:r>
          </w:p>
        </w:tc>
        <w:tc>
          <w:tcPr>
            <w:tcW w:w="992" w:type="dxa"/>
            <w:gridSpan w:val="2"/>
          </w:tcPr>
          <w:p w14:paraId="49199166" w14:textId="77777777" w:rsidR="00D52193" w:rsidRPr="007F1D86" w:rsidRDefault="00D52193" w:rsidP="007F1D86">
            <w:pPr>
              <w:tabs>
                <w:tab w:val="left" w:pos="7371"/>
              </w:tabs>
              <w:jc w:val="center"/>
              <w:rPr>
                <w:rFonts w:ascii="Times New Roman" w:hAnsi="Times New Roman" w:cs="Times New Roman"/>
                <w:sz w:val="24"/>
                <w:szCs w:val="24"/>
              </w:rPr>
            </w:pPr>
            <w:r w:rsidRPr="007F1D86">
              <w:rPr>
                <w:rFonts w:ascii="Times New Roman" w:hAnsi="Times New Roman" w:cs="Times New Roman"/>
                <w:sz w:val="24"/>
                <w:szCs w:val="24"/>
              </w:rPr>
              <w:t>28.08. 2017.</w:t>
            </w:r>
          </w:p>
        </w:tc>
        <w:tc>
          <w:tcPr>
            <w:tcW w:w="1276" w:type="dxa"/>
            <w:gridSpan w:val="2"/>
          </w:tcPr>
          <w:p w14:paraId="74EBD92F" w14:textId="77777777" w:rsidR="00D52193" w:rsidRPr="007F1D86" w:rsidRDefault="00D52193" w:rsidP="007F1D86">
            <w:pPr>
              <w:tabs>
                <w:tab w:val="left" w:pos="7371"/>
              </w:tabs>
              <w:jc w:val="right"/>
              <w:rPr>
                <w:rFonts w:ascii="Times New Roman" w:hAnsi="Times New Roman" w:cs="Times New Roman"/>
                <w:sz w:val="24"/>
                <w:szCs w:val="24"/>
              </w:rPr>
            </w:pPr>
            <w:r w:rsidRPr="007F1D86">
              <w:rPr>
                <w:rFonts w:ascii="Times New Roman" w:hAnsi="Times New Roman" w:cs="Times New Roman"/>
                <w:sz w:val="24"/>
                <w:szCs w:val="24"/>
              </w:rPr>
              <w:t>25298,68</w:t>
            </w:r>
          </w:p>
        </w:tc>
        <w:tc>
          <w:tcPr>
            <w:tcW w:w="851" w:type="dxa"/>
            <w:gridSpan w:val="2"/>
          </w:tcPr>
          <w:p w14:paraId="16F7C5D4" w14:textId="77777777" w:rsidR="00D52193" w:rsidRPr="007F1D86" w:rsidRDefault="00D52193" w:rsidP="007F1D86">
            <w:pPr>
              <w:tabs>
                <w:tab w:val="left" w:pos="7371"/>
              </w:tabs>
              <w:jc w:val="right"/>
              <w:rPr>
                <w:rFonts w:ascii="Times New Roman" w:hAnsi="Times New Roman" w:cs="Times New Roman"/>
                <w:sz w:val="24"/>
                <w:szCs w:val="24"/>
              </w:rPr>
            </w:pPr>
            <w:r w:rsidRPr="007F1D86">
              <w:rPr>
                <w:rFonts w:ascii="Times New Roman" w:hAnsi="Times New Roman" w:cs="Times New Roman"/>
                <w:sz w:val="24"/>
                <w:szCs w:val="24"/>
              </w:rPr>
              <w:t>0,00</w:t>
            </w:r>
          </w:p>
        </w:tc>
        <w:tc>
          <w:tcPr>
            <w:tcW w:w="1545" w:type="dxa"/>
            <w:shd w:val="clear" w:color="auto" w:fill="F2DBDB"/>
          </w:tcPr>
          <w:p w14:paraId="3A6D2344" w14:textId="77777777" w:rsidR="00D52193" w:rsidRPr="007F1D86" w:rsidRDefault="00D52193" w:rsidP="007F1D86">
            <w:pPr>
              <w:tabs>
                <w:tab w:val="left" w:pos="7371"/>
              </w:tabs>
              <w:jc w:val="right"/>
              <w:rPr>
                <w:rFonts w:ascii="Times New Roman" w:hAnsi="Times New Roman" w:cs="Times New Roman"/>
                <w:sz w:val="24"/>
                <w:szCs w:val="24"/>
              </w:rPr>
            </w:pPr>
            <w:r w:rsidRPr="007F1D86">
              <w:rPr>
                <w:rFonts w:ascii="Times New Roman" w:hAnsi="Times New Roman" w:cs="Times New Roman"/>
                <w:sz w:val="24"/>
                <w:szCs w:val="24"/>
              </w:rPr>
              <w:t>14000,00</w:t>
            </w:r>
          </w:p>
        </w:tc>
      </w:tr>
      <w:tr w:rsidR="00D52193" w:rsidRPr="007F1D86" w14:paraId="37438ABE" w14:textId="77777777" w:rsidTr="00903261">
        <w:trPr>
          <w:jc w:val="center"/>
        </w:trPr>
        <w:tc>
          <w:tcPr>
            <w:tcW w:w="704" w:type="dxa"/>
          </w:tcPr>
          <w:p w14:paraId="6F135130" w14:textId="77777777" w:rsidR="00D52193" w:rsidRPr="007F1D86" w:rsidRDefault="00D52193" w:rsidP="007F1D86">
            <w:pPr>
              <w:ind w:left="-158" w:right="-108"/>
              <w:jc w:val="center"/>
              <w:rPr>
                <w:rFonts w:ascii="Times New Roman" w:hAnsi="Times New Roman" w:cs="Times New Roman"/>
                <w:sz w:val="24"/>
                <w:szCs w:val="24"/>
              </w:rPr>
            </w:pPr>
            <w:r w:rsidRPr="007F1D86">
              <w:rPr>
                <w:rFonts w:ascii="Times New Roman" w:hAnsi="Times New Roman" w:cs="Times New Roman"/>
                <w:sz w:val="24"/>
                <w:szCs w:val="24"/>
              </w:rPr>
              <w:t>15.</w:t>
            </w:r>
          </w:p>
        </w:tc>
        <w:tc>
          <w:tcPr>
            <w:tcW w:w="2424" w:type="dxa"/>
            <w:gridSpan w:val="3"/>
          </w:tcPr>
          <w:p w14:paraId="531EA0D0" w14:textId="77777777" w:rsidR="00D52193" w:rsidRPr="007F1D86" w:rsidRDefault="00D52193" w:rsidP="007F1D86">
            <w:pPr>
              <w:tabs>
                <w:tab w:val="left" w:pos="7371"/>
              </w:tabs>
              <w:rPr>
                <w:rFonts w:ascii="Times New Roman" w:hAnsi="Times New Roman" w:cs="Times New Roman"/>
                <w:sz w:val="24"/>
                <w:szCs w:val="24"/>
              </w:rPr>
            </w:pPr>
            <w:r w:rsidRPr="007F1D86">
              <w:rPr>
                <w:rFonts w:ascii="Times New Roman" w:hAnsi="Times New Roman" w:cs="Times New Roman"/>
                <w:sz w:val="24"/>
                <w:szCs w:val="24"/>
              </w:rPr>
              <w:t>Mazie tramplīni (2,0x4,0x1,06 m) 2 gab.</w:t>
            </w:r>
          </w:p>
        </w:tc>
        <w:tc>
          <w:tcPr>
            <w:tcW w:w="992" w:type="dxa"/>
            <w:gridSpan w:val="2"/>
          </w:tcPr>
          <w:p w14:paraId="590C2780" w14:textId="77777777" w:rsidR="00D52193" w:rsidRPr="007F1D86" w:rsidRDefault="00D52193" w:rsidP="007F1D86">
            <w:pPr>
              <w:tabs>
                <w:tab w:val="left" w:pos="7371"/>
              </w:tabs>
              <w:jc w:val="center"/>
              <w:rPr>
                <w:rFonts w:ascii="Times New Roman" w:hAnsi="Times New Roman" w:cs="Times New Roman"/>
                <w:sz w:val="24"/>
                <w:szCs w:val="24"/>
              </w:rPr>
            </w:pPr>
            <w:r w:rsidRPr="007F1D86">
              <w:rPr>
                <w:rFonts w:ascii="Times New Roman" w:hAnsi="Times New Roman" w:cs="Times New Roman"/>
                <w:sz w:val="24"/>
                <w:szCs w:val="24"/>
              </w:rPr>
              <w:t>2017/01</w:t>
            </w:r>
          </w:p>
        </w:tc>
        <w:tc>
          <w:tcPr>
            <w:tcW w:w="992" w:type="dxa"/>
            <w:gridSpan w:val="2"/>
          </w:tcPr>
          <w:p w14:paraId="42542E78" w14:textId="77777777" w:rsidR="00D52193" w:rsidRPr="007F1D86" w:rsidRDefault="00D52193" w:rsidP="007F1D86">
            <w:pPr>
              <w:tabs>
                <w:tab w:val="left" w:pos="7371"/>
              </w:tabs>
              <w:jc w:val="center"/>
              <w:rPr>
                <w:rFonts w:ascii="Times New Roman" w:hAnsi="Times New Roman" w:cs="Times New Roman"/>
                <w:sz w:val="24"/>
                <w:szCs w:val="24"/>
              </w:rPr>
            </w:pPr>
            <w:r w:rsidRPr="007F1D86">
              <w:rPr>
                <w:rFonts w:ascii="Times New Roman" w:hAnsi="Times New Roman" w:cs="Times New Roman"/>
                <w:sz w:val="24"/>
                <w:szCs w:val="24"/>
              </w:rPr>
              <w:t>-“-</w:t>
            </w:r>
          </w:p>
        </w:tc>
        <w:tc>
          <w:tcPr>
            <w:tcW w:w="1276" w:type="dxa"/>
            <w:gridSpan w:val="2"/>
          </w:tcPr>
          <w:p w14:paraId="32878AAF" w14:textId="77777777" w:rsidR="00D52193" w:rsidRPr="007F1D86" w:rsidRDefault="00D52193" w:rsidP="007F1D86">
            <w:pPr>
              <w:tabs>
                <w:tab w:val="left" w:pos="7371"/>
              </w:tabs>
              <w:jc w:val="center"/>
              <w:rPr>
                <w:rFonts w:ascii="Times New Roman" w:hAnsi="Times New Roman" w:cs="Times New Roman"/>
                <w:sz w:val="24"/>
                <w:szCs w:val="24"/>
              </w:rPr>
            </w:pPr>
            <w:r w:rsidRPr="007F1D86">
              <w:rPr>
                <w:rFonts w:ascii="Times New Roman" w:hAnsi="Times New Roman" w:cs="Times New Roman"/>
                <w:sz w:val="24"/>
                <w:szCs w:val="24"/>
              </w:rPr>
              <w:t>-“-</w:t>
            </w:r>
          </w:p>
        </w:tc>
        <w:tc>
          <w:tcPr>
            <w:tcW w:w="851" w:type="dxa"/>
            <w:gridSpan w:val="2"/>
          </w:tcPr>
          <w:p w14:paraId="14E0344B" w14:textId="77777777" w:rsidR="00D52193" w:rsidRPr="007F1D86" w:rsidRDefault="00D52193" w:rsidP="007F1D86">
            <w:pPr>
              <w:tabs>
                <w:tab w:val="left" w:pos="7371"/>
              </w:tabs>
              <w:jc w:val="center"/>
              <w:rPr>
                <w:rFonts w:ascii="Times New Roman" w:hAnsi="Times New Roman" w:cs="Times New Roman"/>
                <w:sz w:val="24"/>
                <w:szCs w:val="24"/>
              </w:rPr>
            </w:pPr>
            <w:r w:rsidRPr="007F1D86">
              <w:rPr>
                <w:rFonts w:ascii="Times New Roman" w:hAnsi="Times New Roman" w:cs="Times New Roman"/>
                <w:sz w:val="24"/>
                <w:szCs w:val="24"/>
              </w:rPr>
              <w:t>-‘” -</w:t>
            </w:r>
          </w:p>
        </w:tc>
        <w:tc>
          <w:tcPr>
            <w:tcW w:w="1545" w:type="dxa"/>
            <w:shd w:val="clear" w:color="auto" w:fill="F2DBDB"/>
          </w:tcPr>
          <w:p w14:paraId="7842D71E" w14:textId="77777777" w:rsidR="00D52193" w:rsidRPr="007F1D86" w:rsidRDefault="00D52193" w:rsidP="007F1D86">
            <w:pPr>
              <w:tabs>
                <w:tab w:val="left" w:pos="7371"/>
              </w:tabs>
              <w:jc w:val="right"/>
              <w:rPr>
                <w:rFonts w:ascii="Times New Roman" w:hAnsi="Times New Roman" w:cs="Times New Roman"/>
                <w:sz w:val="24"/>
                <w:szCs w:val="24"/>
              </w:rPr>
            </w:pPr>
            <w:r w:rsidRPr="007F1D86">
              <w:rPr>
                <w:rFonts w:ascii="Times New Roman" w:hAnsi="Times New Roman" w:cs="Times New Roman"/>
                <w:sz w:val="24"/>
                <w:szCs w:val="24"/>
              </w:rPr>
              <w:t>2424,00</w:t>
            </w:r>
          </w:p>
        </w:tc>
      </w:tr>
      <w:tr w:rsidR="00D52193" w:rsidRPr="007F1D86" w14:paraId="0659F412" w14:textId="77777777" w:rsidTr="00903261">
        <w:trPr>
          <w:jc w:val="center"/>
        </w:trPr>
        <w:tc>
          <w:tcPr>
            <w:tcW w:w="704" w:type="dxa"/>
          </w:tcPr>
          <w:p w14:paraId="352E63C8" w14:textId="77777777" w:rsidR="00D52193" w:rsidRPr="007F1D86" w:rsidRDefault="00D52193" w:rsidP="007F1D86">
            <w:pPr>
              <w:ind w:left="-158" w:right="-108"/>
              <w:jc w:val="center"/>
              <w:rPr>
                <w:rFonts w:ascii="Times New Roman" w:hAnsi="Times New Roman" w:cs="Times New Roman"/>
                <w:sz w:val="24"/>
                <w:szCs w:val="24"/>
              </w:rPr>
            </w:pPr>
            <w:r w:rsidRPr="007F1D86">
              <w:rPr>
                <w:rFonts w:ascii="Times New Roman" w:hAnsi="Times New Roman" w:cs="Times New Roman"/>
                <w:sz w:val="24"/>
                <w:szCs w:val="24"/>
              </w:rPr>
              <w:t>16.</w:t>
            </w:r>
          </w:p>
        </w:tc>
        <w:tc>
          <w:tcPr>
            <w:tcW w:w="2424" w:type="dxa"/>
            <w:gridSpan w:val="3"/>
          </w:tcPr>
          <w:p w14:paraId="4FB6B171" w14:textId="77777777" w:rsidR="00D52193" w:rsidRPr="007F1D86" w:rsidRDefault="00D52193" w:rsidP="007F1D86">
            <w:pPr>
              <w:tabs>
                <w:tab w:val="left" w:pos="7371"/>
              </w:tabs>
              <w:rPr>
                <w:rFonts w:ascii="Times New Roman" w:hAnsi="Times New Roman" w:cs="Times New Roman"/>
                <w:sz w:val="24"/>
                <w:szCs w:val="24"/>
              </w:rPr>
            </w:pPr>
            <w:r w:rsidRPr="007F1D86">
              <w:rPr>
                <w:rFonts w:ascii="Times New Roman" w:hAnsi="Times New Roman" w:cs="Times New Roman"/>
                <w:sz w:val="24"/>
                <w:szCs w:val="24"/>
              </w:rPr>
              <w:t>Elektroapgāde ar uzskaites punktu (kabelis 300 m, jauda 16A)</w:t>
            </w:r>
          </w:p>
        </w:tc>
        <w:tc>
          <w:tcPr>
            <w:tcW w:w="992" w:type="dxa"/>
            <w:gridSpan w:val="2"/>
          </w:tcPr>
          <w:p w14:paraId="2EC22853" w14:textId="77777777" w:rsidR="00D52193" w:rsidRPr="007F1D86" w:rsidRDefault="00D52193" w:rsidP="007F1D86">
            <w:pPr>
              <w:tabs>
                <w:tab w:val="left" w:pos="7371"/>
              </w:tabs>
              <w:jc w:val="center"/>
              <w:rPr>
                <w:rFonts w:ascii="Times New Roman" w:hAnsi="Times New Roman" w:cs="Times New Roman"/>
                <w:sz w:val="24"/>
                <w:szCs w:val="24"/>
              </w:rPr>
            </w:pPr>
            <w:r w:rsidRPr="007F1D86">
              <w:rPr>
                <w:rFonts w:ascii="Times New Roman" w:hAnsi="Times New Roman" w:cs="Times New Roman"/>
                <w:sz w:val="24"/>
                <w:szCs w:val="24"/>
              </w:rPr>
              <w:t>-</w:t>
            </w:r>
          </w:p>
        </w:tc>
        <w:tc>
          <w:tcPr>
            <w:tcW w:w="992" w:type="dxa"/>
            <w:gridSpan w:val="2"/>
          </w:tcPr>
          <w:p w14:paraId="6991BDAF" w14:textId="77777777" w:rsidR="00D52193" w:rsidRPr="007F1D86" w:rsidRDefault="00D52193" w:rsidP="007F1D86">
            <w:pPr>
              <w:tabs>
                <w:tab w:val="left" w:pos="7371"/>
              </w:tabs>
              <w:jc w:val="center"/>
              <w:rPr>
                <w:rFonts w:ascii="Times New Roman" w:hAnsi="Times New Roman" w:cs="Times New Roman"/>
                <w:sz w:val="24"/>
                <w:szCs w:val="24"/>
              </w:rPr>
            </w:pPr>
            <w:r w:rsidRPr="007F1D86">
              <w:rPr>
                <w:rFonts w:ascii="Times New Roman" w:hAnsi="Times New Roman" w:cs="Times New Roman"/>
                <w:sz w:val="24"/>
                <w:szCs w:val="24"/>
              </w:rPr>
              <w:t>28.08. 2017.</w:t>
            </w:r>
          </w:p>
        </w:tc>
        <w:tc>
          <w:tcPr>
            <w:tcW w:w="1276" w:type="dxa"/>
            <w:gridSpan w:val="2"/>
          </w:tcPr>
          <w:p w14:paraId="1726D1FF" w14:textId="77777777" w:rsidR="00D52193" w:rsidRPr="007F1D86" w:rsidRDefault="00D52193" w:rsidP="007F1D86">
            <w:pPr>
              <w:tabs>
                <w:tab w:val="left" w:pos="7371"/>
              </w:tabs>
              <w:jc w:val="right"/>
              <w:rPr>
                <w:rFonts w:ascii="Times New Roman" w:hAnsi="Times New Roman" w:cs="Times New Roman"/>
                <w:sz w:val="24"/>
                <w:szCs w:val="24"/>
              </w:rPr>
            </w:pPr>
            <w:r w:rsidRPr="007F1D86">
              <w:rPr>
                <w:rFonts w:ascii="Times New Roman" w:hAnsi="Times New Roman" w:cs="Times New Roman"/>
                <w:sz w:val="24"/>
                <w:szCs w:val="24"/>
              </w:rPr>
              <w:t>-</w:t>
            </w:r>
          </w:p>
        </w:tc>
        <w:tc>
          <w:tcPr>
            <w:tcW w:w="851" w:type="dxa"/>
            <w:gridSpan w:val="2"/>
          </w:tcPr>
          <w:p w14:paraId="4752DAEF" w14:textId="77777777" w:rsidR="00D52193" w:rsidRPr="007F1D86" w:rsidRDefault="00D52193" w:rsidP="007F1D86">
            <w:pPr>
              <w:tabs>
                <w:tab w:val="left" w:pos="7371"/>
              </w:tabs>
              <w:jc w:val="right"/>
              <w:rPr>
                <w:rFonts w:ascii="Times New Roman" w:hAnsi="Times New Roman" w:cs="Times New Roman"/>
                <w:sz w:val="24"/>
                <w:szCs w:val="24"/>
              </w:rPr>
            </w:pPr>
            <w:r w:rsidRPr="007F1D86">
              <w:rPr>
                <w:rFonts w:ascii="Times New Roman" w:hAnsi="Times New Roman" w:cs="Times New Roman"/>
                <w:sz w:val="24"/>
                <w:szCs w:val="24"/>
              </w:rPr>
              <w:t>-</w:t>
            </w:r>
          </w:p>
        </w:tc>
        <w:tc>
          <w:tcPr>
            <w:tcW w:w="1545" w:type="dxa"/>
            <w:shd w:val="clear" w:color="auto" w:fill="F2DBDB"/>
          </w:tcPr>
          <w:p w14:paraId="50A5DE9C" w14:textId="77777777" w:rsidR="00D52193" w:rsidRPr="007F1D86" w:rsidRDefault="00D52193" w:rsidP="007F1D86">
            <w:pPr>
              <w:tabs>
                <w:tab w:val="left" w:pos="7371"/>
              </w:tabs>
              <w:jc w:val="right"/>
              <w:rPr>
                <w:rFonts w:ascii="Times New Roman" w:hAnsi="Times New Roman" w:cs="Times New Roman"/>
                <w:sz w:val="24"/>
                <w:szCs w:val="24"/>
              </w:rPr>
            </w:pPr>
            <w:r w:rsidRPr="007F1D86">
              <w:rPr>
                <w:rFonts w:ascii="Times New Roman" w:hAnsi="Times New Roman" w:cs="Times New Roman"/>
                <w:sz w:val="24"/>
                <w:szCs w:val="24"/>
              </w:rPr>
              <w:t>7000,00</w:t>
            </w:r>
          </w:p>
        </w:tc>
      </w:tr>
      <w:tr w:rsidR="00D52193" w:rsidRPr="007F1D86" w14:paraId="034687CA" w14:textId="77777777" w:rsidTr="00903261">
        <w:trPr>
          <w:jc w:val="center"/>
        </w:trPr>
        <w:tc>
          <w:tcPr>
            <w:tcW w:w="704" w:type="dxa"/>
            <w:tcBorders>
              <w:top w:val="double" w:sz="4" w:space="0" w:color="auto"/>
              <w:bottom w:val="double" w:sz="4" w:space="0" w:color="auto"/>
              <w:right w:val="nil"/>
            </w:tcBorders>
          </w:tcPr>
          <w:p w14:paraId="43F51182" w14:textId="77777777" w:rsidR="00D52193" w:rsidRPr="007F1D86" w:rsidRDefault="00D52193" w:rsidP="007F1D86">
            <w:pPr>
              <w:ind w:left="-142"/>
              <w:jc w:val="center"/>
              <w:rPr>
                <w:rFonts w:ascii="Times New Roman" w:hAnsi="Times New Roman" w:cs="Times New Roman"/>
                <w:b/>
                <w:sz w:val="24"/>
                <w:szCs w:val="24"/>
              </w:rPr>
            </w:pPr>
          </w:p>
        </w:tc>
        <w:tc>
          <w:tcPr>
            <w:tcW w:w="808" w:type="dxa"/>
            <w:tcBorders>
              <w:top w:val="double" w:sz="4" w:space="0" w:color="auto"/>
              <w:left w:val="nil"/>
              <w:bottom w:val="double" w:sz="4" w:space="0" w:color="auto"/>
              <w:right w:val="nil"/>
            </w:tcBorders>
          </w:tcPr>
          <w:p w14:paraId="2BAD8032" w14:textId="77777777" w:rsidR="00D52193" w:rsidRPr="007F1D86" w:rsidRDefault="00D52193" w:rsidP="007F1D86">
            <w:pPr>
              <w:tabs>
                <w:tab w:val="left" w:pos="7371"/>
              </w:tabs>
              <w:ind w:left="-250" w:right="-108"/>
              <w:jc w:val="right"/>
              <w:rPr>
                <w:rFonts w:ascii="Times New Roman" w:hAnsi="Times New Roman" w:cs="Times New Roman"/>
                <w:b/>
                <w:sz w:val="24"/>
                <w:szCs w:val="24"/>
              </w:rPr>
            </w:pPr>
          </w:p>
        </w:tc>
        <w:tc>
          <w:tcPr>
            <w:tcW w:w="2599" w:type="dxa"/>
            <w:gridSpan w:val="3"/>
            <w:tcBorders>
              <w:top w:val="double" w:sz="4" w:space="0" w:color="auto"/>
              <w:left w:val="nil"/>
              <w:bottom w:val="double" w:sz="4" w:space="0" w:color="auto"/>
            </w:tcBorders>
          </w:tcPr>
          <w:p w14:paraId="3A1BBB15" w14:textId="77777777" w:rsidR="00D52193" w:rsidRPr="007F1D86" w:rsidRDefault="00D52193" w:rsidP="007F1D86">
            <w:pPr>
              <w:tabs>
                <w:tab w:val="left" w:pos="7371"/>
              </w:tabs>
              <w:jc w:val="right"/>
              <w:rPr>
                <w:rFonts w:ascii="Times New Roman" w:hAnsi="Times New Roman" w:cs="Times New Roman"/>
                <w:b/>
                <w:sz w:val="24"/>
                <w:szCs w:val="24"/>
              </w:rPr>
            </w:pPr>
            <w:r w:rsidRPr="007F1D86">
              <w:rPr>
                <w:rFonts w:ascii="Times New Roman" w:hAnsi="Times New Roman" w:cs="Times New Roman"/>
                <w:b/>
                <w:sz w:val="24"/>
                <w:szCs w:val="24"/>
              </w:rPr>
              <w:t>Kopā:</w:t>
            </w:r>
          </w:p>
        </w:tc>
        <w:tc>
          <w:tcPr>
            <w:tcW w:w="993" w:type="dxa"/>
            <w:gridSpan w:val="2"/>
            <w:tcBorders>
              <w:top w:val="double" w:sz="4" w:space="0" w:color="auto"/>
              <w:bottom w:val="double" w:sz="4" w:space="0" w:color="auto"/>
            </w:tcBorders>
          </w:tcPr>
          <w:p w14:paraId="54E4E1F4" w14:textId="77777777" w:rsidR="00D52193" w:rsidRPr="007F1D86" w:rsidRDefault="00D52193" w:rsidP="007F1D86">
            <w:pPr>
              <w:tabs>
                <w:tab w:val="left" w:pos="7371"/>
              </w:tabs>
              <w:jc w:val="right"/>
              <w:rPr>
                <w:rFonts w:ascii="Times New Roman" w:hAnsi="Times New Roman" w:cs="Times New Roman"/>
                <w:b/>
                <w:sz w:val="24"/>
                <w:szCs w:val="24"/>
              </w:rPr>
            </w:pPr>
          </w:p>
        </w:tc>
        <w:tc>
          <w:tcPr>
            <w:tcW w:w="1275" w:type="dxa"/>
            <w:gridSpan w:val="2"/>
            <w:tcBorders>
              <w:top w:val="double" w:sz="4" w:space="0" w:color="auto"/>
              <w:bottom w:val="double" w:sz="4" w:space="0" w:color="auto"/>
            </w:tcBorders>
          </w:tcPr>
          <w:p w14:paraId="6BBD38DC" w14:textId="77777777" w:rsidR="00D52193" w:rsidRPr="007F1D86" w:rsidRDefault="00D52193" w:rsidP="007F1D86">
            <w:pPr>
              <w:tabs>
                <w:tab w:val="left" w:pos="7371"/>
              </w:tabs>
              <w:ind w:left="-109" w:right="-111"/>
              <w:jc w:val="right"/>
              <w:rPr>
                <w:rFonts w:ascii="Times New Roman" w:hAnsi="Times New Roman" w:cs="Times New Roman"/>
                <w:sz w:val="24"/>
                <w:szCs w:val="24"/>
              </w:rPr>
            </w:pPr>
            <w:r w:rsidRPr="007F1D86">
              <w:rPr>
                <w:rFonts w:ascii="Times New Roman" w:hAnsi="Times New Roman" w:cs="Times New Roman"/>
                <w:sz w:val="24"/>
                <w:szCs w:val="24"/>
              </w:rPr>
              <w:t>48788,48</w:t>
            </w:r>
          </w:p>
        </w:tc>
        <w:tc>
          <w:tcPr>
            <w:tcW w:w="851" w:type="dxa"/>
            <w:gridSpan w:val="2"/>
            <w:tcBorders>
              <w:top w:val="double" w:sz="4" w:space="0" w:color="auto"/>
              <w:bottom w:val="double" w:sz="4" w:space="0" w:color="auto"/>
            </w:tcBorders>
          </w:tcPr>
          <w:p w14:paraId="553B4D5A" w14:textId="77777777" w:rsidR="00D52193" w:rsidRPr="007F1D86" w:rsidRDefault="00D52193" w:rsidP="007F1D86">
            <w:pPr>
              <w:tabs>
                <w:tab w:val="left" w:pos="7371"/>
              </w:tabs>
              <w:jc w:val="right"/>
              <w:rPr>
                <w:rFonts w:ascii="Times New Roman" w:hAnsi="Times New Roman" w:cs="Times New Roman"/>
                <w:sz w:val="24"/>
                <w:szCs w:val="24"/>
              </w:rPr>
            </w:pPr>
            <w:r w:rsidRPr="007F1D86">
              <w:rPr>
                <w:rFonts w:ascii="Times New Roman" w:hAnsi="Times New Roman" w:cs="Times New Roman"/>
                <w:sz w:val="24"/>
                <w:szCs w:val="24"/>
              </w:rPr>
              <w:t>0,00</w:t>
            </w:r>
          </w:p>
        </w:tc>
        <w:tc>
          <w:tcPr>
            <w:tcW w:w="1554" w:type="dxa"/>
            <w:gridSpan w:val="2"/>
            <w:tcBorders>
              <w:top w:val="double" w:sz="4" w:space="0" w:color="auto"/>
              <w:bottom w:val="double" w:sz="4" w:space="0" w:color="auto"/>
            </w:tcBorders>
            <w:shd w:val="clear" w:color="auto" w:fill="F2DBDB"/>
            <w:vAlign w:val="center"/>
          </w:tcPr>
          <w:p w14:paraId="5F13523B" w14:textId="77777777" w:rsidR="00D52193" w:rsidRPr="007F1D86" w:rsidRDefault="00D52193" w:rsidP="007F1D86">
            <w:pPr>
              <w:tabs>
                <w:tab w:val="left" w:pos="7371"/>
              </w:tabs>
              <w:jc w:val="right"/>
              <w:rPr>
                <w:rFonts w:ascii="Times New Roman" w:hAnsi="Times New Roman" w:cs="Times New Roman"/>
                <w:b/>
                <w:sz w:val="24"/>
                <w:szCs w:val="24"/>
              </w:rPr>
            </w:pPr>
            <w:r w:rsidRPr="007F1D86">
              <w:rPr>
                <w:rFonts w:ascii="Times New Roman" w:hAnsi="Times New Roman" w:cs="Times New Roman"/>
                <w:b/>
                <w:sz w:val="24"/>
                <w:szCs w:val="24"/>
              </w:rPr>
              <w:t>38245,00</w:t>
            </w:r>
          </w:p>
        </w:tc>
      </w:tr>
    </w:tbl>
    <w:p w14:paraId="43D40881" w14:textId="77777777" w:rsidR="00D52193" w:rsidRPr="007F1D86" w:rsidRDefault="00D52193" w:rsidP="007F1D86">
      <w:pPr>
        <w:spacing w:after="0" w:line="240" w:lineRule="auto"/>
        <w:jc w:val="both"/>
        <w:rPr>
          <w:rFonts w:ascii="Times New Roman" w:hAnsi="Times New Roman" w:cs="Times New Roman"/>
          <w:color w:val="000000"/>
          <w:sz w:val="24"/>
          <w:szCs w:val="24"/>
        </w:rPr>
      </w:pPr>
    </w:p>
    <w:p w14:paraId="38571894" w14:textId="77777777" w:rsidR="00D52193" w:rsidRPr="007F1D86" w:rsidRDefault="00D52193" w:rsidP="007F1D86">
      <w:pPr>
        <w:spacing w:after="0" w:line="240" w:lineRule="auto"/>
        <w:ind w:firstLine="720"/>
        <w:jc w:val="both"/>
        <w:rPr>
          <w:rFonts w:ascii="Times New Roman" w:hAnsi="Times New Roman" w:cs="Times New Roman"/>
          <w:sz w:val="24"/>
          <w:szCs w:val="24"/>
        </w:rPr>
      </w:pPr>
      <w:r w:rsidRPr="007F1D86">
        <w:rPr>
          <w:rFonts w:ascii="Times New Roman" w:hAnsi="Times New Roman" w:cs="Times New Roman"/>
          <w:sz w:val="24"/>
          <w:szCs w:val="24"/>
        </w:rPr>
        <w:lastRenderedPageBreak/>
        <w:t xml:space="preserve">Biedrībai “PAR AKTĪVU DZĪVESVEIDU”, piederošās kustamās mantas tirgus vērtība </w:t>
      </w:r>
      <w:bookmarkStart w:id="43" w:name="_Hlk127358847"/>
      <w:r w:rsidRPr="007F1D86">
        <w:rPr>
          <w:rFonts w:ascii="Times New Roman" w:hAnsi="Times New Roman" w:cs="Times New Roman"/>
          <w:sz w:val="24"/>
          <w:szCs w:val="24"/>
        </w:rPr>
        <w:t xml:space="preserve">(bez PVN nodokļa likmes), </w:t>
      </w:r>
      <w:bookmarkEnd w:id="43"/>
      <w:r w:rsidRPr="007F1D86">
        <w:rPr>
          <w:rFonts w:ascii="Times New Roman" w:hAnsi="Times New Roman" w:cs="Times New Roman"/>
          <w:sz w:val="24"/>
          <w:szCs w:val="24"/>
        </w:rPr>
        <w:t>ir aprēķināta:</w:t>
      </w:r>
      <w:bookmarkStart w:id="44" w:name="_Hlk127359110"/>
      <w:bookmarkStart w:id="45" w:name="_Hlk180753770"/>
      <w:r w:rsidRPr="007F1D86">
        <w:rPr>
          <w:rFonts w:ascii="Times New Roman" w:hAnsi="Times New Roman" w:cs="Times New Roman"/>
          <w:sz w:val="24"/>
          <w:szCs w:val="24"/>
        </w:rPr>
        <w:t xml:space="preserve"> 38245,00 EUR (trīsdesmit astoņi tūkstoši divi simti četrdesmit pieci </w:t>
      </w:r>
      <w:r w:rsidRPr="007F1D86">
        <w:rPr>
          <w:rFonts w:ascii="Times New Roman" w:hAnsi="Times New Roman" w:cs="Times New Roman"/>
          <w:i/>
          <w:sz w:val="24"/>
          <w:szCs w:val="24"/>
        </w:rPr>
        <w:t>eiro</w:t>
      </w:r>
      <w:r w:rsidRPr="007F1D86">
        <w:rPr>
          <w:rFonts w:ascii="Times New Roman" w:hAnsi="Times New Roman" w:cs="Times New Roman"/>
          <w:sz w:val="24"/>
          <w:szCs w:val="24"/>
        </w:rPr>
        <w:t>).</w:t>
      </w:r>
      <w:bookmarkEnd w:id="44"/>
    </w:p>
    <w:p w14:paraId="0056BCD6" w14:textId="77777777" w:rsidR="00D52193" w:rsidRPr="007F1D86" w:rsidRDefault="00D52193" w:rsidP="007F1D86">
      <w:pPr>
        <w:spacing w:after="0" w:line="240" w:lineRule="auto"/>
        <w:ind w:firstLine="720"/>
        <w:jc w:val="both"/>
        <w:rPr>
          <w:rFonts w:ascii="Times New Roman" w:hAnsi="Times New Roman" w:cs="Times New Roman"/>
          <w:sz w:val="24"/>
          <w:szCs w:val="24"/>
        </w:rPr>
      </w:pPr>
      <w:r w:rsidRPr="007F1D86">
        <w:rPr>
          <w:rFonts w:ascii="Times New Roman" w:hAnsi="Times New Roman" w:cs="Times New Roman"/>
          <w:sz w:val="24"/>
          <w:szCs w:val="24"/>
        </w:rPr>
        <w:t xml:space="preserve">Pamatojoties uz 2017. gada Madonas novada pašvaldības pieņemto lēmumu Nr.111 (protokols Nr.6.,19.p.) “Par līdzfinansējuma piešķiršanu biedrībai “Par aktīvu dzīvesveidu” un 2018. gada Madonas novada pašvaldības lēmumu Nr. 268 (protokols Nr.11.,19.p.) “Par līdzfinansējuma piešķiršanu biedrībai “Par aktīvu dzīvesveidu”, Madonas novada pašvaldība </w:t>
      </w:r>
      <w:proofErr w:type="spellStart"/>
      <w:r w:rsidRPr="007F1D86">
        <w:rPr>
          <w:rFonts w:ascii="Times New Roman" w:hAnsi="Times New Roman" w:cs="Times New Roman"/>
          <w:sz w:val="24"/>
          <w:szCs w:val="24"/>
        </w:rPr>
        <w:t>veikparka</w:t>
      </w:r>
      <w:proofErr w:type="spellEnd"/>
      <w:r w:rsidRPr="007F1D86">
        <w:rPr>
          <w:rFonts w:ascii="Times New Roman" w:hAnsi="Times New Roman" w:cs="Times New Roman"/>
          <w:sz w:val="24"/>
          <w:szCs w:val="24"/>
        </w:rPr>
        <w:t xml:space="preserve"> infrastruktūras izveidē kopā ir ieguldījusi 5215,87 EUR. Tādēļ iegādes pirkuma maksa par šo daļu tiek samazināta. </w:t>
      </w:r>
      <w:bookmarkEnd w:id="45"/>
    </w:p>
    <w:p w14:paraId="1A9713C5" w14:textId="77777777" w:rsidR="00D52193" w:rsidRPr="007F1D86" w:rsidRDefault="00D52193" w:rsidP="007F1D86">
      <w:pPr>
        <w:spacing w:after="0" w:line="240" w:lineRule="auto"/>
        <w:ind w:firstLine="720"/>
        <w:jc w:val="both"/>
        <w:rPr>
          <w:rFonts w:ascii="Times New Roman" w:hAnsi="Times New Roman" w:cs="Times New Roman"/>
          <w:sz w:val="24"/>
          <w:szCs w:val="24"/>
        </w:rPr>
      </w:pPr>
      <w:r w:rsidRPr="007F1D86">
        <w:rPr>
          <w:rFonts w:ascii="Times New Roman" w:hAnsi="Times New Roman" w:cs="Times New Roman"/>
          <w:color w:val="000000"/>
          <w:sz w:val="24"/>
          <w:szCs w:val="24"/>
        </w:rPr>
        <w:t xml:space="preserve">Pamatojoties uz "Pašvaldību likums" 4.panta 7.punktu, kas nosaka, ka pašvaldības autonomās funkcijas ir veicināt sporta attīstību, tostarp uzturēt un attīstīt pašvaldības sporta bāzes, atbalstīt sportistu un sporta klubu, arī profesionālo sporta klubu, darbību un sniegt atbalstu sporta pasākumu organizēšanai; </w:t>
      </w:r>
      <w:r w:rsidRPr="007F1D86">
        <w:rPr>
          <w:rFonts w:ascii="Times New Roman" w:eastAsia="Times New Roman" w:hAnsi="Times New Roman" w:cs="Times New Roman"/>
          <w:sz w:val="24"/>
          <w:szCs w:val="24"/>
          <w:lang w:eastAsia="lv-LV"/>
        </w:rPr>
        <w:t xml:space="preserve">ņemot vērā 12.03.2025. Uzņēmējdarbības, teritoriālo un vides jautājumu komitejas un 18.03.2025. Finanšu un attīstības komitejas  atzinumus,  </w:t>
      </w:r>
      <w:r w:rsidRPr="007F1D86">
        <w:rPr>
          <w:rFonts w:ascii="Times New Roman" w:hAnsi="Times New Roman" w:cs="Times New Roman"/>
          <w:color w:val="000000"/>
          <w:sz w:val="24"/>
          <w:szCs w:val="24"/>
        </w:rPr>
        <w:t xml:space="preserve"> </w:t>
      </w:r>
      <w:r w:rsidRPr="007F1D86">
        <w:rPr>
          <w:rFonts w:ascii="Times New Roman" w:eastAsia="Times New Roman" w:hAnsi="Times New Roman" w:cs="Times New Roman"/>
          <w:sz w:val="24"/>
          <w:szCs w:val="24"/>
          <w:lang w:eastAsia="lo-LA" w:bidi="lo-LA"/>
        </w:rPr>
        <w:t>atklāti balsojot</w:t>
      </w:r>
      <w:r w:rsidRPr="007F1D86">
        <w:rPr>
          <w:rFonts w:ascii="Times New Roman" w:eastAsia="Times New Roman" w:hAnsi="Times New Roman" w:cs="Times New Roman"/>
          <w:b/>
          <w:sz w:val="24"/>
          <w:szCs w:val="24"/>
          <w:lang w:eastAsia="lo-LA" w:bidi="lo-LA"/>
        </w:rPr>
        <w:t xml:space="preserve">: PAR – 12 </w:t>
      </w:r>
      <w:r w:rsidRPr="007F1D86">
        <w:rPr>
          <w:rFonts w:ascii="Times New Roman" w:eastAsia="Times New Roman" w:hAnsi="Times New Roman" w:cs="Times New Roman"/>
          <w:bCs/>
          <w:sz w:val="24"/>
          <w:szCs w:val="24"/>
          <w:lang w:eastAsia="lo-LA" w:bidi="lo-LA"/>
        </w:rPr>
        <w:t>(</w:t>
      </w:r>
      <w:r w:rsidRPr="007F1D86">
        <w:rPr>
          <w:rFonts w:ascii="Times New Roman" w:hAnsi="Times New Roman" w:cs="Times New Roman"/>
          <w:bCs/>
          <w:noProof/>
          <w:sz w:val="24"/>
          <w:szCs w:val="24"/>
        </w:rPr>
        <w:t>Agris Lungevičs, Aigars Šķēls, Aivis Masaļskis, Artūrs Grandāns, Arvīds Greidiņš, Gunārs Ikaunieks, Iveta Peilāne, Kaspars Udrass, Māris Olte, Sandra Maksimova, Valda Kļaviņa, Zigfrīds Gora),</w:t>
      </w:r>
      <w:r w:rsidRPr="007F1D86">
        <w:rPr>
          <w:rFonts w:ascii="Times New Roman" w:hAnsi="Times New Roman" w:cs="Times New Roman"/>
          <w:b/>
          <w:noProof/>
          <w:sz w:val="24"/>
          <w:szCs w:val="24"/>
        </w:rPr>
        <w:t xml:space="preserve"> </w:t>
      </w:r>
      <w:r w:rsidRPr="007F1D86">
        <w:rPr>
          <w:rFonts w:ascii="Times New Roman" w:eastAsia="Times New Roman" w:hAnsi="Times New Roman" w:cs="Times New Roman"/>
          <w:b/>
          <w:sz w:val="24"/>
          <w:szCs w:val="24"/>
          <w:lang w:eastAsia="lo-LA" w:bidi="lo-LA"/>
        </w:rPr>
        <w:t xml:space="preserve">PRET – 3 </w:t>
      </w:r>
      <w:r w:rsidRPr="007F1D86">
        <w:rPr>
          <w:rFonts w:ascii="Times New Roman" w:eastAsia="Times New Roman" w:hAnsi="Times New Roman" w:cs="Times New Roman"/>
          <w:bCs/>
          <w:sz w:val="24"/>
          <w:szCs w:val="24"/>
          <w:lang w:eastAsia="lo-LA" w:bidi="lo-LA"/>
        </w:rPr>
        <w:t>(</w:t>
      </w:r>
      <w:r w:rsidRPr="007F1D86">
        <w:rPr>
          <w:rFonts w:ascii="Times New Roman" w:hAnsi="Times New Roman" w:cs="Times New Roman"/>
          <w:bCs/>
          <w:noProof/>
          <w:sz w:val="24"/>
          <w:szCs w:val="24"/>
        </w:rPr>
        <w:t>Andris Sakne, Artūrs Čačka, Vita Robalte)</w:t>
      </w:r>
      <w:r w:rsidRPr="007F1D86">
        <w:rPr>
          <w:rFonts w:ascii="Times New Roman" w:eastAsia="Times New Roman" w:hAnsi="Times New Roman" w:cs="Times New Roman"/>
          <w:bCs/>
          <w:sz w:val="24"/>
          <w:szCs w:val="24"/>
          <w:lang w:eastAsia="lo-LA" w:bidi="lo-LA"/>
        </w:rPr>
        <w:t>,</w:t>
      </w:r>
      <w:r w:rsidRPr="007F1D86">
        <w:rPr>
          <w:rFonts w:ascii="Times New Roman" w:eastAsia="Times New Roman" w:hAnsi="Times New Roman" w:cs="Times New Roman"/>
          <w:b/>
          <w:sz w:val="24"/>
          <w:szCs w:val="24"/>
          <w:lang w:eastAsia="lo-LA" w:bidi="lo-LA"/>
        </w:rPr>
        <w:t xml:space="preserve"> ATTURAS – 1 </w:t>
      </w:r>
      <w:r w:rsidRPr="007F1D86">
        <w:rPr>
          <w:rFonts w:ascii="Times New Roman" w:eastAsia="Times New Roman" w:hAnsi="Times New Roman" w:cs="Times New Roman"/>
          <w:bCs/>
          <w:sz w:val="24"/>
          <w:szCs w:val="24"/>
          <w:lang w:eastAsia="lo-LA" w:bidi="lo-LA"/>
        </w:rPr>
        <w:t>(Rūdolfs Preiss),</w:t>
      </w:r>
      <w:r w:rsidRPr="007F1D86">
        <w:rPr>
          <w:rFonts w:ascii="Times New Roman" w:eastAsia="Times New Roman" w:hAnsi="Times New Roman" w:cs="Times New Roman"/>
          <w:sz w:val="24"/>
          <w:szCs w:val="24"/>
          <w:lang w:eastAsia="lo-LA" w:bidi="lo-LA"/>
        </w:rPr>
        <w:t xml:space="preserve"> Madonas novada pašvaldības dome </w:t>
      </w:r>
      <w:r w:rsidRPr="007F1D86">
        <w:rPr>
          <w:rFonts w:ascii="Times New Roman" w:eastAsia="Times New Roman" w:hAnsi="Times New Roman" w:cs="Times New Roman"/>
          <w:b/>
          <w:sz w:val="24"/>
          <w:szCs w:val="24"/>
          <w:lang w:eastAsia="lo-LA" w:bidi="lo-LA"/>
        </w:rPr>
        <w:t>NOLEMJ</w:t>
      </w:r>
      <w:r w:rsidRPr="007F1D86">
        <w:rPr>
          <w:rFonts w:ascii="Times New Roman" w:eastAsia="Times New Roman" w:hAnsi="Times New Roman" w:cs="Times New Roman"/>
          <w:sz w:val="24"/>
          <w:szCs w:val="24"/>
          <w:lang w:eastAsia="lo-LA" w:bidi="lo-LA"/>
        </w:rPr>
        <w:t>:</w:t>
      </w:r>
    </w:p>
    <w:p w14:paraId="30DE1E9F" w14:textId="77777777" w:rsidR="00D52193" w:rsidRPr="007F1D86" w:rsidRDefault="00D52193" w:rsidP="007F1D86">
      <w:pPr>
        <w:spacing w:after="0" w:line="240" w:lineRule="auto"/>
        <w:ind w:firstLine="851"/>
        <w:jc w:val="both"/>
        <w:rPr>
          <w:rFonts w:ascii="Times New Roman" w:hAnsi="Times New Roman" w:cs="Times New Roman"/>
          <w:sz w:val="24"/>
          <w:szCs w:val="24"/>
        </w:rPr>
      </w:pPr>
    </w:p>
    <w:p w14:paraId="5449887E" w14:textId="77777777" w:rsidR="00D52193" w:rsidRPr="007F1D86" w:rsidRDefault="00D52193" w:rsidP="007F1D86">
      <w:pPr>
        <w:pStyle w:val="Sarakstarindkopa"/>
        <w:numPr>
          <w:ilvl w:val="0"/>
          <w:numId w:val="246"/>
        </w:numPr>
        <w:spacing w:after="0" w:line="240" w:lineRule="auto"/>
        <w:ind w:hanging="720"/>
        <w:jc w:val="both"/>
        <w:rPr>
          <w:rFonts w:ascii="Times New Roman" w:hAnsi="Times New Roman" w:cs="Times New Roman"/>
          <w:color w:val="000000"/>
          <w:sz w:val="24"/>
          <w:szCs w:val="24"/>
        </w:rPr>
      </w:pPr>
      <w:r w:rsidRPr="007F1D86">
        <w:rPr>
          <w:rFonts w:ascii="Times New Roman" w:hAnsi="Times New Roman" w:cs="Times New Roman"/>
          <w:color w:val="000000"/>
          <w:sz w:val="24"/>
          <w:szCs w:val="24"/>
        </w:rPr>
        <w:t xml:space="preserve">Iegādāties </w:t>
      </w:r>
      <w:r w:rsidRPr="007F1D86">
        <w:rPr>
          <w:rFonts w:ascii="Times New Roman" w:hAnsi="Times New Roman" w:cs="Times New Roman"/>
          <w:sz w:val="24"/>
          <w:szCs w:val="24"/>
        </w:rPr>
        <w:t xml:space="preserve">biedrības “PAR AKTĪVU DZĪVESVEIDU”, </w:t>
      </w:r>
      <w:r w:rsidRPr="007F1D86">
        <w:rPr>
          <w:rFonts w:ascii="Times New Roman" w:hAnsi="Times New Roman" w:cs="Times New Roman"/>
          <w:color w:val="000000"/>
          <w:sz w:val="24"/>
          <w:szCs w:val="24"/>
        </w:rPr>
        <w:t xml:space="preserve">piederošo kustamo mantu par noteikto tirgus vērtību – 33029,13 EUR (trīsdesmit trīs tūkstoši divdesmit deviņi </w:t>
      </w:r>
      <w:proofErr w:type="spellStart"/>
      <w:r w:rsidRPr="007F1D86">
        <w:rPr>
          <w:rFonts w:ascii="Times New Roman" w:hAnsi="Times New Roman" w:cs="Times New Roman"/>
          <w:color w:val="000000"/>
          <w:sz w:val="24"/>
          <w:szCs w:val="24"/>
        </w:rPr>
        <w:t>euro</w:t>
      </w:r>
      <w:proofErr w:type="spellEnd"/>
      <w:r w:rsidRPr="007F1D86">
        <w:rPr>
          <w:rFonts w:ascii="Times New Roman" w:hAnsi="Times New Roman" w:cs="Times New Roman"/>
          <w:color w:val="000000"/>
          <w:sz w:val="24"/>
          <w:szCs w:val="24"/>
        </w:rPr>
        <w:t xml:space="preserve"> un 13 centi).</w:t>
      </w:r>
    </w:p>
    <w:p w14:paraId="240627CF" w14:textId="77777777" w:rsidR="00D52193" w:rsidRPr="007F1D86" w:rsidRDefault="00D52193" w:rsidP="007F1D86">
      <w:pPr>
        <w:pStyle w:val="Sarakstarindkopa"/>
        <w:numPr>
          <w:ilvl w:val="0"/>
          <w:numId w:val="246"/>
        </w:numPr>
        <w:spacing w:after="0" w:line="240" w:lineRule="auto"/>
        <w:ind w:hanging="720"/>
        <w:jc w:val="both"/>
        <w:rPr>
          <w:rFonts w:ascii="Times New Roman" w:eastAsia="Calibri" w:hAnsi="Times New Roman" w:cs="Times New Roman"/>
          <w:iCs/>
          <w:sz w:val="24"/>
          <w:szCs w:val="24"/>
        </w:rPr>
      </w:pPr>
      <w:r w:rsidRPr="007F1D86">
        <w:rPr>
          <w:rFonts w:ascii="Times New Roman" w:hAnsi="Times New Roman" w:cs="Times New Roman"/>
          <w:color w:val="000000"/>
          <w:sz w:val="24"/>
          <w:szCs w:val="24"/>
        </w:rPr>
        <w:t xml:space="preserve">Finansējumu grozot no centrālās administrācijas projekta 1520.90 </w:t>
      </w:r>
    </w:p>
    <w:p w14:paraId="12621FB9" w14:textId="77777777" w:rsidR="00D52193" w:rsidRPr="007F1D86" w:rsidRDefault="00D52193" w:rsidP="007F1D86">
      <w:pPr>
        <w:spacing w:after="0" w:line="240" w:lineRule="auto"/>
        <w:ind w:right="-1"/>
        <w:jc w:val="both"/>
        <w:rPr>
          <w:rFonts w:ascii="Times New Roman" w:eastAsia="Times New Roman" w:hAnsi="Times New Roman" w:cs="Times New Roman"/>
          <w:sz w:val="24"/>
          <w:szCs w:val="24"/>
          <w:lang w:eastAsia="lv-LV" w:bidi="lo-LA"/>
        </w:rPr>
      </w:pPr>
    </w:p>
    <w:p w14:paraId="2FD9243C" w14:textId="7FA62B9E" w:rsidR="00D52193" w:rsidRPr="007F1D86" w:rsidRDefault="00D52193" w:rsidP="007F1D86">
      <w:pPr>
        <w:spacing w:after="0" w:line="240" w:lineRule="auto"/>
        <w:jc w:val="both"/>
        <w:rPr>
          <w:rFonts w:ascii="Times New Roman" w:eastAsia="Calibri" w:hAnsi="Times New Roman" w:cs="Times New Roman"/>
          <w:i/>
          <w:sz w:val="24"/>
          <w:szCs w:val="24"/>
        </w:rPr>
      </w:pPr>
      <w:r w:rsidRPr="007F1D86">
        <w:rPr>
          <w:rFonts w:ascii="Times New Roman" w:eastAsia="Calibri" w:hAnsi="Times New Roman" w:cs="Times New Roman"/>
          <w:i/>
          <w:sz w:val="24"/>
          <w:szCs w:val="24"/>
        </w:rPr>
        <w:t>R. Vucāne  20228813</w:t>
      </w:r>
    </w:p>
    <w:p w14:paraId="7B5FDB2B" w14:textId="629A83E0" w:rsidR="0009636A" w:rsidRPr="0009636A" w:rsidRDefault="0009636A" w:rsidP="0009636A">
      <w:pPr>
        <w:spacing w:after="0" w:line="240" w:lineRule="auto"/>
        <w:jc w:val="both"/>
        <w:rPr>
          <w:rFonts w:ascii="Times New Roman" w:eastAsia="Calibri" w:hAnsi="Times New Roman" w:cs="Times New Roman"/>
          <w:i/>
          <w:iCs/>
          <w:sz w:val="24"/>
          <w:szCs w:val="24"/>
        </w:rPr>
      </w:pPr>
      <w:r w:rsidRPr="0009636A">
        <w:rPr>
          <w:rFonts w:ascii="Times New Roman" w:eastAsia="Calibri" w:hAnsi="Times New Roman" w:cs="Times New Roman"/>
          <w:i/>
          <w:iCs/>
          <w:sz w:val="24"/>
          <w:szCs w:val="24"/>
        </w:rPr>
        <w:t>Lēmums Nr. 1</w:t>
      </w:r>
      <w:r>
        <w:rPr>
          <w:rFonts w:ascii="Times New Roman" w:eastAsia="Calibri" w:hAnsi="Times New Roman" w:cs="Times New Roman"/>
          <w:i/>
          <w:iCs/>
          <w:sz w:val="24"/>
          <w:szCs w:val="24"/>
        </w:rPr>
        <w:t>6</w:t>
      </w:r>
      <w:r w:rsidR="00A10B8C">
        <w:rPr>
          <w:rFonts w:ascii="Times New Roman" w:eastAsia="Calibri" w:hAnsi="Times New Roman" w:cs="Times New Roman"/>
          <w:i/>
          <w:iCs/>
          <w:sz w:val="24"/>
          <w:szCs w:val="24"/>
        </w:rPr>
        <w:t>6</w:t>
      </w:r>
    </w:p>
    <w:p w14:paraId="65FC7A73" w14:textId="77777777" w:rsidR="00D52193" w:rsidRPr="008D6427" w:rsidRDefault="00D52193" w:rsidP="007F1D86">
      <w:pPr>
        <w:spacing w:after="0" w:line="240" w:lineRule="auto"/>
        <w:jc w:val="both"/>
        <w:rPr>
          <w:rFonts w:ascii="Times New Roman" w:eastAsia="Calibri" w:hAnsi="Times New Roman" w:cs="Times New Roman"/>
          <w:i/>
          <w:sz w:val="24"/>
          <w:szCs w:val="24"/>
        </w:rPr>
      </w:pPr>
    </w:p>
    <w:p w14:paraId="42D3558B" w14:textId="77777777" w:rsidR="00510F93" w:rsidRPr="008D6427" w:rsidRDefault="00510F93" w:rsidP="007F1D86">
      <w:pPr>
        <w:spacing w:after="0" w:line="240" w:lineRule="auto"/>
        <w:jc w:val="both"/>
        <w:rPr>
          <w:rFonts w:ascii="Times New Roman" w:hAnsi="Times New Roman" w:cs="Times New Roman"/>
          <w:b/>
          <w:sz w:val="24"/>
          <w:szCs w:val="24"/>
          <w:u w:val="single"/>
        </w:rPr>
      </w:pPr>
      <w:r w:rsidRPr="008D6427">
        <w:rPr>
          <w:rFonts w:ascii="Times New Roman" w:hAnsi="Times New Roman" w:cs="Times New Roman"/>
          <w:b/>
          <w:noProof/>
          <w:sz w:val="24"/>
          <w:szCs w:val="24"/>
          <w:u w:val="single"/>
        </w:rPr>
        <w:t>51</w:t>
      </w:r>
      <w:r w:rsidRPr="008D6427">
        <w:rPr>
          <w:rFonts w:ascii="Times New Roman" w:hAnsi="Times New Roman" w:cs="Times New Roman"/>
          <w:b/>
          <w:sz w:val="24"/>
          <w:szCs w:val="24"/>
          <w:u w:val="single"/>
        </w:rPr>
        <w:t xml:space="preserve">. </w:t>
      </w:r>
      <w:r w:rsidRPr="008D6427">
        <w:rPr>
          <w:rFonts w:ascii="Times New Roman" w:hAnsi="Times New Roman" w:cs="Times New Roman"/>
          <w:b/>
          <w:noProof/>
          <w:sz w:val="24"/>
          <w:szCs w:val="24"/>
          <w:u w:val="single"/>
        </w:rPr>
        <w:t>Par finansējuma piešķiršanu pašvaldības iestādēm un struktūrvienībām</w:t>
      </w:r>
    </w:p>
    <w:p w14:paraId="40857F73" w14:textId="77777777" w:rsidR="00510F93" w:rsidRPr="007F1D86" w:rsidRDefault="00510F93" w:rsidP="007F1D86">
      <w:pPr>
        <w:spacing w:after="0" w:line="240" w:lineRule="auto"/>
        <w:rPr>
          <w:rFonts w:ascii="Times New Roman" w:hAnsi="Times New Roman" w:cs="Times New Roman"/>
          <w:i/>
          <w:sz w:val="24"/>
          <w:szCs w:val="24"/>
        </w:rPr>
      </w:pPr>
      <w:r w:rsidRPr="008D6427">
        <w:rPr>
          <w:rFonts w:ascii="Times New Roman" w:hAnsi="Times New Roman" w:cs="Times New Roman"/>
          <w:i/>
          <w:sz w:val="24"/>
          <w:szCs w:val="24"/>
        </w:rPr>
        <w:t xml:space="preserve">ZIŅO: </w:t>
      </w:r>
      <w:r w:rsidRPr="008D6427">
        <w:rPr>
          <w:rFonts w:ascii="Times New Roman" w:hAnsi="Times New Roman" w:cs="Times New Roman"/>
          <w:i/>
          <w:noProof/>
          <w:sz w:val="24"/>
          <w:szCs w:val="24"/>
        </w:rPr>
        <w:t>Agris Lungevičs</w:t>
      </w:r>
      <w:r w:rsidRPr="008D6427">
        <w:rPr>
          <w:rFonts w:ascii="Times New Roman" w:hAnsi="Times New Roman" w:cs="Times New Roman"/>
          <w:i/>
          <w:sz w:val="24"/>
          <w:szCs w:val="24"/>
        </w:rPr>
        <w:t xml:space="preserve"> </w:t>
      </w:r>
    </w:p>
    <w:p w14:paraId="6C60FFDA" w14:textId="77777777" w:rsidR="00D52193" w:rsidRPr="007F1D86" w:rsidRDefault="00D52193" w:rsidP="007F1D86">
      <w:pPr>
        <w:spacing w:after="0" w:line="240" w:lineRule="auto"/>
        <w:rPr>
          <w:rFonts w:ascii="Times New Roman" w:hAnsi="Times New Roman" w:cs="Times New Roman"/>
          <w:sz w:val="24"/>
          <w:szCs w:val="24"/>
        </w:rPr>
      </w:pPr>
    </w:p>
    <w:p w14:paraId="65E67840" w14:textId="77777777" w:rsidR="00D52193" w:rsidRPr="007F1D86" w:rsidRDefault="00D52193" w:rsidP="007F1D86">
      <w:pPr>
        <w:spacing w:after="0" w:line="240" w:lineRule="auto"/>
        <w:ind w:firstLine="709"/>
        <w:jc w:val="both"/>
        <w:rPr>
          <w:rFonts w:ascii="Times New Roman" w:eastAsia="Times New Roman" w:hAnsi="Times New Roman" w:cs="Times New Roman"/>
          <w:color w:val="000000"/>
          <w:sz w:val="24"/>
          <w:szCs w:val="24"/>
          <w:lang w:eastAsia="lv-LV"/>
        </w:rPr>
      </w:pPr>
      <w:r w:rsidRPr="007F1D86">
        <w:rPr>
          <w:rFonts w:ascii="Times New Roman" w:eastAsia="Times New Roman" w:hAnsi="Times New Roman" w:cs="Times New Roman"/>
          <w:bCs/>
          <w:sz w:val="24"/>
          <w:szCs w:val="24"/>
          <w:lang w:eastAsia="lv-LV" w:bidi="lo-LA"/>
        </w:rPr>
        <w:t>Pamatojoties uz likumu "</w:t>
      </w:r>
      <w:hyperlink r:id="rId33" w:tgtFrame="_blank" w:history="1">
        <w:r w:rsidRPr="007F1D86">
          <w:rPr>
            <w:rFonts w:ascii="Times New Roman" w:eastAsia="Times New Roman" w:hAnsi="Times New Roman" w:cs="Times New Roman"/>
            <w:bCs/>
            <w:sz w:val="24"/>
            <w:szCs w:val="24"/>
            <w:lang w:eastAsia="lv-LV" w:bidi="lo-LA"/>
          </w:rPr>
          <w:t>Pašvaldību likum</w:t>
        </w:r>
      </w:hyperlink>
      <w:r w:rsidRPr="007F1D86">
        <w:rPr>
          <w:rFonts w:ascii="Times New Roman" w:eastAsia="Times New Roman" w:hAnsi="Times New Roman" w:cs="Times New Roman"/>
          <w:bCs/>
          <w:sz w:val="24"/>
          <w:szCs w:val="24"/>
          <w:lang w:eastAsia="lv-LV" w:bidi="lo-LA"/>
        </w:rPr>
        <w:t xml:space="preserve">s" </w:t>
      </w:r>
      <w:hyperlink r:id="rId34" w:anchor="p10" w:tgtFrame="_blank" w:history="1">
        <w:r w:rsidRPr="007F1D86">
          <w:rPr>
            <w:rFonts w:ascii="Times New Roman" w:eastAsia="Times New Roman" w:hAnsi="Times New Roman" w:cs="Times New Roman"/>
            <w:bCs/>
            <w:sz w:val="24"/>
            <w:szCs w:val="24"/>
            <w:lang w:eastAsia="lv-LV" w:bidi="lo-LA"/>
          </w:rPr>
          <w:t>10. panta</w:t>
        </w:r>
      </w:hyperlink>
      <w:r w:rsidRPr="007F1D86">
        <w:rPr>
          <w:rFonts w:ascii="Times New Roman" w:eastAsia="Times New Roman" w:hAnsi="Times New Roman" w:cs="Times New Roman"/>
          <w:bCs/>
          <w:sz w:val="24"/>
          <w:szCs w:val="24"/>
          <w:lang w:eastAsia="lv-LV" w:bidi="lo-LA"/>
        </w:rPr>
        <w:t xml:space="preserve"> pirmo daļu, likuma "</w:t>
      </w:r>
      <w:hyperlink r:id="rId35" w:tgtFrame="_blank" w:history="1">
        <w:r w:rsidRPr="007F1D86">
          <w:rPr>
            <w:rFonts w:ascii="Times New Roman" w:eastAsia="Times New Roman" w:hAnsi="Times New Roman" w:cs="Times New Roman"/>
            <w:bCs/>
            <w:sz w:val="24"/>
            <w:szCs w:val="24"/>
            <w:lang w:eastAsia="lv-LV" w:bidi="lo-LA"/>
          </w:rPr>
          <w:t>Par pašvaldību budžetiem</w:t>
        </w:r>
      </w:hyperlink>
      <w:r w:rsidRPr="007F1D86">
        <w:rPr>
          <w:rFonts w:ascii="Times New Roman" w:eastAsia="Times New Roman" w:hAnsi="Times New Roman" w:cs="Times New Roman"/>
          <w:bCs/>
          <w:sz w:val="24"/>
          <w:szCs w:val="24"/>
          <w:lang w:eastAsia="lv-LV" w:bidi="lo-LA"/>
        </w:rPr>
        <w:t>" </w:t>
      </w:r>
      <w:hyperlink r:id="rId36" w:anchor="p16" w:tgtFrame="_blank" w:history="1">
        <w:r w:rsidRPr="007F1D86">
          <w:rPr>
            <w:rFonts w:ascii="Times New Roman" w:eastAsia="Times New Roman" w:hAnsi="Times New Roman" w:cs="Times New Roman"/>
            <w:bCs/>
            <w:sz w:val="24"/>
            <w:szCs w:val="24"/>
            <w:lang w:eastAsia="lv-LV" w:bidi="lo-LA"/>
          </w:rPr>
          <w:t>16.</w:t>
        </w:r>
      </w:hyperlink>
      <w:r w:rsidRPr="007F1D86">
        <w:rPr>
          <w:rFonts w:ascii="Times New Roman" w:eastAsia="Times New Roman" w:hAnsi="Times New Roman" w:cs="Times New Roman"/>
          <w:bCs/>
          <w:sz w:val="24"/>
          <w:szCs w:val="24"/>
          <w:lang w:eastAsia="lv-LV" w:bidi="lo-LA"/>
        </w:rPr>
        <w:t xml:space="preserve"> panta otro daļu un "Likuma par budžetu un finanšu vadību" </w:t>
      </w:r>
      <w:hyperlink r:id="rId37" w:anchor="p6" w:tgtFrame="_blank" w:history="1">
        <w:r w:rsidRPr="007F1D86">
          <w:rPr>
            <w:rFonts w:ascii="Times New Roman" w:eastAsia="Times New Roman" w:hAnsi="Times New Roman" w:cs="Times New Roman"/>
            <w:bCs/>
            <w:sz w:val="24"/>
            <w:szCs w:val="24"/>
            <w:lang w:eastAsia="lv-LV" w:bidi="lo-LA"/>
          </w:rPr>
          <w:t>6. pantu</w:t>
        </w:r>
      </w:hyperlink>
      <w:r w:rsidRPr="007F1D86">
        <w:rPr>
          <w:rFonts w:ascii="Times New Roman" w:eastAsia="Times New Roman" w:hAnsi="Times New Roman" w:cs="Times New Roman"/>
          <w:bCs/>
          <w:sz w:val="24"/>
          <w:szCs w:val="24"/>
          <w:lang w:eastAsia="lv-LV" w:bidi="lo-LA"/>
        </w:rPr>
        <w:t xml:space="preserve"> un </w:t>
      </w:r>
      <w:r w:rsidRPr="007F1D86">
        <w:rPr>
          <w:rFonts w:ascii="Times New Roman" w:eastAsia="SimSun" w:hAnsi="Times New Roman" w:cs="Times New Roman"/>
          <w:sz w:val="24"/>
          <w:szCs w:val="24"/>
          <w:lang w:eastAsia="hi-IN" w:bidi="hi-IN"/>
        </w:rPr>
        <w:t>Finanšu un attīstības komitejas pieņemtajiem lēmumiem par finansējuma piešķiršanu, Finanšu nodaļa ir apkopojusi atbalstītos lēmum projektus un tos apkopojusi vienā lēmum projektā par kopējo summu 102 701,32EUR.</w:t>
      </w:r>
      <w:r w:rsidRPr="007F1D86">
        <w:rPr>
          <w:rFonts w:ascii="Times New Roman" w:eastAsia="Times New Roman" w:hAnsi="Times New Roman" w:cs="Times New Roman"/>
          <w:color w:val="000000"/>
          <w:sz w:val="24"/>
          <w:szCs w:val="24"/>
          <w:lang w:eastAsia="lv-LV"/>
        </w:rPr>
        <w:t xml:space="preserve"> </w:t>
      </w:r>
    </w:p>
    <w:p w14:paraId="55A013E1" w14:textId="77777777" w:rsidR="00D52193" w:rsidRPr="007F1D86" w:rsidRDefault="00D52193" w:rsidP="007F1D86">
      <w:pPr>
        <w:suppressAutoHyphens/>
        <w:spacing w:after="0" w:line="240" w:lineRule="auto"/>
        <w:ind w:firstLine="720"/>
        <w:jc w:val="both"/>
        <w:rPr>
          <w:rFonts w:ascii="Times New Roman" w:eastAsia="Calibri" w:hAnsi="Times New Roman" w:cs="Times New Roman"/>
          <w:bCs/>
          <w:sz w:val="24"/>
          <w:szCs w:val="24"/>
          <w:lang w:eastAsia="ar-SA"/>
        </w:rPr>
      </w:pPr>
      <w:r w:rsidRPr="007F1D86">
        <w:rPr>
          <w:rFonts w:ascii="Times New Roman" w:eastAsia="Times New Roman" w:hAnsi="Times New Roman" w:cs="Times New Roman"/>
          <w:sz w:val="24"/>
          <w:szCs w:val="24"/>
          <w:lang w:eastAsia="lv-LV"/>
        </w:rPr>
        <w:t xml:space="preserve">Noklausījusies sniegto informāciju, ņemot vērā 18.03.2025. Finanšu un attīstības jautājumu komitejas atzinumu, </w:t>
      </w:r>
      <w:r w:rsidRPr="007F1D86">
        <w:rPr>
          <w:rFonts w:ascii="Times New Roman" w:eastAsia="Times New Roman" w:hAnsi="Times New Roman" w:cs="Times New Roman"/>
          <w:sz w:val="24"/>
          <w:szCs w:val="24"/>
          <w:lang w:eastAsia="lo-LA" w:bidi="lo-LA"/>
        </w:rPr>
        <w:t>atklāti balsojot</w:t>
      </w:r>
      <w:r w:rsidRPr="007F1D86">
        <w:rPr>
          <w:rFonts w:ascii="Times New Roman" w:eastAsia="Times New Roman" w:hAnsi="Times New Roman" w:cs="Times New Roman"/>
          <w:b/>
          <w:sz w:val="24"/>
          <w:szCs w:val="24"/>
          <w:lang w:eastAsia="lo-LA" w:bidi="lo-LA"/>
        </w:rPr>
        <w:t xml:space="preserve">: PAR – 16 </w:t>
      </w:r>
      <w:r w:rsidRPr="007F1D86">
        <w:rPr>
          <w:rFonts w:ascii="Times New Roman" w:eastAsia="Times New Roman" w:hAnsi="Times New Roman" w:cs="Times New Roman"/>
          <w:bCs/>
          <w:sz w:val="24"/>
          <w:szCs w:val="24"/>
          <w:lang w:eastAsia="lo-LA" w:bidi="lo-LA"/>
        </w:rPr>
        <w:t>(</w:t>
      </w:r>
      <w:r w:rsidRPr="007F1D86">
        <w:rPr>
          <w:rFonts w:ascii="Times New Roman" w:hAnsi="Times New Roman" w:cs="Times New Roman"/>
          <w:bCs/>
          <w:noProof/>
          <w:sz w:val="24"/>
          <w:szCs w:val="24"/>
        </w:rPr>
        <w:t>Agris Lungevičs, Aigars Šķēls, Aivis Masaļskis, Andris Sakne, Artūrs Čačka, Artūrs Grandāns, Arvīds Greidiņš, Gunārs Ikaunieks, Iveta Peilāne, Kaspars Udrass, Māris Olte, Rūdolfs Preiss, Sandra Maksimova, Valda Kļaviņa, Vita Robalte, Zigfrīds Gora</w:t>
      </w:r>
      <w:r w:rsidRPr="007F1D86">
        <w:rPr>
          <w:rFonts w:ascii="Times New Roman" w:eastAsia="Times New Roman" w:hAnsi="Times New Roman" w:cs="Times New Roman"/>
          <w:bCs/>
          <w:sz w:val="24"/>
          <w:szCs w:val="24"/>
          <w:lang w:eastAsia="lo-LA" w:bidi="lo-LA"/>
        </w:rPr>
        <w:t xml:space="preserve">), </w:t>
      </w:r>
      <w:r w:rsidRPr="007F1D86">
        <w:rPr>
          <w:rFonts w:ascii="Times New Roman" w:eastAsia="Times New Roman" w:hAnsi="Times New Roman" w:cs="Times New Roman"/>
          <w:b/>
          <w:sz w:val="24"/>
          <w:szCs w:val="24"/>
          <w:lang w:eastAsia="lo-LA" w:bidi="lo-LA"/>
        </w:rPr>
        <w:t>PRET - NAV, ATTURAS - NAV</w:t>
      </w:r>
      <w:r w:rsidRPr="007F1D86">
        <w:rPr>
          <w:rFonts w:ascii="Times New Roman" w:eastAsia="Times New Roman" w:hAnsi="Times New Roman" w:cs="Times New Roman"/>
          <w:sz w:val="24"/>
          <w:szCs w:val="24"/>
          <w:lang w:eastAsia="lo-LA" w:bidi="lo-LA"/>
        </w:rPr>
        <w:t xml:space="preserve">, Madonas novada pašvaldības dome </w:t>
      </w:r>
      <w:r w:rsidRPr="007F1D86">
        <w:rPr>
          <w:rFonts w:ascii="Times New Roman" w:eastAsia="Times New Roman" w:hAnsi="Times New Roman" w:cs="Times New Roman"/>
          <w:b/>
          <w:sz w:val="24"/>
          <w:szCs w:val="24"/>
          <w:lang w:eastAsia="lo-LA" w:bidi="lo-LA"/>
        </w:rPr>
        <w:t>NOLEMJ</w:t>
      </w:r>
      <w:r w:rsidRPr="007F1D86">
        <w:rPr>
          <w:rFonts w:ascii="Times New Roman" w:eastAsia="Times New Roman" w:hAnsi="Times New Roman" w:cs="Times New Roman"/>
          <w:sz w:val="24"/>
          <w:szCs w:val="24"/>
          <w:lang w:eastAsia="lo-LA" w:bidi="lo-LA"/>
        </w:rPr>
        <w:t>:</w:t>
      </w:r>
    </w:p>
    <w:p w14:paraId="79277667" w14:textId="77777777" w:rsidR="00D52193" w:rsidRPr="007F1D86" w:rsidRDefault="00D52193" w:rsidP="007F1D86">
      <w:pPr>
        <w:spacing w:after="0" w:line="240" w:lineRule="auto"/>
        <w:ind w:firstLine="851"/>
        <w:jc w:val="both"/>
        <w:rPr>
          <w:rFonts w:ascii="Times New Roman" w:eastAsia="SimSun" w:hAnsi="Times New Roman" w:cs="Times New Roman"/>
          <w:sz w:val="24"/>
          <w:szCs w:val="24"/>
          <w:lang w:eastAsia="hi-IN" w:bidi="hi-IN"/>
        </w:rPr>
      </w:pPr>
    </w:p>
    <w:p w14:paraId="79F63B2F" w14:textId="77777777" w:rsidR="00D52193" w:rsidRPr="007F1D86" w:rsidRDefault="00D52193" w:rsidP="007F1D86">
      <w:pPr>
        <w:spacing w:after="0" w:line="240" w:lineRule="auto"/>
        <w:jc w:val="both"/>
        <w:rPr>
          <w:rFonts w:ascii="Times New Roman" w:eastAsia="SimSun" w:hAnsi="Times New Roman" w:cs="Times New Roman"/>
          <w:sz w:val="24"/>
          <w:szCs w:val="24"/>
          <w:lang w:eastAsia="hi-IN" w:bidi="hi-IN"/>
        </w:rPr>
      </w:pPr>
      <w:r w:rsidRPr="007F1D86">
        <w:rPr>
          <w:rFonts w:ascii="Times New Roman" w:eastAsia="SimSun" w:hAnsi="Times New Roman" w:cs="Times New Roman"/>
          <w:sz w:val="24"/>
          <w:szCs w:val="24"/>
          <w:lang w:eastAsia="hi-IN" w:bidi="hi-IN"/>
        </w:rPr>
        <w:t>Piešķirt finansējumu:</w:t>
      </w:r>
    </w:p>
    <w:p w14:paraId="76497E52" w14:textId="77777777" w:rsidR="00D52193" w:rsidRPr="007F1D86" w:rsidRDefault="00D52193" w:rsidP="007F1D86">
      <w:pPr>
        <w:numPr>
          <w:ilvl w:val="0"/>
          <w:numId w:val="2"/>
        </w:numPr>
        <w:spacing w:after="0" w:line="240" w:lineRule="auto"/>
        <w:jc w:val="both"/>
        <w:rPr>
          <w:rFonts w:ascii="Times New Roman" w:eastAsia="SimSun" w:hAnsi="Times New Roman" w:cs="Times New Roman"/>
          <w:sz w:val="24"/>
          <w:szCs w:val="24"/>
          <w:lang w:eastAsia="hi-IN" w:bidi="hi-IN"/>
        </w:rPr>
      </w:pPr>
      <w:r w:rsidRPr="007F1D86">
        <w:rPr>
          <w:rFonts w:ascii="Times New Roman" w:eastAsia="SimSun" w:hAnsi="Times New Roman" w:cs="Times New Roman"/>
          <w:sz w:val="24"/>
          <w:szCs w:val="24"/>
          <w:lang w:eastAsia="hi-IN" w:bidi="hi-IN"/>
        </w:rPr>
        <w:t xml:space="preserve">Mārcienas Sociālās aprūpes centram 9 999,00 EUR apmērā mikroautobusa Ford </w:t>
      </w:r>
      <w:proofErr w:type="spellStart"/>
      <w:r w:rsidRPr="007F1D86">
        <w:rPr>
          <w:rFonts w:ascii="Times New Roman" w:eastAsia="SimSun" w:hAnsi="Times New Roman" w:cs="Times New Roman"/>
          <w:sz w:val="24"/>
          <w:szCs w:val="24"/>
          <w:lang w:eastAsia="hi-IN" w:bidi="hi-IN"/>
        </w:rPr>
        <w:t>Transit</w:t>
      </w:r>
      <w:proofErr w:type="spellEnd"/>
      <w:r w:rsidRPr="007F1D86">
        <w:rPr>
          <w:rFonts w:ascii="Times New Roman" w:eastAsia="SimSun" w:hAnsi="Times New Roman" w:cs="Times New Roman"/>
          <w:sz w:val="24"/>
          <w:szCs w:val="24"/>
          <w:lang w:eastAsia="hi-IN" w:bidi="hi-IN"/>
        </w:rPr>
        <w:t xml:space="preserve"> iegādei no Mārcienas pagasta pārvaldes 2024. gada budžeta atlikuma.</w:t>
      </w:r>
    </w:p>
    <w:p w14:paraId="7C80008E" w14:textId="77777777" w:rsidR="00D52193" w:rsidRPr="007F1D86" w:rsidRDefault="00D52193" w:rsidP="007F1D86">
      <w:pPr>
        <w:numPr>
          <w:ilvl w:val="0"/>
          <w:numId w:val="2"/>
        </w:numPr>
        <w:spacing w:after="0" w:line="240" w:lineRule="auto"/>
        <w:jc w:val="both"/>
        <w:rPr>
          <w:rFonts w:ascii="Times New Roman" w:eastAsia="SimSun" w:hAnsi="Times New Roman" w:cs="Times New Roman"/>
          <w:sz w:val="24"/>
          <w:szCs w:val="24"/>
          <w:lang w:eastAsia="hi-IN" w:bidi="hi-IN"/>
        </w:rPr>
      </w:pPr>
      <w:r w:rsidRPr="007F1D86">
        <w:rPr>
          <w:rFonts w:ascii="Times New Roman" w:eastAsia="SimSun" w:hAnsi="Times New Roman" w:cs="Times New Roman"/>
          <w:sz w:val="24"/>
          <w:szCs w:val="24"/>
          <w:lang w:eastAsia="hi-IN" w:bidi="hi-IN"/>
        </w:rPr>
        <w:t>Aronas pagasta pārvaldei 11 155,94 EUR apmērā ielu apgaismojuma nomaiņai, Kusā posmā no Liepu ielas 4 līdz Liepu ielai 2 un Skolas ielas 3 līdz Skolas ielai 1 no Aronas pagasta pārvaldes 2024. gada ceļu un ielu uzturēšanas (ACF)valsts mērķdotācijas atlikuma</w:t>
      </w:r>
    </w:p>
    <w:p w14:paraId="55A22FA9" w14:textId="77777777" w:rsidR="00D52193" w:rsidRPr="007F1D86" w:rsidRDefault="00D52193" w:rsidP="007F1D86">
      <w:pPr>
        <w:numPr>
          <w:ilvl w:val="0"/>
          <w:numId w:val="2"/>
        </w:numPr>
        <w:spacing w:after="0" w:line="240" w:lineRule="auto"/>
        <w:jc w:val="both"/>
        <w:rPr>
          <w:rFonts w:ascii="Times New Roman" w:eastAsia="SimSun" w:hAnsi="Times New Roman" w:cs="Times New Roman"/>
          <w:sz w:val="24"/>
          <w:szCs w:val="24"/>
          <w:lang w:eastAsia="hi-IN" w:bidi="hi-IN"/>
        </w:rPr>
      </w:pPr>
      <w:r w:rsidRPr="007F1D86">
        <w:rPr>
          <w:rFonts w:ascii="Times New Roman" w:eastAsia="SimSun" w:hAnsi="Times New Roman" w:cs="Times New Roman"/>
          <w:sz w:val="24"/>
          <w:szCs w:val="24"/>
          <w:lang w:eastAsia="hi-IN" w:bidi="hi-IN"/>
        </w:rPr>
        <w:t>Cesvaines pirmsskolas izglītības iestādei “Brīnumzeme” 16 001,51 EUR apmērā sanitārā mezgla remontam no Cesvaines apvienības pārvaldes 2024. gada budžeta atlikuma</w:t>
      </w:r>
    </w:p>
    <w:p w14:paraId="4A0B4BC6" w14:textId="77777777" w:rsidR="00D52193" w:rsidRPr="007F1D86" w:rsidRDefault="00D52193" w:rsidP="007F1D86">
      <w:pPr>
        <w:numPr>
          <w:ilvl w:val="0"/>
          <w:numId w:val="2"/>
        </w:numPr>
        <w:spacing w:after="0" w:line="240" w:lineRule="auto"/>
        <w:jc w:val="both"/>
        <w:rPr>
          <w:rFonts w:ascii="Times New Roman" w:eastAsia="SimSun" w:hAnsi="Times New Roman" w:cs="Times New Roman"/>
          <w:sz w:val="24"/>
          <w:szCs w:val="24"/>
          <w:lang w:eastAsia="hi-IN" w:bidi="hi-IN"/>
        </w:rPr>
      </w:pPr>
      <w:r w:rsidRPr="007F1D86">
        <w:rPr>
          <w:rFonts w:ascii="Times New Roman" w:eastAsia="SimSun" w:hAnsi="Times New Roman" w:cs="Times New Roman"/>
          <w:sz w:val="24"/>
          <w:szCs w:val="24"/>
          <w:lang w:eastAsia="hi-IN" w:bidi="hi-IN"/>
        </w:rPr>
        <w:lastRenderedPageBreak/>
        <w:t>Ērgļu apvienības pārvaldei 2 331,07 EUR apmērā "Ērgļu sargsuņu" terases dēļu konstrukciju atjaunošanai no Ērgļu apvienības pārvaldes 2024. gada budžeta atlikuma</w:t>
      </w:r>
    </w:p>
    <w:p w14:paraId="2E66BB8E" w14:textId="77777777" w:rsidR="00D52193" w:rsidRPr="007F1D86" w:rsidRDefault="00D52193" w:rsidP="007F1D86">
      <w:pPr>
        <w:numPr>
          <w:ilvl w:val="0"/>
          <w:numId w:val="2"/>
        </w:numPr>
        <w:spacing w:after="0" w:line="240" w:lineRule="auto"/>
        <w:jc w:val="both"/>
        <w:rPr>
          <w:rFonts w:ascii="Times New Roman" w:eastAsia="SimSun" w:hAnsi="Times New Roman" w:cs="Times New Roman"/>
          <w:sz w:val="24"/>
          <w:szCs w:val="24"/>
          <w:lang w:eastAsia="hi-IN" w:bidi="hi-IN"/>
        </w:rPr>
      </w:pPr>
      <w:r w:rsidRPr="007F1D86">
        <w:rPr>
          <w:rFonts w:ascii="Times New Roman" w:eastAsia="SimSun" w:hAnsi="Times New Roman" w:cs="Times New Roman"/>
          <w:sz w:val="24"/>
          <w:szCs w:val="24"/>
          <w:lang w:eastAsia="hi-IN" w:bidi="hi-IN"/>
        </w:rPr>
        <w:t>Mētrienas pagasta bibliotēkai 3 818,70 EUR apmērā lasītavas grīdas remontam no Mētrienas pagasta pārvaldes 2024.gada budžeta atlikuma</w:t>
      </w:r>
    </w:p>
    <w:p w14:paraId="3635FB25" w14:textId="77777777" w:rsidR="00D52193" w:rsidRPr="007F1D86" w:rsidRDefault="00D52193" w:rsidP="007F1D86">
      <w:pPr>
        <w:numPr>
          <w:ilvl w:val="0"/>
          <w:numId w:val="2"/>
        </w:numPr>
        <w:spacing w:after="0" w:line="240" w:lineRule="auto"/>
        <w:jc w:val="both"/>
        <w:rPr>
          <w:rFonts w:ascii="Times New Roman" w:eastAsia="SimSun" w:hAnsi="Times New Roman" w:cs="Times New Roman"/>
          <w:sz w:val="24"/>
          <w:szCs w:val="24"/>
          <w:lang w:eastAsia="hi-IN" w:bidi="hi-IN"/>
        </w:rPr>
      </w:pPr>
      <w:r w:rsidRPr="007F1D86">
        <w:rPr>
          <w:rFonts w:ascii="Times New Roman" w:eastAsia="SimSun" w:hAnsi="Times New Roman" w:cs="Times New Roman"/>
          <w:sz w:val="24"/>
          <w:szCs w:val="24"/>
          <w:lang w:eastAsia="hi-IN" w:bidi="hi-IN"/>
        </w:rPr>
        <w:t>Sarkaņu pagasta pārvaldei 20 702,39 EUR apmērā centrālapkures ierīkošanai Sarkaņu pagasta pārvaldes ēkā no Sarkaņu pagasta pārvaldes 2024. gada budžeta atlikuma</w:t>
      </w:r>
    </w:p>
    <w:p w14:paraId="4FF09BFF" w14:textId="77777777" w:rsidR="00D52193" w:rsidRPr="007F1D86" w:rsidRDefault="00D52193" w:rsidP="007F1D86">
      <w:pPr>
        <w:numPr>
          <w:ilvl w:val="0"/>
          <w:numId w:val="2"/>
        </w:numPr>
        <w:spacing w:after="0" w:line="240" w:lineRule="auto"/>
        <w:jc w:val="both"/>
        <w:rPr>
          <w:rFonts w:ascii="Times New Roman" w:eastAsia="SimSun" w:hAnsi="Times New Roman" w:cs="Times New Roman"/>
          <w:sz w:val="24"/>
          <w:szCs w:val="24"/>
          <w:lang w:eastAsia="hi-IN" w:bidi="hi-IN"/>
        </w:rPr>
      </w:pPr>
      <w:r w:rsidRPr="007F1D86">
        <w:rPr>
          <w:rFonts w:ascii="Times New Roman" w:eastAsia="SimSun" w:hAnsi="Times New Roman" w:cs="Times New Roman"/>
          <w:sz w:val="24"/>
          <w:szCs w:val="24"/>
          <w:lang w:eastAsia="hi-IN" w:bidi="hi-IN"/>
        </w:rPr>
        <w:t xml:space="preserve">Barkavas pagasta pārvaldei 9 655,04 EUR apmērā </w:t>
      </w:r>
      <w:proofErr w:type="spellStart"/>
      <w:r w:rsidRPr="007F1D86">
        <w:rPr>
          <w:rFonts w:ascii="Times New Roman" w:eastAsia="SimSun" w:hAnsi="Times New Roman" w:cs="Times New Roman"/>
          <w:sz w:val="24"/>
          <w:szCs w:val="24"/>
          <w:lang w:eastAsia="hi-IN" w:bidi="hi-IN"/>
        </w:rPr>
        <w:t>lietusūdens</w:t>
      </w:r>
      <w:proofErr w:type="spellEnd"/>
      <w:r w:rsidRPr="007F1D86">
        <w:rPr>
          <w:rFonts w:ascii="Times New Roman" w:eastAsia="SimSun" w:hAnsi="Times New Roman" w:cs="Times New Roman"/>
          <w:sz w:val="24"/>
          <w:szCs w:val="24"/>
          <w:lang w:eastAsia="hi-IN" w:bidi="hi-IN"/>
        </w:rPr>
        <w:t xml:space="preserve"> savākšanas kanalizācijas izbūvei Stalīdzānos, Barkavas pagastā no Madonas novada pašvaldības 2025. gada dabas resursu nodokļa nesadalītais atlikums</w:t>
      </w:r>
    </w:p>
    <w:p w14:paraId="5C9D7282" w14:textId="77777777" w:rsidR="00D52193" w:rsidRPr="007F1D86" w:rsidRDefault="00D52193" w:rsidP="007F1D86">
      <w:pPr>
        <w:numPr>
          <w:ilvl w:val="0"/>
          <w:numId w:val="2"/>
        </w:numPr>
        <w:spacing w:after="0" w:line="240" w:lineRule="auto"/>
        <w:jc w:val="both"/>
        <w:rPr>
          <w:rFonts w:ascii="Times New Roman" w:eastAsia="SimSun" w:hAnsi="Times New Roman" w:cs="Times New Roman"/>
          <w:sz w:val="24"/>
          <w:szCs w:val="24"/>
          <w:lang w:eastAsia="hi-IN" w:bidi="hi-IN"/>
        </w:rPr>
      </w:pPr>
      <w:r w:rsidRPr="007F1D86">
        <w:rPr>
          <w:rFonts w:ascii="Times New Roman" w:eastAsia="SimSun" w:hAnsi="Times New Roman" w:cs="Times New Roman"/>
          <w:sz w:val="24"/>
          <w:szCs w:val="24"/>
          <w:lang w:eastAsia="hi-IN" w:bidi="hi-IN"/>
        </w:rPr>
        <w:t xml:space="preserve">Barkavas pagasta pārvaldei 4 962,23 EUR apmērā </w:t>
      </w:r>
      <w:proofErr w:type="spellStart"/>
      <w:r w:rsidRPr="007F1D86">
        <w:rPr>
          <w:rFonts w:ascii="Times New Roman" w:eastAsia="SimSun" w:hAnsi="Times New Roman" w:cs="Times New Roman"/>
          <w:sz w:val="24"/>
          <w:szCs w:val="24"/>
          <w:lang w:eastAsia="hi-IN" w:bidi="hi-IN"/>
        </w:rPr>
        <w:t>lietusūdens</w:t>
      </w:r>
      <w:proofErr w:type="spellEnd"/>
      <w:r w:rsidRPr="007F1D86">
        <w:rPr>
          <w:rFonts w:ascii="Times New Roman" w:eastAsia="SimSun" w:hAnsi="Times New Roman" w:cs="Times New Roman"/>
          <w:sz w:val="24"/>
          <w:szCs w:val="24"/>
          <w:lang w:eastAsia="hi-IN" w:bidi="hi-IN"/>
        </w:rPr>
        <w:t xml:space="preserve"> savākšanas kanalizācijas izbūvei Avotu ielā, Barkavā, Barkavas pagastā no Madonas novada pašvaldības 2025. gada dabas resursu nodokļa nesadalītais atlikums</w:t>
      </w:r>
    </w:p>
    <w:p w14:paraId="43DD3AE2" w14:textId="6EE5B876" w:rsidR="00D52193" w:rsidRPr="007F1D86" w:rsidRDefault="00D52193" w:rsidP="007F1D86">
      <w:pPr>
        <w:numPr>
          <w:ilvl w:val="0"/>
          <w:numId w:val="2"/>
        </w:numPr>
        <w:spacing w:after="0" w:line="240" w:lineRule="auto"/>
        <w:jc w:val="both"/>
        <w:rPr>
          <w:rFonts w:ascii="Times New Roman" w:eastAsia="SimSun" w:hAnsi="Times New Roman" w:cs="Times New Roman"/>
          <w:sz w:val="24"/>
          <w:szCs w:val="24"/>
          <w:lang w:eastAsia="hi-IN" w:bidi="hi-IN"/>
        </w:rPr>
      </w:pPr>
      <w:r w:rsidRPr="007F1D86">
        <w:rPr>
          <w:rFonts w:ascii="Times New Roman" w:eastAsia="SimSun" w:hAnsi="Times New Roman" w:cs="Times New Roman"/>
          <w:sz w:val="24"/>
          <w:szCs w:val="24"/>
          <w:lang w:eastAsia="hi-IN" w:bidi="hi-IN"/>
        </w:rPr>
        <w:t>Madonas pilsētas vidusskolai 24 075,44 EUR apmērā skatuves izbūvei Madonas pilsētas vidusskolā no Madonas apvienības pārvaldes 2024. gada budžeta atlikuma</w:t>
      </w:r>
    </w:p>
    <w:p w14:paraId="0CDD9207" w14:textId="77777777" w:rsidR="0009636A" w:rsidRDefault="0009636A" w:rsidP="007F1D86">
      <w:pPr>
        <w:spacing w:after="0" w:line="240" w:lineRule="auto"/>
        <w:jc w:val="both"/>
        <w:rPr>
          <w:rFonts w:ascii="Times New Roman" w:eastAsia="SimSun" w:hAnsi="Times New Roman" w:cs="Times New Roman"/>
          <w:i/>
          <w:iCs/>
          <w:sz w:val="24"/>
          <w:szCs w:val="24"/>
          <w:lang w:eastAsia="hi-IN" w:bidi="hi-IN"/>
        </w:rPr>
      </w:pPr>
    </w:p>
    <w:p w14:paraId="1928C0CD" w14:textId="3417B73E" w:rsidR="00D52193" w:rsidRPr="007F1D86" w:rsidRDefault="00D52193" w:rsidP="007F1D86">
      <w:pPr>
        <w:spacing w:after="0" w:line="240" w:lineRule="auto"/>
        <w:jc w:val="both"/>
        <w:rPr>
          <w:rFonts w:ascii="Times New Roman" w:eastAsia="SimSun" w:hAnsi="Times New Roman" w:cs="Times New Roman"/>
          <w:i/>
          <w:iCs/>
          <w:sz w:val="24"/>
          <w:szCs w:val="24"/>
          <w:lang w:eastAsia="hi-IN" w:bidi="hi-IN"/>
        </w:rPr>
      </w:pPr>
      <w:r w:rsidRPr="007F1D86">
        <w:rPr>
          <w:rFonts w:ascii="Times New Roman" w:eastAsia="SimSun" w:hAnsi="Times New Roman" w:cs="Times New Roman"/>
          <w:i/>
          <w:iCs/>
          <w:sz w:val="24"/>
          <w:szCs w:val="24"/>
          <w:lang w:eastAsia="hi-IN" w:bidi="hi-IN"/>
        </w:rPr>
        <w:t>L. Ankrava  29374376</w:t>
      </w:r>
    </w:p>
    <w:p w14:paraId="2B37DB7B" w14:textId="1C0F304F" w:rsidR="0009636A" w:rsidRPr="0009636A" w:rsidRDefault="0009636A" w:rsidP="0009636A">
      <w:pPr>
        <w:spacing w:after="0" w:line="240" w:lineRule="auto"/>
        <w:jc w:val="both"/>
        <w:rPr>
          <w:rFonts w:ascii="Times New Roman" w:eastAsia="Calibri" w:hAnsi="Times New Roman" w:cs="Times New Roman"/>
          <w:i/>
          <w:iCs/>
          <w:sz w:val="24"/>
          <w:szCs w:val="24"/>
        </w:rPr>
      </w:pPr>
      <w:r w:rsidRPr="0009636A">
        <w:rPr>
          <w:rFonts w:ascii="Times New Roman" w:eastAsia="Calibri" w:hAnsi="Times New Roman" w:cs="Times New Roman"/>
          <w:i/>
          <w:iCs/>
          <w:sz w:val="24"/>
          <w:szCs w:val="24"/>
        </w:rPr>
        <w:t>Lēmums Nr. 1</w:t>
      </w:r>
      <w:r>
        <w:rPr>
          <w:rFonts w:ascii="Times New Roman" w:eastAsia="Calibri" w:hAnsi="Times New Roman" w:cs="Times New Roman"/>
          <w:i/>
          <w:iCs/>
          <w:sz w:val="24"/>
          <w:szCs w:val="24"/>
        </w:rPr>
        <w:t>6</w:t>
      </w:r>
      <w:r w:rsidR="00A10B8C">
        <w:rPr>
          <w:rFonts w:ascii="Times New Roman" w:eastAsia="Calibri" w:hAnsi="Times New Roman" w:cs="Times New Roman"/>
          <w:i/>
          <w:iCs/>
          <w:sz w:val="24"/>
          <w:szCs w:val="24"/>
        </w:rPr>
        <w:t>7</w:t>
      </w:r>
    </w:p>
    <w:p w14:paraId="5CF4A4FA" w14:textId="77777777" w:rsidR="00D52193" w:rsidRPr="008D6427" w:rsidRDefault="00D52193" w:rsidP="007F1D86">
      <w:pPr>
        <w:spacing w:after="0" w:line="240" w:lineRule="auto"/>
        <w:rPr>
          <w:rFonts w:ascii="Times New Roman" w:hAnsi="Times New Roman" w:cs="Times New Roman"/>
          <w:sz w:val="24"/>
          <w:szCs w:val="24"/>
        </w:rPr>
      </w:pPr>
    </w:p>
    <w:p w14:paraId="5C774354" w14:textId="77777777" w:rsidR="00510F93" w:rsidRPr="008D6427" w:rsidRDefault="00510F93" w:rsidP="007F1D86">
      <w:pPr>
        <w:spacing w:after="0" w:line="240" w:lineRule="auto"/>
        <w:jc w:val="both"/>
        <w:rPr>
          <w:rFonts w:ascii="Times New Roman" w:hAnsi="Times New Roman" w:cs="Times New Roman"/>
          <w:b/>
          <w:sz w:val="24"/>
          <w:szCs w:val="24"/>
          <w:u w:val="single"/>
        </w:rPr>
      </w:pPr>
      <w:r w:rsidRPr="008D6427">
        <w:rPr>
          <w:rFonts w:ascii="Times New Roman" w:hAnsi="Times New Roman" w:cs="Times New Roman"/>
          <w:b/>
          <w:noProof/>
          <w:sz w:val="24"/>
          <w:szCs w:val="24"/>
          <w:u w:val="single"/>
        </w:rPr>
        <w:t>52</w:t>
      </w:r>
      <w:r w:rsidRPr="008D6427">
        <w:rPr>
          <w:rFonts w:ascii="Times New Roman" w:hAnsi="Times New Roman" w:cs="Times New Roman"/>
          <w:b/>
          <w:sz w:val="24"/>
          <w:szCs w:val="24"/>
          <w:u w:val="single"/>
        </w:rPr>
        <w:t xml:space="preserve">. </w:t>
      </w:r>
      <w:r w:rsidRPr="008D6427">
        <w:rPr>
          <w:rFonts w:ascii="Times New Roman" w:hAnsi="Times New Roman" w:cs="Times New Roman"/>
          <w:b/>
          <w:noProof/>
          <w:sz w:val="24"/>
          <w:szCs w:val="24"/>
          <w:u w:val="single"/>
        </w:rPr>
        <w:t>Par sadarbības līguma slēgšanu ar Valsts izglītības attīstības aģentūru par projekta Nr. 4.2.4.2/1/24/I/001 “Atbalsts pieaugušo individuālajās vajadzībās balstītai pieaugušo izglītībai” īstenošanu</w:t>
      </w:r>
    </w:p>
    <w:p w14:paraId="665EE493" w14:textId="77777777" w:rsidR="00510F93" w:rsidRPr="007F1D86" w:rsidRDefault="00510F93" w:rsidP="007F1D86">
      <w:pPr>
        <w:spacing w:after="0" w:line="240" w:lineRule="auto"/>
        <w:rPr>
          <w:rFonts w:ascii="Times New Roman" w:hAnsi="Times New Roman" w:cs="Times New Roman"/>
          <w:i/>
          <w:sz w:val="24"/>
          <w:szCs w:val="24"/>
        </w:rPr>
      </w:pPr>
      <w:r w:rsidRPr="008D6427">
        <w:rPr>
          <w:rFonts w:ascii="Times New Roman" w:hAnsi="Times New Roman" w:cs="Times New Roman"/>
          <w:i/>
          <w:sz w:val="24"/>
          <w:szCs w:val="24"/>
        </w:rPr>
        <w:t xml:space="preserve">ZIŅO: </w:t>
      </w:r>
      <w:r w:rsidRPr="008D6427">
        <w:rPr>
          <w:rFonts w:ascii="Times New Roman" w:hAnsi="Times New Roman" w:cs="Times New Roman"/>
          <w:i/>
          <w:noProof/>
          <w:sz w:val="24"/>
          <w:szCs w:val="24"/>
        </w:rPr>
        <w:t>Valda Kļaviņa</w:t>
      </w:r>
      <w:r w:rsidRPr="008D6427">
        <w:rPr>
          <w:rFonts w:ascii="Times New Roman" w:hAnsi="Times New Roman" w:cs="Times New Roman"/>
          <w:i/>
          <w:sz w:val="24"/>
          <w:szCs w:val="24"/>
        </w:rPr>
        <w:t xml:space="preserve"> </w:t>
      </w:r>
    </w:p>
    <w:p w14:paraId="72CCB8AB" w14:textId="77777777" w:rsidR="00D52193" w:rsidRPr="007F1D86" w:rsidRDefault="00D52193" w:rsidP="007F1D86">
      <w:pPr>
        <w:spacing w:after="0" w:line="240" w:lineRule="auto"/>
        <w:rPr>
          <w:rFonts w:ascii="Times New Roman" w:hAnsi="Times New Roman" w:cs="Times New Roman"/>
          <w:i/>
          <w:sz w:val="24"/>
          <w:szCs w:val="24"/>
        </w:rPr>
      </w:pPr>
    </w:p>
    <w:p w14:paraId="2C54F27C" w14:textId="77777777" w:rsidR="00D52193" w:rsidRPr="007F1D86" w:rsidRDefault="00D52193" w:rsidP="007F1D86">
      <w:pPr>
        <w:spacing w:after="0" w:line="240" w:lineRule="auto"/>
        <w:ind w:firstLine="720"/>
        <w:contextualSpacing/>
        <w:jc w:val="both"/>
        <w:rPr>
          <w:rFonts w:ascii="Times New Roman" w:eastAsia="Times New Roman" w:hAnsi="Times New Roman" w:cs="Times New Roman"/>
          <w:color w:val="000000"/>
          <w:sz w:val="24"/>
          <w:szCs w:val="24"/>
          <w:lang w:eastAsia="lv-LV"/>
        </w:rPr>
      </w:pPr>
      <w:r w:rsidRPr="007F1D86">
        <w:rPr>
          <w:rFonts w:ascii="Times New Roman" w:eastAsia="Times New Roman" w:hAnsi="Times New Roman" w:cs="Times New Roman"/>
          <w:color w:val="000000"/>
          <w:sz w:val="24"/>
          <w:szCs w:val="24"/>
          <w:lang w:eastAsia="lv-LV"/>
        </w:rPr>
        <w:t xml:space="preserve">Valsts izglītības attīstības aģentūra (turpmāk – VIAA) saskaņā ar </w:t>
      </w:r>
      <w:r w:rsidRPr="007F1D86">
        <w:rPr>
          <w:rFonts w:ascii="Times New Roman" w:eastAsia="Times New Roman" w:hAnsi="Times New Roman" w:cs="Times New Roman"/>
          <w:sz w:val="24"/>
          <w:szCs w:val="24"/>
          <w:lang w:eastAsia="lv-LV"/>
        </w:rPr>
        <w:t xml:space="preserve">Ministru kabineta 2024. gada 7. maija noteikumu Nr. 283 “Eiropas Savienības Kohēzijas politikas programmas 2021.–2027. gadam 4.2.4. specifiskā atbalsta mērķa "Veicināt mūžizglītību, jo īpaši paredzot elastīgas kvalifikācijas paaugstināšanas un pārkvalificēšanās iespējas visiem, ņemot vērā digitālās prasmes, labāk paredzot pārmaiņas un jaunas prasības pēc prasmēm, kas balstītas  uz darba tirgus vajadzībām, atvieglojot karjeras maiņu un sekmējot profesionālo mobilitāti" 4.2.4.2 pasākuma "Atbalsts pieaugušo individuālajās vajadzībās balstītai pieaugušo izglītībai" īstenošanas noteikumi” </w:t>
      </w:r>
      <w:r w:rsidRPr="007F1D86">
        <w:rPr>
          <w:rFonts w:ascii="Times New Roman" w:eastAsia="Times New Roman" w:hAnsi="Times New Roman" w:cs="Times New Roman"/>
          <w:color w:val="000000"/>
          <w:sz w:val="24"/>
          <w:szCs w:val="24"/>
          <w:lang w:eastAsia="lv-LV"/>
        </w:rPr>
        <w:t>(turpmāk - Noteikumi) uzsāk projekta “Atbalsts pieaugušo individuālajās vajadzībās balstītai pieaugušo izglītībai” (turpmāk – Projekts) īstenošanu.</w:t>
      </w:r>
    </w:p>
    <w:p w14:paraId="51E73D3D" w14:textId="77777777" w:rsidR="00D52193" w:rsidRPr="007F1D86" w:rsidRDefault="00D52193" w:rsidP="007F1D86">
      <w:pPr>
        <w:spacing w:after="0" w:line="240" w:lineRule="auto"/>
        <w:ind w:firstLine="720"/>
        <w:contextualSpacing/>
        <w:jc w:val="both"/>
        <w:rPr>
          <w:rFonts w:ascii="Times New Roman" w:eastAsia="Times New Roman" w:hAnsi="Times New Roman" w:cs="Times New Roman"/>
          <w:color w:val="000000"/>
          <w:sz w:val="24"/>
          <w:szCs w:val="24"/>
          <w:lang w:eastAsia="lv-LV"/>
        </w:rPr>
      </w:pPr>
      <w:r w:rsidRPr="007F1D86">
        <w:rPr>
          <w:rFonts w:ascii="Times New Roman" w:eastAsia="Times New Roman" w:hAnsi="Times New Roman" w:cs="Times New Roman"/>
          <w:color w:val="000000"/>
          <w:sz w:val="24"/>
          <w:szCs w:val="24"/>
          <w:lang w:eastAsia="lv-LV"/>
        </w:rPr>
        <w:t>Madonas novada pašvaldībā saņemta VIAA 2025. gada 28. februāra vēstule Nr. 6.-1.1.3/62 (lietvedībā reģistrēta 2025. gada 28. februārī ar Nr. 2.1.3.1/25/876) ar uzaicinājumu pašvaldībai kļūt par sadarbības partneri Eiropas Sociālā fonda Plus projekta Nr. 4.2.4.2/1/24/I/001 “Atbalsts pieaugušo individuālajās vajadzībās balstītai pieaugušo izglītībai” īstenošanā laikā no 2025. līdz 2029. gadam.</w:t>
      </w:r>
    </w:p>
    <w:p w14:paraId="2F251DDC" w14:textId="77777777" w:rsidR="00D52193" w:rsidRPr="007F1D86" w:rsidRDefault="00D52193" w:rsidP="007F1D86">
      <w:pPr>
        <w:spacing w:after="0" w:line="240" w:lineRule="auto"/>
        <w:ind w:firstLine="720"/>
        <w:contextualSpacing/>
        <w:jc w:val="both"/>
        <w:rPr>
          <w:rFonts w:ascii="Times New Roman" w:eastAsia="Times New Roman" w:hAnsi="Times New Roman" w:cs="Times New Roman"/>
          <w:color w:val="000000"/>
          <w:sz w:val="24"/>
          <w:szCs w:val="24"/>
          <w:lang w:eastAsia="lv-LV"/>
        </w:rPr>
      </w:pPr>
      <w:r w:rsidRPr="007F1D86">
        <w:rPr>
          <w:rFonts w:ascii="Times New Roman" w:eastAsia="Times New Roman" w:hAnsi="Times New Roman" w:cs="Times New Roman"/>
          <w:color w:val="000000"/>
          <w:sz w:val="24"/>
          <w:szCs w:val="24"/>
          <w:lang w:eastAsia="lv-LV"/>
        </w:rPr>
        <w:t xml:space="preserve">Projekta mērķis ir nodarbināto prasmju paaugstināšana un profesionālās kvalifikācijas ieguve vai </w:t>
      </w:r>
      <w:proofErr w:type="spellStart"/>
      <w:r w:rsidRPr="007F1D86">
        <w:rPr>
          <w:rFonts w:ascii="Times New Roman" w:eastAsia="Times New Roman" w:hAnsi="Times New Roman" w:cs="Times New Roman"/>
          <w:color w:val="000000"/>
          <w:sz w:val="24"/>
          <w:szCs w:val="24"/>
          <w:lang w:eastAsia="lv-LV"/>
        </w:rPr>
        <w:t>pārkvalifikācija</w:t>
      </w:r>
      <w:proofErr w:type="spellEnd"/>
      <w:r w:rsidRPr="007F1D86">
        <w:rPr>
          <w:rFonts w:ascii="Times New Roman" w:eastAsia="Times New Roman" w:hAnsi="Times New Roman" w:cs="Times New Roman"/>
          <w:color w:val="000000"/>
          <w:sz w:val="24"/>
          <w:szCs w:val="24"/>
          <w:lang w:eastAsia="lv-LV"/>
        </w:rPr>
        <w:t>, lai uzlabotu darba spēka kvalitāti un kapacitāti, pilnveidotu nodarbināto personu profesionālo kompetenci atbilstoši darba tirgus vajadzībām, veicinātu nodarbināto spēju efektīvāk pielāgoties mainīgajiem darba apstākļiem, tādējādi nodrošinot nodarbināto noturību darba tirgū, kā arī līdzdalības palielināšana pieaugušo izglītībā un pieaugušo izglītības kvalitātes uzraudzības sistēmas izveide.</w:t>
      </w:r>
    </w:p>
    <w:p w14:paraId="3DF74C73" w14:textId="77777777" w:rsidR="00D52193" w:rsidRPr="007F1D86" w:rsidRDefault="00D52193" w:rsidP="007F1D86">
      <w:pPr>
        <w:spacing w:after="0" w:line="240" w:lineRule="auto"/>
        <w:ind w:firstLine="720"/>
        <w:contextualSpacing/>
        <w:jc w:val="both"/>
        <w:rPr>
          <w:rFonts w:ascii="Times New Roman" w:eastAsia="Times New Roman" w:hAnsi="Times New Roman" w:cs="Times New Roman"/>
          <w:color w:val="000000"/>
          <w:sz w:val="24"/>
          <w:szCs w:val="24"/>
          <w:lang w:eastAsia="lv-LV"/>
        </w:rPr>
      </w:pPr>
      <w:r w:rsidRPr="007F1D86">
        <w:rPr>
          <w:rFonts w:ascii="Times New Roman" w:eastAsia="Times New Roman" w:hAnsi="Times New Roman" w:cs="Times New Roman"/>
          <w:color w:val="000000"/>
          <w:sz w:val="24"/>
          <w:szCs w:val="24"/>
          <w:lang w:eastAsia="lv-LV"/>
        </w:rPr>
        <w:t>Projekta mērķa grupa ir nodarbinātās personas, kuras sasniegušas vismaz 18 gadu vecumu, prioritāri atbalstu sniedzot nodarbinātajiem ar zemu izglītības līmeni (pabeigta vai nepabeigta pamatizglītība vai vispārējā vidējā izglītība), nodarbinātajiem vecumā no 50 gadiem, kā arī bēgļiem un personām ar alternatīvo statusu.</w:t>
      </w:r>
    </w:p>
    <w:p w14:paraId="533CB536" w14:textId="77777777" w:rsidR="00D52193" w:rsidRPr="007F1D86" w:rsidRDefault="00D52193" w:rsidP="007F1D86">
      <w:pPr>
        <w:spacing w:after="0" w:line="240" w:lineRule="auto"/>
        <w:ind w:firstLine="720"/>
        <w:contextualSpacing/>
        <w:jc w:val="both"/>
        <w:rPr>
          <w:rFonts w:ascii="Times New Roman" w:eastAsia="Times New Roman" w:hAnsi="Times New Roman" w:cs="Times New Roman"/>
          <w:color w:val="000000"/>
          <w:sz w:val="24"/>
          <w:szCs w:val="24"/>
          <w:lang w:eastAsia="lv-LV"/>
        </w:rPr>
      </w:pPr>
      <w:r w:rsidRPr="007F1D86">
        <w:rPr>
          <w:rFonts w:ascii="Times New Roman" w:eastAsia="Times New Roman" w:hAnsi="Times New Roman" w:cs="Times New Roman"/>
          <w:color w:val="000000"/>
          <w:sz w:val="24"/>
          <w:szCs w:val="24"/>
          <w:lang w:eastAsia="lv-LV"/>
        </w:rPr>
        <w:t>Madonas novada pašvaldībai kā VIAA sadarbības partnerim Projekta ietvaros būtu pienākums:</w:t>
      </w:r>
    </w:p>
    <w:p w14:paraId="5B00C5DC" w14:textId="77777777" w:rsidR="00D52193" w:rsidRPr="007F1D86" w:rsidRDefault="00D52193" w:rsidP="007F1D86">
      <w:pPr>
        <w:pStyle w:val="Sarakstarindkopa"/>
        <w:numPr>
          <w:ilvl w:val="0"/>
          <w:numId w:val="247"/>
        </w:numPr>
        <w:spacing w:after="0" w:line="240" w:lineRule="auto"/>
        <w:ind w:left="851" w:hanging="284"/>
        <w:jc w:val="both"/>
        <w:rPr>
          <w:rFonts w:ascii="Times New Roman" w:eastAsia="Times New Roman" w:hAnsi="Times New Roman" w:cs="Times New Roman"/>
          <w:color w:val="000000"/>
          <w:sz w:val="24"/>
          <w:szCs w:val="24"/>
          <w:lang w:eastAsia="lv-LV"/>
        </w:rPr>
      </w:pPr>
      <w:r w:rsidRPr="007F1D86">
        <w:rPr>
          <w:rStyle w:val="normaltextrun"/>
          <w:rFonts w:ascii="Times New Roman" w:hAnsi="Times New Roman" w:cs="Times New Roman"/>
          <w:color w:val="000000"/>
          <w:sz w:val="24"/>
          <w:szCs w:val="24"/>
          <w:bdr w:val="none" w:sz="0" w:space="0" w:color="auto" w:frame="1"/>
        </w:rPr>
        <w:t>informēt mērķa grupas personas par Projektā plānotajām mācību iespējām un piesaistīt dalībai Projektā</w:t>
      </w:r>
      <w:r w:rsidRPr="007F1D86">
        <w:rPr>
          <w:rFonts w:ascii="Times New Roman" w:hAnsi="Times New Roman" w:cs="Times New Roman"/>
          <w:sz w:val="24"/>
          <w:szCs w:val="24"/>
        </w:rPr>
        <w:t>;</w:t>
      </w:r>
    </w:p>
    <w:p w14:paraId="47B382AE" w14:textId="77777777" w:rsidR="00D52193" w:rsidRPr="007F1D86" w:rsidRDefault="00D52193" w:rsidP="007F1D86">
      <w:pPr>
        <w:pStyle w:val="Sarakstarindkopa"/>
        <w:numPr>
          <w:ilvl w:val="0"/>
          <w:numId w:val="247"/>
        </w:numPr>
        <w:spacing w:after="0" w:line="240" w:lineRule="auto"/>
        <w:ind w:left="851" w:hanging="284"/>
        <w:jc w:val="both"/>
        <w:rPr>
          <w:rStyle w:val="normaltextrun"/>
          <w:rFonts w:ascii="Times New Roman" w:eastAsia="Times New Roman" w:hAnsi="Times New Roman" w:cs="Times New Roman"/>
          <w:color w:val="000000"/>
          <w:sz w:val="24"/>
          <w:szCs w:val="24"/>
          <w:lang w:eastAsia="lv-LV"/>
        </w:rPr>
      </w:pPr>
      <w:r w:rsidRPr="007F1D86">
        <w:rPr>
          <w:rStyle w:val="normaltextrun"/>
          <w:rFonts w:ascii="Times New Roman" w:hAnsi="Times New Roman" w:cs="Times New Roman"/>
          <w:color w:val="000000"/>
          <w:sz w:val="24"/>
          <w:szCs w:val="24"/>
          <w:shd w:val="clear" w:color="auto" w:fill="FFFFFF"/>
        </w:rPr>
        <w:t xml:space="preserve">konsultēt </w:t>
      </w:r>
      <w:r w:rsidRPr="007F1D86">
        <w:rPr>
          <w:rStyle w:val="normaltextrun"/>
          <w:rFonts w:ascii="Times New Roman" w:hAnsi="Times New Roman" w:cs="Times New Roman"/>
          <w:color w:val="000000"/>
          <w:sz w:val="24"/>
          <w:szCs w:val="24"/>
          <w:bdr w:val="none" w:sz="0" w:space="0" w:color="auto" w:frame="1"/>
        </w:rPr>
        <w:t xml:space="preserve">mērķa grupas personas </w:t>
      </w:r>
      <w:r w:rsidRPr="007F1D86">
        <w:rPr>
          <w:rStyle w:val="normaltextrun"/>
          <w:rFonts w:ascii="Times New Roman" w:hAnsi="Times New Roman" w:cs="Times New Roman"/>
          <w:color w:val="000000"/>
          <w:sz w:val="24"/>
          <w:szCs w:val="24"/>
          <w:shd w:val="clear" w:color="auto" w:fill="FFFFFF"/>
        </w:rPr>
        <w:t>par Projektā pieejamām atbalsta iespējām;</w:t>
      </w:r>
    </w:p>
    <w:p w14:paraId="4CA92D6B" w14:textId="77777777" w:rsidR="00D52193" w:rsidRPr="007F1D86" w:rsidRDefault="00D52193" w:rsidP="007F1D86">
      <w:pPr>
        <w:pStyle w:val="Sarakstarindkopa"/>
        <w:numPr>
          <w:ilvl w:val="0"/>
          <w:numId w:val="247"/>
        </w:numPr>
        <w:spacing w:after="0" w:line="240" w:lineRule="auto"/>
        <w:ind w:left="851" w:hanging="284"/>
        <w:jc w:val="both"/>
        <w:rPr>
          <w:rStyle w:val="normaltextrun"/>
          <w:rFonts w:ascii="Times New Roman" w:eastAsia="Times New Roman" w:hAnsi="Times New Roman" w:cs="Times New Roman"/>
          <w:color w:val="000000"/>
          <w:sz w:val="24"/>
          <w:szCs w:val="24"/>
          <w:lang w:eastAsia="lv-LV"/>
        </w:rPr>
      </w:pPr>
      <w:r w:rsidRPr="007F1D86">
        <w:rPr>
          <w:rStyle w:val="normaltextrun"/>
          <w:rFonts w:ascii="Times New Roman" w:hAnsi="Times New Roman" w:cs="Times New Roman"/>
          <w:color w:val="000000"/>
          <w:sz w:val="24"/>
          <w:szCs w:val="24"/>
          <w:bdr w:val="none" w:sz="0" w:space="0" w:color="auto" w:frame="1"/>
        </w:rPr>
        <w:lastRenderedPageBreak/>
        <w:t>sniegt ieteikumus par pieejamo karjeras atbalstu, izmantojot individuālu pieeju atbilstoši mērķa grupas personu vajadzībām;</w:t>
      </w:r>
    </w:p>
    <w:p w14:paraId="11404468" w14:textId="77777777" w:rsidR="00D52193" w:rsidRPr="007F1D86" w:rsidRDefault="00D52193" w:rsidP="007F1D86">
      <w:pPr>
        <w:pStyle w:val="Sarakstarindkopa"/>
        <w:numPr>
          <w:ilvl w:val="0"/>
          <w:numId w:val="247"/>
        </w:numPr>
        <w:spacing w:after="0" w:line="240" w:lineRule="auto"/>
        <w:ind w:left="851" w:hanging="284"/>
        <w:jc w:val="both"/>
        <w:rPr>
          <w:rFonts w:ascii="Times New Roman" w:eastAsia="Times New Roman" w:hAnsi="Times New Roman" w:cs="Times New Roman"/>
          <w:color w:val="000000"/>
          <w:sz w:val="24"/>
          <w:szCs w:val="24"/>
          <w:lang w:eastAsia="lv-LV"/>
        </w:rPr>
      </w:pPr>
      <w:r w:rsidRPr="007F1D86">
        <w:rPr>
          <w:rFonts w:ascii="Times New Roman" w:hAnsi="Times New Roman" w:cs="Times New Roman"/>
          <w:sz w:val="24"/>
          <w:szCs w:val="24"/>
        </w:rPr>
        <w:t>nodrošināt informācijas pieejamību par mācību un papildus atbalsta iespējām Projektā, izplatīt to pašvaldības teritorijā</w:t>
      </w:r>
      <w:r w:rsidRPr="007F1D86">
        <w:rPr>
          <w:rFonts w:ascii="Times New Roman" w:eastAsia="Times New Roman" w:hAnsi="Times New Roman" w:cs="Times New Roman"/>
          <w:color w:val="000000"/>
          <w:sz w:val="24"/>
          <w:szCs w:val="24"/>
          <w:lang w:eastAsia="lv-LV"/>
        </w:rPr>
        <w:t>.</w:t>
      </w:r>
    </w:p>
    <w:p w14:paraId="698CF7C9" w14:textId="77777777" w:rsidR="00D52193" w:rsidRPr="007F1D86" w:rsidRDefault="00D52193" w:rsidP="007F1D86">
      <w:pPr>
        <w:pStyle w:val="Sarakstarindkopa"/>
        <w:spacing w:after="0" w:line="240" w:lineRule="auto"/>
        <w:ind w:left="851"/>
        <w:jc w:val="both"/>
        <w:rPr>
          <w:rFonts w:ascii="Times New Roman" w:eastAsia="Times New Roman" w:hAnsi="Times New Roman" w:cs="Times New Roman"/>
          <w:color w:val="000000"/>
          <w:sz w:val="24"/>
          <w:szCs w:val="24"/>
          <w:lang w:eastAsia="lv-LV"/>
        </w:rPr>
      </w:pPr>
    </w:p>
    <w:p w14:paraId="600AC816" w14:textId="77777777" w:rsidR="00D52193" w:rsidRPr="007F1D86" w:rsidRDefault="00D52193" w:rsidP="007F1D86">
      <w:pPr>
        <w:spacing w:after="0" w:line="240" w:lineRule="auto"/>
        <w:ind w:firstLine="720"/>
        <w:contextualSpacing/>
        <w:jc w:val="both"/>
        <w:rPr>
          <w:rFonts w:ascii="Times New Roman" w:eastAsia="Times New Roman" w:hAnsi="Times New Roman" w:cs="Times New Roman"/>
          <w:sz w:val="24"/>
          <w:szCs w:val="24"/>
          <w:lang w:eastAsia="lv-LV"/>
        </w:rPr>
      </w:pPr>
      <w:r w:rsidRPr="007F1D86">
        <w:rPr>
          <w:rFonts w:ascii="Times New Roman" w:eastAsia="Times New Roman" w:hAnsi="Times New Roman" w:cs="Times New Roman"/>
          <w:color w:val="000000"/>
          <w:sz w:val="24"/>
          <w:szCs w:val="24"/>
          <w:lang w:eastAsia="lv-LV"/>
        </w:rPr>
        <w:t>Projektā atbalstāmo darbību īstenošanas laiks ir no sadarbības līguma parakstīšanas dienas līdz Projekta darbību īstenošanas beigām, bet ne ilgāk kā līdz 2029. gada 31. decembrim</w:t>
      </w:r>
      <w:r w:rsidRPr="007F1D86">
        <w:rPr>
          <w:rFonts w:ascii="Times New Roman" w:eastAsia="Times New Roman" w:hAnsi="Times New Roman" w:cs="Times New Roman"/>
          <w:sz w:val="24"/>
          <w:szCs w:val="24"/>
          <w:lang w:eastAsia="lv-LV"/>
        </w:rPr>
        <w:t>.</w:t>
      </w:r>
    </w:p>
    <w:p w14:paraId="18AAEDAE" w14:textId="77777777" w:rsidR="00D52193" w:rsidRPr="007F1D86" w:rsidRDefault="00D52193" w:rsidP="007F1D86">
      <w:pPr>
        <w:spacing w:after="0" w:line="240" w:lineRule="auto"/>
        <w:ind w:firstLine="720"/>
        <w:contextualSpacing/>
        <w:jc w:val="both"/>
        <w:rPr>
          <w:rFonts w:ascii="Times New Roman" w:eastAsia="Times New Roman" w:hAnsi="Times New Roman" w:cs="Times New Roman"/>
          <w:color w:val="000000"/>
          <w:sz w:val="24"/>
          <w:szCs w:val="24"/>
          <w:lang w:eastAsia="lv-LV"/>
        </w:rPr>
      </w:pPr>
      <w:r w:rsidRPr="007F1D86">
        <w:rPr>
          <w:rFonts w:ascii="Times New Roman" w:eastAsia="Times New Roman" w:hAnsi="Times New Roman" w:cs="Times New Roman"/>
          <w:color w:val="000000"/>
          <w:sz w:val="24"/>
          <w:szCs w:val="24"/>
          <w:lang w:eastAsia="lv-LV"/>
        </w:rPr>
        <w:t>Saskaņā ar Noteikumiem VIAA par sadarbību Projekta īstenošanā ar pašvaldību jāslēdz sadarbības līgums atbilstoši normatīvajiem aktiem par kārtību, kādā Eiropas Savienības fondu vadībā iesaistītās institūcijas nodrošina šo fondu ieviešanu 2021.–2027. gada plānošanas periodā, iekļaujot arī nosacījumus par maksājumu veikšanas kārtību Noteikumos minēto atbalstāmo darbību īstenošanai un tiešo attiecināmo izmaksu segšanu.</w:t>
      </w:r>
    </w:p>
    <w:p w14:paraId="706CDF16" w14:textId="77777777" w:rsidR="00D52193" w:rsidRPr="007F1D86" w:rsidRDefault="00D52193" w:rsidP="007F1D86">
      <w:pPr>
        <w:spacing w:after="0" w:line="240" w:lineRule="auto"/>
        <w:ind w:firstLine="720"/>
        <w:contextualSpacing/>
        <w:jc w:val="both"/>
        <w:rPr>
          <w:rFonts w:ascii="Times New Roman" w:eastAsia="Times New Roman" w:hAnsi="Times New Roman" w:cs="Times New Roman"/>
          <w:sz w:val="24"/>
          <w:szCs w:val="24"/>
          <w:lang w:eastAsia="lv-LV"/>
        </w:rPr>
      </w:pPr>
      <w:r w:rsidRPr="007F1D86">
        <w:rPr>
          <w:rFonts w:ascii="Times New Roman" w:eastAsia="Times New Roman" w:hAnsi="Times New Roman" w:cs="Times New Roman"/>
          <w:sz w:val="24"/>
          <w:szCs w:val="24"/>
          <w:lang w:eastAsia="lv-LV"/>
        </w:rPr>
        <w:t>Madonas novada pašvaldības 2024. gada 29. februāra saistošo noteikumu Nr. 7 “Madonas novada pašvaldības nolikums” 48. punkts nosaka, ka lēmumu par publisko tiesību līguma, tajā skaitā sadarbības līguma, noslēgšanu pieņem Madonas novada pašvaldības dome.</w:t>
      </w:r>
    </w:p>
    <w:p w14:paraId="1BB735A6" w14:textId="77777777" w:rsidR="00D52193" w:rsidRPr="007F1D86" w:rsidRDefault="00D52193" w:rsidP="007F1D86">
      <w:pPr>
        <w:suppressAutoHyphens/>
        <w:spacing w:after="0" w:line="240" w:lineRule="auto"/>
        <w:ind w:firstLine="720"/>
        <w:jc w:val="both"/>
        <w:rPr>
          <w:rFonts w:ascii="Times New Roman" w:eastAsia="Calibri" w:hAnsi="Times New Roman" w:cs="Times New Roman"/>
          <w:bCs/>
          <w:sz w:val="24"/>
          <w:szCs w:val="24"/>
          <w:lang w:eastAsia="ar-SA"/>
        </w:rPr>
      </w:pPr>
      <w:r w:rsidRPr="007F1D86">
        <w:rPr>
          <w:rFonts w:ascii="Times New Roman" w:eastAsia="Times New Roman" w:hAnsi="Times New Roman" w:cs="Times New Roman"/>
          <w:sz w:val="24"/>
          <w:szCs w:val="24"/>
          <w:lang w:eastAsia="lv-LV"/>
        </w:rPr>
        <w:t xml:space="preserve">Noklausījusies sniegto informāciju, pamatojoties uz Madonas novada pašvaldības 2024. gada 29. februāra saistošo noteikumu Nr. 7 “Madonas novada pašvaldības nolikums” 48. punktu, ņemot vērā 13.03.2025. Izglītības un jaunatnes lietu komitejas atzinumu, </w:t>
      </w:r>
      <w:r w:rsidRPr="007F1D86">
        <w:rPr>
          <w:rFonts w:ascii="Times New Roman" w:eastAsia="Times New Roman" w:hAnsi="Times New Roman" w:cs="Times New Roman"/>
          <w:sz w:val="24"/>
          <w:szCs w:val="24"/>
          <w:lang w:eastAsia="lo-LA" w:bidi="lo-LA"/>
        </w:rPr>
        <w:t>atklāti balsojot</w:t>
      </w:r>
      <w:r w:rsidRPr="007F1D86">
        <w:rPr>
          <w:rFonts w:ascii="Times New Roman" w:eastAsia="Times New Roman" w:hAnsi="Times New Roman" w:cs="Times New Roman"/>
          <w:b/>
          <w:sz w:val="24"/>
          <w:szCs w:val="24"/>
          <w:lang w:eastAsia="lo-LA" w:bidi="lo-LA"/>
        </w:rPr>
        <w:t xml:space="preserve">: PAR – 16 </w:t>
      </w:r>
      <w:r w:rsidRPr="007F1D86">
        <w:rPr>
          <w:rFonts w:ascii="Times New Roman" w:eastAsia="Times New Roman" w:hAnsi="Times New Roman" w:cs="Times New Roman"/>
          <w:bCs/>
          <w:sz w:val="24"/>
          <w:szCs w:val="24"/>
          <w:lang w:eastAsia="lo-LA" w:bidi="lo-LA"/>
        </w:rPr>
        <w:t>(</w:t>
      </w:r>
      <w:r w:rsidRPr="007F1D86">
        <w:rPr>
          <w:rFonts w:ascii="Times New Roman" w:hAnsi="Times New Roman" w:cs="Times New Roman"/>
          <w:bCs/>
          <w:noProof/>
          <w:sz w:val="24"/>
          <w:szCs w:val="24"/>
        </w:rPr>
        <w:t>Agris Lungevičs, Aigars Šķēls, Aivis Masaļskis, Andris Sakne, Artūrs Čačka, Artūrs Grandāns, Arvīds Greidiņš, Gunārs Ikaunieks, Iveta Peilāne, Kaspars Udrass, Māris Olte, Rūdolfs Preiss, Sandra Maksimova, Valda Kļaviņa, Vita Robalte, Zigfrīds Gora</w:t>
      </w:r>
      <w:r w:rsidRPr="007F1D86">
        <w:rPr>
          <w:rFonts w:ascii="Times New Roman" w:eastAsia="Times New Roman" w:hAnsi="Times New Roman" w:cs="Times New Roman"/>
          <w:bCs/>
          <w:sz w:val="24"/>
          <w:szCs w:val="24"/>
          <w:lang w:eastAsia="lo-LA" w:bidi="lo-LA"/>
        </w:rPr>
        <w:t xml:space="preserve">), </w:t>
      </w:r>
      <w:r w:rsidRPr="007F1D86">
        <w:rPr>
          <w:rFonts w:ascii="Times New Roman" w:eastAsia="Times New Roman" w:hAnsi="Times New Roman" w:cs="Times New Roman"/>
          <w:b/>
          <w:sz w:val="24"/>
          <w:szCs w:val="24"/>
          <w:lang w:eastAsia="lo-LA" w:bidi="lo-LA"/>
        </w:rPr>
        <w:t>PRET - NAV, ATTURAS - NAV</w:t>
      </w:r>
      <w:r w:rsidRPr="007F1D86">
        <w:rPr>
          <w:rFonts w:ascii="Times New Roman" w:eastAsia="Times New Roman" w:hAnsi="Times New Roman" w:cs="Times New Roman"/>
          <w:sz w:val="24"/>
          <w:szCs w:val="24"/>
          <w:lang w:eastAsia="lo-LA" w:bidi="lo-LA"/>
        </w:rPr>
        <w:t xml:space="preserve">, Madonas novada pašvaldības dome </w:t>
      </w:r>
      <w:r w:rsidRPr="007F1D86">
        <w:rPr>
          <w:rFonts w:ascii="Times New Roman" w:eastAsia="Times New Roman" w:hAnsi="Times New Roman" w:cs="Times New Roman"/>
          <w:b/>
          <w:sz w:val="24"/>
          <w:szCs w:val="24"/>
          <w:lang w:eastAsia="lo-LA" w:bidi="lo-LA"/>
        </w:rPr>
        <w:t>NOLEMJ</w:t>
      </w:r>
      <w:r w:rsidRPr="007F1D86">
        <w:rPr>
          <w:rFonts w:ascii="Times New Roman" w:eastAsia="Times New Roman" w:hAnsi="Times New Roman" w:cs="Times New Roman"/>
          <w:sz w:val="24"/>
          <w:szCs w:val="24"/>
          <w:lang w:eastAsia="lo-LA" w:bidi="lo-LA"/>
        </w:rPr>
        <w:t>:</w:t>
      </w:r>
    </w:p>
    <w:p w14:paraId="5E91CF16" w14:textId="77777777" w:rsidR="00D52193" w:rsidRPr="007F1D86" w:rsidRDefault="00D52193" w:rsidP="007F1D86">
      <w:pPr>
        <w:spacing w:after="0" w:line="240" w:lineRule="auto"/>
        <w:ind w:firstLine="851"/>
        <w:jc w:val="both"/>
        <w:rPr>
          <w:rFonts w:ascii="Times New Roman" w:eastAsia="Calibri" w:hAnsi="Times New Roman" w:cs="Times New Roman"/>
          <w:sz w:val="24"/>
          <w:szCs w:val="24"/>
        </w:rPr>
      </w:pPr>
    </w:p>
    <w:p w14:paraId="1AC25829" w14:textId="77777777" w:rsidR="00D52193" w:rsidRPr="007F1D86" w:rsidRDefault="00D52193" w:rsidP="007F1D86">
      <w:pPr>
        <w:pStyle w:val="Sarakstarindkopa"/>
        <w:numPr>
          <w:ilvl w:val="0"/>
          <w:numId w:val="180"/>
        </w:numPr>
        <w:spacing w:after="0" w:line="240" w:lineRule="auto"/>
        <w:ind w:left="709" w:hanging="709"/>
        <w:jc w:val="both"/>
        <w:rPr>
          <w:rFonts w:ascii="Times New Roman" w:eastAsia="Calibri" w:hAnsi="Times New Roman" w:cs="Times New Roman"/>
          <w:sz w:val="24"/>
          <w:szCs w:val="24"/>
        </w:rPr>
      </w:pPr>
      <w:r w:rsidRPr="007F1D86">
        <w:rPr>
          <w:rFonts w:ascii="Times New Roman" w:eastAsia="Calibri" w:hAnsi="Times New Roman" w:cs="Times New Roman"/>
          <w:sz w:val="24"/>
          <w:szCs w:val="24"/>
        </w:rPr>
        <w:t>Slēgt sadarbības līgumu ar Valsts izglītības attīstības aģentūru par projekta Nr. 4.2.4.2/1/24/I/001 “Atbalsts pieaugušo individuālajās vajadzībās balstītai pieaugušo izglītībai” īstenošanu.</w:t>
      </w:r>
    </w:p>
    <w:p w14:paraId="2CBCD637" w14:textId="77777777" w:rsidR="00D52193" w:rsidRPr="007F1D86" w:rsidRDefault="00D52193" w:rsidP="007F1D86">
      <w:pPr>
        <w:pStyle w:val="Sarakstarindkopa"/>
        <w:numPr>
          <w:ilvl w:val="0"/>
          <w:numId w:val="180"/>
        </w:numPr>
        <w:spacing w:after="0" w:line="240" w:lineRule="auto"/>
        <w:ind w:left="709" w:hanging="709"/>
        <w:jc w:val="both"/>
        <w:rPr>
          <w:rFonts w:ascii="Times New Roman" w:eastAsia="Calibri" w:hAnsi="Times New Roman" w:cs="Times New Roman"/>
          <w:sz w:val="24"/>
          <w:szCs w:val="24"/>
        </w:rPr>
      </w:pPr>
      <w:r w:rsidRPr="007F1D86">
        <w:rPr>
          <w:rFonts w:ascii="Times New Roman" w:hAnsi="Times New Roman" w:cs="Times New Roman"/>
          <w:sz w:val="24"/>
          <w:szCs w:val="24"/>
        </w:rPr>
        <w:t xml:space="preserve">Madonas novada Centrālās administrācijas Izglītības pārvaldei nodrošināt nepieciešamo datu nosūtīšanu par Projekta īstenošanu atbildīgajām kontaktpersonām </w:t>
      </w:r>
      <w:r w:rsidRPr="007F1D86">
        <w:rPr>
          <w:rFonts w:ascii="Times New Roman" w:eastAsia="Calibri" w:hAnsi="Times New Roman" w:cs="Times New Roman"/>
          <w:sz w:val="24"/>
          <w:szCs w:val="24"/>
        </w:rPr>
        <w:t>Valsts izglītības attīstības aģentūr</w:t>
      </w:r>
      <w:r w:rsidRPr="007F1D86">
        <w:rPr>
          <w:rFonts w:ascii="Times New Roman" w:hAnsi="Times New Roman" w:cs="Times New Roman"/>
          <w:sz w:val="24"/>
          <w:szCs w:val="24"/>
        </w:rPr>
        <w:t>ā sadarbības līguma sagatavošanai.</w:t>
      </w:r>
    </w:p>
    <w:p w14:paraId="6372D418" w14:textId="77777777" w:rsidR="00D52193" w:rsidRPr="007F1D86" w:rsidRDefault="00D52193" w:rsidP="007F1D86">
      <w:pPr>
        <w:pStyle w:val="Sarakstarindkopa"/>
        <w:numPr>
          <w:ilvl w:val="0"/>
          <w:numId w:val="180"/>
        </w:numPr>
        <w:spacing w:after="0" w:line="240" w:lineRule="auto"/>
        <w:ind w:left="709" w:hanging="709"/>
        <w:jc w:val="both"/>
        <w:rPr>
          <w:rFonts w:ascii="Times New Roman" w:eastAsia="Calibri" w:hAnsi="Times New Roman" w:cs="Times New Roman"/>
          <w:sz w:val="24"/>
          <w:szCs w:val="24"/>
        </w:rPr>
      </w:pPr>
      <w:r w:rsidRPr="007F1D86">
        <w:rPr>
          <w:rFonts w:ascii="Times New Roman" w:hAnsi="Times New Roman" w:cs="Times New Roman"/>
          <w:sz w:val="24"/>
          <w:szCs w:val="24"/>
        </w:rPr>
        <w:t>Madonas novada Centrālās administrācijas Juridiskajai un personāla nodaļai pēc tam, kad būs saņemts no Valsts izglītības attīstības aģentūras puses parakstīts sadarbības līgums, nodrošināt tā parakstīšanu no pašvaldības puses.</w:t>
      </w:r>
    </w:p>
    <w:p w14:paraId="473F8DEF" w14:textId="77777777" w:rsidR="00D52193" w:rsidRPr="007F1D86" w:rsidRDefault="00D52193" w:rsidP="007F1D86">
      <w:pPr>
        <w:pStyle w:val="Sarakstarindkopa"/>
        <w:numPr>
          <w:ilvl w:val="0"/>
          <w:numId w:val="180"/>
        </w:numPr>
        <w:spacing w:after="0" w:line="240" w:lineRule="auto"/>
        <w:ind w:left="709" w:hanging="709"/>
        <w:jc w:val="both"/>
        <w:rPr>
          <w:rFonts w:ascii="Times New Roman" w:eastAsia="Calibri" w:hAnsi="Times New Roman" w:cs="Times New Roman"/>
          <w:sz w:val="24"/>
          <w:szCs w:val="24"/>
        </w:rPr>
      </w:pPr>
      <w:r w:rsidRPr="007F1D86">
        <w:rPr>
          <w:rFonts w:ascii="Times New Roman" w:eastAsia="Calibri" w:hAnsi="Times New Roman" w:cs="Times New Roman"/>
          <w:sz w:val="24"/>
          <w:szCs w:val="24"/>
        </w:rPr>
        <w:t>Kontroli par lēmuma izpildi uzdot pašvaldības izpilddirektoram.</w:t>
      </w:r>
    </w:p>
    <w:p w14:paraId="6C34F545" w14:textId="77777777" w:rsidR="00D52193" w:rsidRPr="007F1D86" w:rsidRDefault="00D52193" w:rsidP="007F1D86">
      <w:pPr>
        <w:spacing w:after="0" w:line="240" w:lineRule="auto"/>
        <w:contextualSpacing/>
        <w:jc w:val="both"/>
        <w:rPr>
          <w:rFonts w:ascii="Times New Roman" w:hAnsi="Times New Roman" w:cs="Times New Roman"/>
          <w:sz w:val="24"/>
          <w:szCs w:val="24"/>
        </w:rPr>
      </w:pPr>
    </w:p>
    <w:p w14:paraId="46B2440A" w14:textId="77777777" w:rsidR="00D52193" w:rsidRPr="007F1D86" w:rsidRDefault="00D52193" w:rsidP="007F1D86">
      <w:pPr>
        <w:spacing w:after="0" w:line="240" w:lineRule="auto"/>
        <w:contextualSpacing/>
        <w:jc w:val="both"/>
        <w:rPr>
          <w:rFonts w:ascii="Times New Roman" w:hAnsi="Times New Roman" w:cs="Times New Roman"/>
          <w:i/>
          <w:iCs/>
          <w:sz w:val="24"/>
          <w:szCs w:val="24"/>
        </w:rPr>
      </w:pPr>
      <w:r w:rsidRPr="007F1D86">
        <w:rPr>
          <w:rFonts w:ascii="Times New Roman" w:hAnsi="Times New Roman" w:cs="Times New Roman"/>
          <w:i/>
          <w:iCs/>
          <w:sz w:val="24"/>
          <w:szCs w:val="24"/>
        </w:rPr>
        <w:t>Pielikumā informācijai sadarbības līguma par sadarbību Eiropas Sociālā fonda Plus projekta Nr. 4.2.4.2/1/24/I/001 “Atbalsts pieaugušo individuālajās vajadzībās balstītai pieaugušo izglītībai” īstenošanā projekts</w:t>
      </w:r>
    </w:p>
    <w:p w14:paraId="0C67E8EB" w14:textId="77777777" w:rsidR="00D52193" w:rsidRPr="007F1D86" w:rsidRDefault="00D52193" w:rsidP="007F1D86">
      <w:pPr>
        <w:spacing w:after="0" w:line="240" w:lineRule="auto"/>
        <w:ind w:right="-1"/>
        <w:jc w:val="both"/>
        <w:rPr>
          <w:rFonts w:ascii="Times New Roman" w:eastAsia="Times New Roman" w:hAnsi="Times New Roman" w:cs="Times New Roman"/>
          <w:sz w:val="24"/>
          <w:szCs w:val="24"/>
          <w:lang w:eastAsia="lv-LV" w:bidi="lo-LA"/>
        </w:rPr>
      </w:pPr>
    </w:p>
    <w:p w14:paraId="095F2F7B" w14:textId="77777777" w:rsidR="00D52193" w:rsidRPr="007F1D86" w:rsidRDefault="00D52193" w:rsidP="007F1D86">
      <w:pPr>
        <w:spacing w:after="0" w:line="240" w:lineRule="auto"/>
        <w:contextualSpacing/>
        <w:jc w:val="both"/>
        <w:rPr>
          <w:rFonts w:ascii="Times New Roman" w:eastAsia="Calibri" w:hAnsi="Times New Roman" w:cs="Times New Roman"/>
          <w:i/>
          <w:sz w:val="24"/>
          <w:szCs w:val="24"/>
        </w:rPr>
      </w:pPr>
      <w:r w:rsidRPr="007F1D86">
        <w:rPr>
          <w:rFonts w:ascii="Times New Roman" w:eastAsia="Calibri" w:hAnsi="Times New Roman" w:cs="Times New Roman"/>
          <w:i/>
          <w:sz w:val="24"/>
          <w:szCs w:val="24"/>
        </w:rPr>
        <w:t>G. Puķīte 64860570</w:t>
      </w:r>
    </w:p>
    <w:p w14:paraId="02AC14F2" w14:textId="2574A66B" w:rsidR="0009636A" w:rsidRPr="0009636A" w:rsidRDefault="0009636A" w:rsidP="0009636A">
      <w:pPr>
        <w:spacing w:after="0" w:line="240" w:lineRule="auto"/>
        <w:jc w:val="both"/>
        <w:rPr>
          <w:rFonts w:ascii="Times New Roman" w:eastAsia="Calibri" w:hAnsi="Times New Roman" w:cs="Times New Roman"/>
          <w:i/>
          <w:iCs/>
          <w:sz w:val="24"/>
          <w:szCs w:val="24"/>
        </w:rPr>
      </w:pPr>
      <w:r w:rsidRPr="0009636A">
        <w:rPr>
          <w:rFonts w:ascii="Times New Roman" w:eastAsia="Calibri" w:hAnsi="Times New Roman" w:cs="Times New Roman"/>
          <w:i/>
          <w:iCs/>
          <w:sz w:val="24"/>
          <w:szCs w:val="24"/>
        </w:rPr>
        <w:t>Lēmums Nr. 1</w:t>
      </w:r>
      <w:r>
        <w:rPr>
          <w:rFonts w:ascii="Times New Roman" w:eastAsia="Calibri" w:hAnsi="Times New Roman" w:cs="Times New Roman"/>
          <w:i/>
          <w:iCs/>
          <w:sz w:val="24"/>
          <w:szCs w:val="24"/>
        </w:rPr>
        <w:t>6</w:t>
      </w:r>
      <w:r w:rsidR="00A10B8C">
        <w:rPr>
          <w:rFonts w:ascii="Times New Roman" w:eastAsia="Calibri" w:hAnsi="Times New Roman" w:cs="Times New Roman"/>
          <w:i/>
          <w:iCs/>
          <w:sz w:val="24"/>
          <w:szCs w:val="24"/>
        </w:rPr>
        <w:t>8</w:t>
      </w:r>
    </w:p>
    <w:p w14:paraId="3FDAF7E7" w14:textId="77777777" w:rsidR="00D52193" w:rsidRPr="008D6427" w:rsidRDefault="00D52193" w:rsidP="007F1D86">
      <w:pPr>
        <w:spacing w:after="0" w:line="240" w:lineRule="auto"/>
        <w:rPr>
          <w:rFonts w:ascii="Times New Roman" w:hAnsi="Times New Roman" w:cs="Times New Roman"/>
          <w:sz w:val="24"/>
          <w:szCs w:val="24"/>
        </w:rPr>
      </w:pPr>
    </w:p>
    <w:p w14:paraId="6173CD4B" w14:textId="77777777" w:rsidR="00510F93" w:rsidRPr="008D6427" w:rsidRDefault="00510F93" w:rsidP="007F1D86">
      <w:pPr>
        <w:spacing w:after="0" w:line="240" w:lineRule="auto"/>
        <w:jc w:val="both"/>
        <w:rPr>
          <w:rFonts w:ascii="Times New Roman" w:hAnsi="Times New Roman" w:cs="Times New Roman"/>
          <w:b/>
          <w:sz w:val="24"/>
          <w:szCs w:val="24"/>
          <w:u w:val="single"/>
        </w:rPr>
      </w:pPr>
      <w:r w:rsidRPr="008D6427">
        <w:rPr>
          <w:rFonts w:ascii="Times New Roman" w:hAnsi="Times New Roman" w:cs="Times New Roman"/>
          <w:b/>
          <w:noProof/>
          <w:sz w:val="24"/>
          <w:szCs w:val="24"/>
          <w:u w:val="single"/>
        </w:rPr>
        <w:t>53</w:t>
      </w:r>
      <w:r w:rsidRPr="008D6427">
        <w:rPr>
          <w:rFonts w:ascii="Times New Roman" w:hAnsi="Times New Roman" w:cs="Times New Roman"/>
          <w:b/>
          <w:sz w:val="24"/>
          <w:szCs w:val="24"/>
          <w:u w:val="single"/>
        </w:rPr>
        <w:t xml:space="preserve">. </w:t>
      </w:r>
      <w:r w:rsidRPr="008D6427">
        <w:rPr>
          <w:rFonts w:ascii="Times New Roman" w:hAnsi="Times New Roman" w:cs="Times New Roman"/>
          <w:b/>
          <w:noProof/>
          <w:sz w:val="24"/>
          <w:szCs w:val="24"/>
          <w:u w:val="single"/>
        </w:rPr>
        <w:t>Par Madonas pilsētas pirmsskolas izglītības iestādes “Priedīte” attīstības plāna 2024./2025.–2026./2027. mācību gadam saskaņošanu</w:t>
      </w:r>
    </w:p>
    <w:p w14:paraId="329793AF" w14:textId="77777777" w:rsidR="00510F93" w:rsidRPr="008D6427" w:rsidRDefault="00510F93" w:rsidP="007F1D86">
      <w:pPr>
        <w:spacing w:after="0" w:line="240" w:lineRule="auto"/>
        <w:rPr>
          <w:rFonts w:ascii="Times New Roman" w:hAnsi="Times New Roman" w:cs="Times New Roman"/>
          <w:sz w:val="24"/>
          <w:szCs w:val="24"/>
        </w:rPr>
      </w:pPr>
      <w:r w:rsidRPr="008D6427">
        <w:rPr>
          <w:rFonts w:ascii="Times New Roman" w:hAnsi="Times New Roman" w:cs="Times New Roman"/>
          <w:i/>
          <w:sz w:val="24"/>
          <w:szCs w:val="24"/>
        </w:rPr>
        <w:t xml:space="preserve">ZIŅO: </w:t>
      </w:r>
      <w:r w:rsidRPr="008D6427">
        <w:rPr>
          <w:rFonts w:ascii="Times New Roman" w:hAnsi="Times New Roman" w:cs="Times New Roman"/>
          <w:i/>
          <w:noProof/>
          <w:sz w:val="24"/>
          <w:szCs w:val="24"/>
        </w:rPr>
        <w:t>Valda Kļaviņa</w:t>
      </w:r>
      <w:r w:rsidRPr="008D6427">
        <w:rPr>
          <w:rFonts w:ascii="Times New Roman" w:hAnsi="Times New Roman" w:cs="Times New Roman"/>
          <w:i/>
          <w:sz w:val="24"/>
          <w:szCs w:val="24"/>
        </w:rPr>
        <w:t xml:space="preserve"> </w:t>
      </w:r>
    </w:p>
    <w:p w14:paraId="1ED9A1F9" w14:textId="77777777" w:rsidR="00D52193" w:rsidRPr="007F1D86" w:rsidRDefault="00D52193" w:rsidP="007F1D86">
      <w:pPr>
        <w:spacing w:after="0" w:line="240" w:lineRule="auto"/>
        <w:jc w:val="both"/>
        <w:rPr>
          <w:rFonts w:ascii="Times New Roman" w:hAnsi="Times New Roman" w:cs="Times New Roman"/>
          <w:b/>
          <w:noProof/>
          <w:sz w:val="24"/>
          <w:szCs w:val="24"/>
          <w:u w:val="single"/>
        </w:rPr>
      </w:pPr>
    </w:p>
    <w:p w14:paraId="0B8B12C8" w14:textId="77777777" w:rsidR="00D52193" w:rsidRPr="007F1D86" w:rsidRDefault="00D52193" w:rsidP="007F1D86">
      <w:pPr>
        <w:spacing w:after="0" w:line="240" w:lineRule="auto"/>
        <w:jc w:val="both"/>
        <w:rPr>
          <w:rFonts w:ascii="Times New Roman" w:hAnsi="Times New Roman" w:cs="Times New Roman"/>
          <w:b/>
          <w:noProof/>
          <w:sz w:val="24"/>
          <w:szCs w:val="24"/>
          <w:u w:val="single"/>
        </w:rPr>
      </w:pPr>
    </w:p>
    <w:p w14:paraId="0FEDDB4D" w14:textId="77777777" w:rsidR="00D52193" w:rsidRPr="007F1D86" w:rsidRDefault="00D52193" w:rsidP="007F1D86">
      <w:pPr>
        <w:spacing w:after="0" w:line="240" w:lineRule="auto"/>
        <w:ind w:firstLine="720"/>
        <w:jc w:val="both"/>
        <w:rPr>
          <w:rFonts w:ascii="Times New Roman" w:eastAsia="MS Mincho" w:hAnsi="Times New Roman" w:cs="Times New Roman"/>
          <w:sz w:val="24"/>
          <w:szCs w:val="24"/>
        </w:rPr>
      </w:pPr>
      <w:r w:rsidRPr="007F1D86">
        <w:rPr>
          <w:rFonts w:ascii="Times New Roman" w:eastAsia="MS Mincho" w:hAnsi="Times New Roman" w:cs="Times New Roman"/>
          <w:sz w:val="24"/>
          <w:szCs w:val="24"/>
        </w:rPr>
        <w:t>Madonas novada pašvaldībā saņemta Madonas pilsētas pirmsskolas izglītības iestādes “Priedīte” 2025. gada 10. marta vēstule Nr. 1-9/2025/7 (Madonas novada pašvaldības lietvedībā reģistrēta 2025. gada 10. martā ar Nr.</w:t>
      </w:r>
      <w:r w:rsidRPr="007F1D86">
        <w:rPr>
          <w:rFonts w:ascii="Times New Roman" w:hAnsi="Times New Roman" w:cs="Times New Roman"/>
          <w:sz w:val="24"/>
          <w:szCs w:val="24"/>
        </w:rPr>
        <w:t> </w:t>
      </w:r>
      <w:r w:rsidRPr="007F1D86">
        <w:rPr>
          <w:rFonts w:ascii="Times New Roman" w:eastAsia="MS Mincho" w:hAnsi="Times New Roman" w:cs="Times New Roman"/>
          <w:sz w:val="24"/>
          <w:szCs w:val="24"/>
        </w:rPr>
        <w:t>2.1.3.1/25/1024), kurā lūgts izskatīt un saskaņot Madonas pilsētas pirmsskolas izglītības iestādes “Priedīte” attīstības plānu 2024./2025.–2026./2027. mācību gadam.</w:t>
      </w:r>
    </w:p>
    <w:p w14:paraId="3302E45A" w14:textId="77777777" w:rsidR="00D52193" w:rsidRPr="007F1D86" w:rsidRDefault="00D52193" w:rsidP="007F1D86">
      <w:pPr>
        <w:spacing w:after="0" w:line="240" w:lineRule="auto"/>
        <w:ind w:firstLine="720"/>
        <w:jc w:val="both"/>
        <w:rPr>
          <w:rFonts w:ascii="Times New Roman" w:eastAsia="MS Mincho" w:hAnsi="Times New Roman" w:cs="Times New Roman"/>
          <w:sz w:val="24"/>
          <w:szCs w:val="24"/>
        </w:rPr>
      </w:pPr>
      <w:r w:rsidRPr="007F1D86">
        <w:rPr>
          <w:rFonts w:ascii="Times New Roman" w:eastAsia="MS Mincho" w:hAnsi="Times New Roman" w:cs="Times New Roman"/>
          <w:sz w:val="24"/>
          <w:szCs w:val="24"/>
        </w:rPr>
        <w:lastRenderedPageBreak/>
        <w:t>Saskaņā ar Ministru kabineta 2021. gada 10. augusta noteikumu Nr. 528 “Vispārējās izglītības iestāžu un profesionālās izglītības iestāžu pedagoģiskā procesa un eksaminācijas centru profesionālās kvalifikācijas ieguves organizēšanai obligāti nepieciešamā dokumentācija” 2.2. punktu izglītības iestādei, kas īsteno vispārējās izglītības programmu, pedagoģiskā procesa organizēšanai ir nepieciešams izglītības iestādes attīstības plāns. Tajā norāda izglītības iestādes misiju, vīziju, stratēģiskos mērķus, uzdevumus, attīstības prioritātes un plānotos sasniedzamos rezultātus ne mazāk kā triju gadu periodam un to saskaņo ar izglītības iestādes dibinātāju.</w:t>
      </w:r>
    </w:p>
    <w:p w14:paraId="10FF2033" w14:textId="77777777" w:rsidR="00D52193" w:rsidRPr="007F1D86" w:rsidRDefault="00D52193" w:rsidP="007F1D86">
      <w:pPr>
        <w:spacing w:after="0" w:line="240" w:lineRule="auto"/>
        <w:ind w:firstLine="720"/>
        <w:jc w:val="both"/>
        <w:rPr>
          <w:rFonts w:ascii="Times New Roman" w:hAnsi="Times New Roman" w:cs="Times New Roman"/>
          <w:sz w:val="24"/>
          <w:szCs w:val="24"/>
        </w:rPr>
      </w:pPr>
      <w:r w:rsidRPr="007F1D86">
        <w:rPr>
          <w:rFonts w:ascii="Times New Roman" w:hAnsi="Times New Roman" w:cs="Times New Roman"/>
          <w:sz w:val="24"/>
          <w:szCs w:val="24"/>
        </w:rPr>
        <w:t>Attīstības plānā Madonas pilsētas pirmsskolas izglītības iestāde “Priedīte” ņēmusi vērā valsts un pašvaldību politikas plānošanas dokumentos noteiktos mērķus un sasniedzamos rezultātus.</w:t>
      </w:r>
    </w:p>
    <w:p w14:paraId="2682ED4A" w14:textId="77777777" w:rsidR="00D52193" w:rsidRPr="007F1D86" w:rsidRDefault="00D52193" w:rsidP="007F1D86">
      <w:pPr>
        <w:suppressAutoHyphens/>
        <w:spacing w:after="0" w:line="240" w:lineRule="auto"/>
        <w:ind w:firstLine="720"/>
        <w:jc w:val="both"/>
        <w:rPr>
          <w:rFonts w:ascii="Times New Roman" w:eastAsia="Calibri" w:hAnsi="Times New Roman" w:cs="Times New Roman"/>
          <w:bCs/>
          <w:sz w:val="24"/>
          <w:szCs w:val="24"/>
          <w:lang w:eastAsia="ar-SA"/>
        </w:rPr>
      </w:pPr>
      <w:r w:rsidRPr="007F1D86">
        <w:rPr>
          <w:rFonts w:ascii="Times New Roman" w:eastAsia="Calibri" w:hAnsi="Times New Roman" w:cs="Times New Roman"/>
          <w:sz w:val="24"/>
          <w:szCs w:val="24"/>
        </w:rPr>
        <w:t xml:space="preserve">Noklausījusies sniegto informāciju, pamatojoties </w:t>
      </w:r>
      <w:r w:rsidRPr="007F1D86">
        <w:rPr>
          <w:rFonts w:ascii="Times New Roman" w:eastAsia="Times New Roman" w:hAnsi="Times New Roman" w:cs="Times New Roman"/>
          <w:sz w:val="24"/>
          <w:szCs w:val="24"/>
          <w:lang w:eastAsia="lv-LV"/>
        </w:rPr>
        <w:t xml:space="preserve">uz </w:t>
      </w:r>
      <w:r w:rsidRPr="007F1D86">
        <w:rPr>
          <w:rFonts w:ascii="Times New Roman" w:eastAsia="MS Mincho" w:hAnsi="Times New Roman" w:cs="Times New Roman"/>
          <w:sz w:val="24"/>
          <w:szCs w:val="24"/>
        </w:rPr>
        <w:t>Ministru kabineta 2021. gada 10. augusta noteikumu Nr. 528 “Vispārējās izglītības iestāžu un profesionālās izglītības iestāžu pedagoģiskā procesa un eksaminācijas centru profesionālās kvalifikācijas ieguves organizēšanai obligāti nepieciešamā dokumentācija” 2.2. punktu</w:t>
      </w:r>
      <w:r w:rsidRPr="007F1D86">
        <w:rPr>
          <w:rFonts w:ascii="Times New Roman" w:eastAsia="Times New Roman" w:hAnsi="Times New Roman" w:cs="Times New Roman"/>
          <w:sz w:val="24"/>
          <w:szCs w:val="24"/>
          <w:lang w:eastAsia="lv-LV"/>
        </w:rPr>
        <w:t xml:space="preserve">, ņemot vērā 13.03.2025. Izglītības un jaunatnes lietu komitejas atzinumu, </w:t>
      </w:r>
      <w:r w:rsidRPr="007F1D86">
        <w:rPr>
          <w:rFonts w:ascii="Times New Roman" w:eastAsia="Times New Roman" w:hAnsi="Times New Roman" w:cs="Times New Roman"/>
          <w:sz w:val="24"/>
          <w:szCs w:val="24"/>
          <w:lang w:eastAsia="lo-LA" w:bidi="lo-LA"/>
        </w:rPr>
        <w:t>atklāti balsojot</w:t>
      </w:r>
      <w:r w:rsidRPr="007F1D86">
        <w:rPr>
          <w:rFonts w:ascii="Times New Roman" w:eastAsia="Times New Roman" w:hAnsi="Times New Roman" w:cs="Times New Roman"/>
          <w:b/>
          <w:sz w:val="24"/>
          <w:szCs w:val="24"/>
          <w:lang w:eastAsia="lo-LA" w:bidi="lo-LA"/>
        </w:rPr>
        <w:t xml:space="preserve">: PAR – 15 </w:t>
      </w:r>
      <w:r w:rsidRPr="007F1D86">
        <w:rPr>
          <w:rFonts w:ascii="Times New Roman" w:eastAsia="Times New Roman" w:hAnsi="Times New Roman" w:cs="Times New Roman"/>
          <w:bCs/>
          <w:sz w:val="24"/>
          <w:szCs w:val="24"/>
          <w:lang w:eastAsia="lo-LA" w:bidi="lo-LA"/>
        </w:rPr>
        <w:t>(</w:t>
      </w:r>
      <w:r w:rsidRPr="007F1D86">
        <w:rPr>
          <w:rFonts w:ascii="Times New Roman" w:hAnsi="Times New Roman" w:cs="Times New Roman"/>
          <w:bCs/>
          <w:noProof/>
          <w:sz w:val="24"/>
          <w:szCs w:val="24"/>
        </w:rPr>
        <w:t>Agris Lungevičs, Aigars Šķēls, Aivis Masaļskis, Andris Sakne, Artūrs Čačka, Artūrs Grandāns, Arvīds Greidiņš, Gunārs Ikaunieks, Iveta Peilāne, Kaspars Udrass, Māris Olte, Rūdolfs Preiss, Sandra Maksimova, Valda Kļaviņa, Vita Robalte</w:t>
      </w:r>
      <w:r w:rsidRPr="007F1D86">
        <w:rPr>
          <w:rFonts w:ascii="Times New Roman" w:eastAsia="Times New Roman" w:hAnsi="Times New Roman" w:cs="Times New Roman"/>
          <w:bCs/>
          <w:sz w:val="24"/>
          <w:szCs w:val="24"/>
          <w:lang w:eastAsia="lo-LA" w:bidi="lo-LA"/>
        </w:rPr>
        <w:t xml:space="preserve">), </w:t>
      </w:r>
      <w:r w:rsidRPr="007F1D86">
        <w:rPr>
          <w:rFonts w:ascii="Times New Roman" w:eastAsia="Times New Roman" w:hAnsi="Times New Roman" w:cs="Times New Roman"/>
          <w:b/>
          <w:sz w:val="24"/>
          <w:szCs w:val="24"/>
          <w:lang w:eastAsia="lo-LA" w:bidi="lo-LA"/>
        </w:rPr>
        <w:t>PRET - NAV, ATTURAS - NAV</w:t>
      </w:r>
      <w:r w:rsidRPr="007F1D86">
        <w:rPr>
          <w:rFonts w:ascii="Times New Roman" w:eastAsia="Times New Roman" w:hAnsi="Times New Roman" w:cs="Times New Roman"/>
          <w:sz w:val="24"/>
          <w:szCs w:val="24"/>
          <w:lang w:eastAsia="lo-LA" w:bidi="lo-LA"/>
        </w:rPr>
        <w:t xml:space="preserve">, Madonas novada pašvaldības dome </w:t>
      </w:r>
      <w:r w:rsidRPr="007F1D86">
        <w:rPr>
          <w:rFonts w:ascii="Times New Roman" w:eastAsia="Times New Roman" w:hAnsi="Times New Roman" w:cs="Times New Roman"/>
          <w:b/>
          <w:sz w:val="24"/>
          <w:szCs w:val="24"/>
          <w:lang w:eastAsia="lo-LA" w:bidi="lo-LA"/>
        </w:rPr>
        <w:t>NOLEMJ</w:t>
      </w:r>
      <w:r w:rsidRPr="007F1D86">
        <w:rPr>
          <w:rFonts w:ascii="Times New Roman" w:eastAsia="Times New Roman" w:hAnsi="Times New Roman" w:cs="Times New Roman"/>
          <w:sz w:val="24"/>
          <w:szCs w:val="24"/>
          <w:lang w:eastAsia="lo-LA" w:bidi="lo-LA"/>
        </w:rPr>
        <w:t>:</w:t>
      </w:r>
    </w:p>
    <w:p w14:paraId="07D60288" w14:textId="77777777" w:rsidR="00D52193" w:rsidRPr="007F1D86" w:rsidRDefault="00D52193" w:rsidP="007F1D86">
      <w:pPr>
        <w:spacing w:after="0" w:line="240" w:lineRule="auto"/>
        <w:ind w:firstLine="720"/>
        <w:jc w:val="both"/>
        <w:rPr>
          <w:rFonts w:ascii="Times New Roman" w:eastAsia="Calibri" w:hAnsi="Times New Roman" w:cs="Times New Roman"/>
          <w:sz w:val="24"/>
          <w:szCs w:val="24"/>
        </w:rPr>
      </w:pPr>
    </w:p>
    <w:p w14:paraId="382BDC4C" w14:textId="77777777" w:rsidR="00D52193" w:rsidRPr="007F1D86" w:rsidRDefault="00D52193" w:rsidP="007F1D86">
      <w:pPr>
        <w:numPr>
          <w:ilvl w:val="0"/>
          <w:numId w:val="108"/>
        </w:numPr>
        <w:tabs>
          <w:tab w:val="clear" w:pos="720"/>
        </w:tabs>
        <w:spacing w:after="0" w:line="240" w:lineRule="auto"/>
        <w:ind w:left="709" w:hanging="709"/>
        <w:contextualSpacing/>
        <w:jc w:val="both"/>
        <w:textAlignment w:val="baseline"/>
        <w:rPr>
          <w:rFonts w:ascii="Times New Roman" w:eastAsia="Times New Roman" w:hAnsi="Times New Roman" w:cs="Times New Roman"/>
          <w:sz w:val="24"/>
          <w:szCs w:val="24"/>
          <w:lang w:eastAsia="lv-LV"/>
        </w:rPr>
      </w:pPr>
      <w:r w:rsidRPr="007F1D86">
        <w:rPr>
          <w:rFonts w:ascii="Times New Roman" w:eastAsia="Times New Roman" w:hAnsi="Times New Roman" w:cs="Times New Roman"/>
          <w:sz w:val="24"/>
          <w:szCs w:val="24"/>
          <w:lang w:eastAsia="lv-LV"/>
        </w:rPr>
        <w:t xml:space="preserve">Saskaņot Madonas pilsētas pirmsskolas izglītības iestādes “Priedīte” attīstības plānu </w:t>
      </w:r>
      <w:bookmarkStart w:id="46" w:name="_Hlk188429576"/>
      <w:r w:rsidRPr="007F1D86">
        <w:rPr>
          <w:rFonts w:ascii="Times New Roman" w:eastAsia="Times New Roman" w:hAnsi="Times New Roman" w:cs="Times New Roman"/>
          <w:sz w:val="24"/>
          <w:szCs w:val="24"/>
          <w:lang w:eastAsia="lv-LV"/>
        </w:rPr>
        <w:t>2024./2025.–2026./202</w:t>
      </w:r>
      <w:bookmarkEnd w:id="46"/>
      <w:r w:rsidRPr="007F1D86">
        <w:rPr>
          <w:rFonts w:ascii="Times New Roman" w:eastAsia="Times New Roman" w:hAnsi="Times New Roman" w:cs="Times New Roman"/>
          <w:sz w:val="24"/>
          <w:szCs w:val="24"/>
          <w:lang w:eastAsia="lv-LV"/>
        </w:rPr>
        <w:t>7. mācību gadam.</w:t>
      </w:r>
    </w:p>
    <w:p w14:paraId="05AF0EA1" w14:textId="77777777" w:rsidR="00D52193" w:rsidRPr="007F1D86" w:rsidRDefault="00D52193" w:rsidP="007F1D86">
      <w:pPr>
        <w:numPr>
          <w:ilvl w:val="0"/>
          <w:numId w:val="108"/>
        </w:numPr>
        <w:tabs>
          <w:tab w:val="clear" w:pos="720"/>
        </w:tabs>
        <w:spacing w:after="0" w:line="240" w:lineRule="auto"/>
        <w:ind w:left="709" w:hanging="709"/>
        <w:contextualSpacing/>
        <w:jc w:val="both"/>
        <w:textAlignment w:val="baseline"/>
        <w:rPr>
          <w:rFonts w:ascii="Times New Roman" w:eastAsia="Times New Roman" w:hAnsi="Times New Roman" w:cs="Times New Roman"/>
          <w:sz w:val="24"/>
          <w:szCs w:val="24"/>
          <w:lang w:eastAsia="lv-LV"/>
        </w:rPr>
      </w:pPr>
      <w:r w:rsidRPr="007F1D86">
        <w:rPr>
          <w:rFonts w:ascii="Times New Roman" w:eastAsia="Times New Roman" w:hAnsi="Times New Roman" w:cs="Times New Roman"/>
          <w:sz w:val="24"/>
          <w:szCs w:val="24"/>
          <w:lang w:eastAsia="lv-LV"/>
        </w:rPr>
        <w:t>Madonas novada Centrālās administrācijas Izglītības pārvaldei nodrošināt izglītības iestādes attīstības plāna publicēšanu pašvaldības tīmekļa vietnē.</w:t>
      </w:r>
    </w:p>
    <w:p w14:paraId="27D0E0C0" w14:textId="77777777" w:rsidR="00D52193" w:rsidRPr="007F1D86" w:rsidRDefault="00D52193" w:rsidP="007F1D86">
      <w:pPr>
        <w:numPr>
          <w:ilvl w:val="0"/>
          <w:numId w:val="108"/>
        </w:numPr>
        <w:tabs>
          <w:tab w:val="clear" w:pos="720"/>
        </w:tabs>
        <w:spacing w:after="0" w:line="240" w:lineRule="auto"/>
        <w:ind w:left="709" w:hanging="709"/>
        <w:contextualSpacing/>
        <w:jc w:val="both"/>
        <w:textAlignment w:val="baseline"/>
        <w:rPr>
          <w:rFonts w:ascii="Times New Roman" w:eastAsia="Times New Roman" w:hAnsi="Times New Roman" w:cs="Times New Roman"/>
          <w:sz w:val="24"/>
          <w:szCs w:val="24"/>
          <w:lang w:eastAsia="lv-LV"/>
        </w:rPr>
      </w:pPr>
      <w:r w:rsidRPr="007F1D86">
        <w:rPr>
          <w:rFonts w:ascii="Times New Roman" w:eastAsia="Times New Roman" w:hAnsi="Times New Roman" w:cs="Times New Roman"/>
          <w:sz w:val="24"/>
          <w:szCs w:val="24"/>
          <w:lang w:eastAsia="lv-LV"/>
        </w:rPr>
        <w:t>Kontroli par lēmuma izpildi uzdot Madonas novada pašvaldības izpilddirektoram U. Fjodorovam.</w:t>
      </w:r>
    </w:p>
    <w:p w14:paraId="134AEA50" w14:textId="77777777" w:rsidR="00D52193" w:rsidRPr="007F1D86" w:rsidRDefault="00D52193" w:rsidP="007F1D86">
      <w:pPr>
        <w:tabs>
          <w:tab w:val="num" w:pos="284"/>
        </w:tabs>
        <w:spacing w:after="0" w:line="240" w:lineRule="auto"/>
        <w:contextualSpacing/>
        <w:jc w:val="both"/>
        <w:textAlignment w:val="baseline"/>
        <w:rPr>
          <w:rFonts w:ascii="Times New Roman" w:hAnsi="Times New Roman" w:cs="Times New Roman"/>
          <w:sz w:val="24"/>
          <w:szCs w:val="24"/>
        </w:rPr>
      </w:pPr>
    </w:p>
    <w:p w14:paraId="3C0BBA42" w14:textId="77777777" w:rsidR="00D52193" w:rsidRPr="007F1D86" w:rsidRDefault="00D52193" w:rsidP="007F1D86">
      <w:pPr>
        <w:tabs>
          <w:tab w:val="num" w:pos="284"/>
        </w:tabs>
        <w:spacing w:after="0" w:line="240" w:lineRule="auto"/>
        <w:contextualSpacing/>
        <w:jc w:val="both"/>
        <w:textAlignment w:val="baseline"/>
        <w:rPr>
          <w:rFonts w:ascii="Times New Roman" w:hAnsi="Times New Roman" w:cs="Times New Roman"/>
          <w:sz w:val="24"/>
          <w:szCs w:val="24"/>
        </w:rPr>
      </w:pPr>
    </w:p>
    <w:p w14:paraId="28F53C7C" w14:textId="77777777" w:rsidR="00D52193" w:rsidRPr="007F1D86" w:rsidRDefault="00D52193" w:rsidP="007F1D86">
      <w:pPr>
        <w:tabs>
          <w:tab w:val="num" w:pos="284"/>
        </w:tabs>
        <w:spacing w:after="0" w:line="240" w:lineRule="auto"/>
        <w:contextualSpacing/>
        <w:jc w:val="both"/>
        <w:textAlignment w:val="baseline"/>
        <w:rPr>
          <w:rFonts w:ascii="Times New Roman" w:hAnsi="Times New Roman" w:cs="Times New Roman"/>
          <w:sz w:val="24"/>
          <w:szCs w:val="24"/>
        </w:rPr>
      </w:pPr>
      <w:r w:rsidRPr="007F1D86">
        <w:rPr>
          <w:rFonts w:ascii="Times New Roman" w:hAnsi="Times New Roman" w:cs="Times New Roman"/>
          <w:i/>
          <w:iCs/>
          <w:sz w:val="24"/>
          <w:szCs w:val="24"/>
        </w:rPr>
        <w:t>Pielikumā Madonas pilsētas pirmsskolas izglītības iestādes “Priedīte” attīstības plāna 2024./2025.–2026./2027. mācību gadam projekts</w:t>
      </w:r>
      <w:r w:rsidRPr="007F1D86">
        <w:rPr>
          <w:rFonts w:ascii="Times New Roman" w:hAnsi="Times New Roman" w:cs="Times New Roman"/>
          <w:sz w:val="24"/>
          <w:szCs w:val="24"/>
        </w:rPr>
        <w:t>.</w:t>
      </w:r>
    </w:p>
    <w:p w14:paraId="2564F264" w14:textId="77777777" w:rsidR="00D52193" w:rsidRPr="007F1D86" w:rsidRDefault="00D52193" w:rsidP="007F1D86">
      <w:pPr>
        <w:spacing w:after="0" w:line="240" w:lineRule="auto"/>
        <w:ind w:right="-1"/>
        <w:jc w:val="both"/>
        <w:rPr>
          <w:rFonts w:ascii="Times New Roman" w:eastAsia="Times New Roman" w:hAnsi="Times New Roman" w:cs="Times New Roman"/>
          <w:sz w:val="24"/>
          <w:szCs w:val="24"/>
          <w:lang w:eastAsia="lv-LV" w:bidi="lo-LA"/>
        </w:rPr>
      </w:pPr>
    </w:p>
    <w:p w14:paraId="2CB3B72D" w14:textId="77777777" w:rsidR="00D52193" w:rsidRPr="007F1D86" w:rsidRDefault="00D52193" w:rsidP="007F1D86">
      <w:pPr>
        <w:spacing w:after="0" w:line="240" w:lineRule="auto"/>
        <w:contextualSpacing/>
        <w:jc w:val="both"/>
        <w:rPr>
          <w:rFonts w:ascii="Times New Roman" w:eastAsia="Calibri" w:hAnsi="Times New Roman" w:cs="Times New Roman"/>
          <w:i/>
          <w:sz w:val="24"/>
          <w:szCs w:val="24"/>
        </w:rPr>
      </w:pPr>
      <w:r w:rsidRPr="007F1D86">
        <w:rPr>
          <w:rFonts w:ascii="Times New Roman" w:eastAsia="Calibri" w:hAnsi="Times New Roman" w:cs="Times New Roman"/>
          <w:i/>
          <w:sz w:val="24"/>
          <w:szCs w:val="24"/>
        </w:rPr>
        <w:t>G. Puķīte 64860570</w:t>
      </w:r>
    </w:p>
    <w:p w14:paraId="2EE5CDBA" w14:textId="1D459F96" w:rsidR="0009636A" w:rsidRPr="0009636A" w:rsidRDefault="0009636A" w:rsidP="0009636A">
      <w:pPr>
        <w:spacing w:after="0" w:line="240" w:lineRule="auto"/>
        <w:jc w:val="both"/>
        <w:rPr>
          <w:rFonts w:ascii="Times New Roman" w:eastAsia="Calibri" w:hAnsi="Times New Roman" w:cs="Times New Roman"/>
          <w:i/>
          <w:iCs/>
          <w:sz w:val="24"/>
          <w:szCs w:val="24"/>
        </w:rPr>
      </w:pPr>
      <w:r w:rsidRPr="0009636A">
        <w:rPr>
          <w:rFonts w:ascii="Times New Roman" w:eastAsia="Calibri" w:hAnsi="Times New Roman" w:cs="Times New Roman"/>
          <w:i/>
          <w:iCs/>
          <w:sz w:val="24"/>
          <w:szCs w:val="24"/>
        </w:rPr>
        <w:t>Lēmums Nr. 1</w:t>
      </w:r>
      <w:r>
        <w:rPr>
          <w:rFonts w:ascii="Times New Roman" w:eastAsia="Calibri" w:hAnsi="Times New Roman" w:cs="Times New Roman"/>
          <w:i/>
          <w:iCs/>
          <w:sz w:val="24"/>
          <w:szCs w:val="24"/>
        </w:rPr>
        <w:t>6</w:t>
      </w:r>
      <w:r w:rsidR="00A10B8C">
        <w:rPr>
          <w:rFonts w:ascii="Times New Roman" w:eastAsia="Calibri" w:hAnsi="Times New Roman" w:cs="Times New Roman"/>
          <w:i/>
          <w:iCs/>
          <w:sz w:val="24"/>
          <w:szCs w:val="24"/>
        </w:rPr>
        <w:t>9</w:t>
      </w:r>
    </w:p>
    <w:p w14:paraId="78E0702B" w14:textId="77777777" w:rsidR="00D52193" w:rsidRPr="007F1D86" w:rsidRDefault="00D52193" w:rsidP="007F1D86">
      <w:pPr>
        <w:spacing w:after="0" w:line="240" w:lineRule="auto"/>
        <w:jc w:val="both"/>
        <w:rPr>
          <w:rFonts w:ascii="Times New Roman" w:hAnsi="Times New Roman" w:cs="Times New Roman"/>
          <w:b/>
          <w:noProof/>
          <w:sz w:val="24"/>
          <w:szCs w:val="24"/>
          <w:u w:val="single"/>
        </w:rPr>
      </w:pPr>
    </w:p>
    <w:p w14:paraId="7C096774" w14:textId="715C3169" w:rsidR="00510F93" w:rsidRPr="008D6427" w:rsidRDefault="00510F93" w:rsidP="007F1D86">
      <w:pPr>
        <w:spacing w:after="0" w:line="240" w:lineRule="auto"/>
        <w:jc w:val="both"/>
        <w:rPr>
          <w:rFonts w:ascii="Times New Roman" w:hAnsi="Times New Roman" w:cs="Times New Roman"/>
          <w:b/>
          <w:sz w:val="24"/>
          <w:szCs w:val="24"/>
          <w:u w:val="single"/>
        </w:rPr>
      </w:pPr>
      <w:r w:rsidRPr="008D6427">
        <w:rPr>
          <w:rFonts w:ascii="Times New Roman" w:hAnsi="Times New Roman" w:cs="Times New Roman"/>
          <w:b/>
          <w:noProof/>
          <w:sz w:val="24"/>
          <w:szCs w:val="24"/>
          <w:u w:val="single"/>
        </w:rPr>
        <w:t>54</w:t>
      </w:r>
      <w:r w:rsidRPr="008D6427">
        <w:rPr>
          <w:rFonts w:ascii="Times New Roman" w:hAnsi="Times New Roman" w:cs="Times New Roman"/>
          <w:b/>
          <w:sz w:val="24"/>
          <w:szCs w:val="24"/>
          <w:u w:val="single"/>
        </w:rPr>
        <w:t xml:space="preserve">. </w:t>
      </w:r>
      <w:r w:rsidRPr="008D6427">
        <w:rPr>
          <w:rFonts w:ascii="Times New Roman" w:hAnsi="Times New Roman" w:cs="Times New Roman"/>
          <w:b/>
          <w:noProof/>
          <w:sz w:val="24"/>
          <w:szCs w:val="24"/>
          <w:u w:val="single"/>
        </w:rPr>
        <w:t>Par grozījumiem Madonas novada pašvaldības domes noteikumos Nr. 20 “Madonas novada pašvaldības izglītības iestāžu vadītāju profesionālās darbības novērtēšanas kārtība”</w:t>
      </w:r>
    </w:p>
    <w:p w14:paraId="0FD2C6E7" w14:textId="77777777" w:rsidR="00510F93" w:rsidRPr="007F1D86" w:rsidRDefault="00510F93" w:rsidP="007F1D86">
      <w:pPr>
        <w:spacing w:after="0" w:line="240" w:lineRule="auto"/>
        <w:rPr>
          <w:rFonts w:ascii="Times New Roman" w:hAnsi="Times New Roman" w:cs="Times New Roman"/>
          <w:i/>
          <w:sz w:val="24"/>
          <w:szCs w:val="24"/>
        </w:rPr>
      </w:pPr>
      <w:r w:rsidRPr="008D6427">
        <w:rPr>
          <w:rFonts w:ascii="Times New Roman" w:hAnsi="Times New Roman" w:cs="Times New Roman"/>
          <w:i/>
          <w:sz w:val="24"/>
          <w:szCs w:val="24"/>
        </w:rPr>
        <w:t xml:space="preserve">ZIŅO: </w:t>
      </w:r>
      <w:r w:rsidRPr="008D6427">
        <w:rPr>
          <w:rFonts w:ascii="Times New Roman" w:hAnsi="Times New Roman" w:cs="Times New Roman"/>
          <w:i/>
          <w:noProof/>
          <w:sz w:val="24"/>
          <w:szCs w:val="24"/>
        </w:rPr>
        <w:t>Solvita Seržāne</w:t>
      </w:r>
      <w:r w:rsidRPr="008D6427">
        <w:rPr>
          <w:rFonts w:ascii="Times New Roman" w:hAnsi="Times New Roman" w:cs="Times New Roman"/>
          <w:i/>
          <w:sz w:val="24"/>
          <w:szCs w:val="24"/>
        </w:rPr>
        <w:t xml:space="preserve"> </w:t>
      </w:r>
    </w:p>
    <w:p w14:paraId="177FEE63" w14:textId="77777777" w:rsidR="00D52193" w:rsidRPr="007F1D86" w:rsidRDefault="00D52193" w:rsidP="007F1D86">
      <w:pPr>
        <w:spacing w:after="0" w:line="240" w:lineRule="auto"/>
        <w:rPr>
          <w:rFonts w:ascii="Times New Roman" w:hAnsi="Times New Roman" w:cs="Times New Roman"/>
          <w:i/>
          <w:sz w:val="24"/>
          <w:szCs w:val="24"/>
        </w:rPr>
      </w:pPr>
    </w:p>
    <w:p w14:paraId="61128CB0" w14:textId="77777777" w:rsidR="00D52193" w:rsidRPr="007F1D86" w:rsidRDefault="00D52193" w:rsidP="007F1D86">
      <w:pPr>
        <w:spacing w:after="0" w:line="240" w:lineRule="auto"/>
        <w:ind w:firstLine="720"/>
        <w:jc w:val="both"/>
        <w:rPr>
          <w:rFonts w:ascii="Times New Roman" w:hAnsi="Times New Roman" w:cs="Times New Roman"/>
          <w:sz w:val="24"/>
          <w:szCs w:val="24"/>
        </w:rPr>
      </w:pPr>
      <w:r w:rsidRPr="007F1D86">
        <w:rPr>
          <w:rFonts w:ascii="Times New Roman" w:hAnsi="Times New Roman" w:cs="Times New Roman"/>
          <w:sz w:val="24"/>
          <w:szCs w:val="24"/>
        </w:rPr>
        <w:t>Saskaņā ar Ministru kabineta 2021. gada 21. septembra noteikumu Nr. 644 “Kārtība, kādā izglītības iestādes dibinātājs novērtē izglītības iestādes vadītāja profesionālo darbību” 3. punktu izglītības iestādes dibinātājs vadītāja profesionālās darbības novērtēšanai var noteikt vadītāja profesionālās darbības vērtēšanas procedūru, norisi un laiku.</w:t>
      </w:r>
    </w:p>
    <w:p w14:paraId="1FAC37CC" w14:textId="77777777" w:rsidR="00D52193" w:rsidRPr="007F1D86" w:rsidRDefault="00D52193" w:rsidP="007F1D86">
      <w:pPr>
        <w:spacing w:after="0" w:line="240" w:lineRule="auto"/>
        <w:ind w:firstLine="720"/>
        <w:jc w:val="both"/>
        <w:rPr>
          <w:rFonts w:ascii="Times New Roman" w:hAnsi="Times New Roman" w:cs="Times New Roman"/>
          <w:sz w:val="24"/>
          <w:szCs w:val="24"/>
        </w:rPr>
      </w:pPr>
      <w:r w:rsidRPr="007F1D86">
        <w:rPr>
          <w:rFonts w:ascii="Times New Roman" w:hAnsi="Times New Roman" w:cs="Times New Roman"/>
          <w:sz w:val="24"/>
          <w:szCs w:val="24"/>
        </w:rPr>
        <w:t>Pamatojoties uz šo tiesisko regulējumu, Madonas novada pašvaldības dome 2023. gada 30 martā ar lēmumu Nr. 203 (protokols Nr. 4, 62. p.) apstiprinājusi noteikumus Nr. 20 “Madonas novada pašvaldības izglītības iestāžu vadītāju profesionālās darbības novērtēšanas kārtība”.</w:t>
      </w:r>
    </w:p>
    <w:p w14:paraId="2CE54A41" w14:textId="77777777" w:rsidR="00D52193" w:rsidRPr="007F1D86" w:rsidRDefault="00D52193" w:rsidP="007F1D86">
      <w:pPr>
        <w:spacing w:after="0" w:line="240" w:lineRule="auto"/>
        <w:ind w:firstLine="720"/>
        <w:jc w:val="both"/>
        <w:rPr>
          <w:rFonts w:ascii="Times New Roman" w:hAnsi="Times New Roman" w:cs="Times New Roman"/>
          <w:sz w:val="24"/>
          <w:szCs w:val="24"/>
        </w:rPr>
      </w:pPr>
      <w:r w:rsidRPr="007F1D86">
        <w:rPr>
          <w:rFonts w:ascii="Times New Roman" w:hAnsi="Times New Roman" w:cs="Times New Roman"/>
          <w:sz w:val="24"/>
          <w:szCs w:val="24"/>
        </w:rPr>
        <w:t xml:space="preserve">Ņemot vērā izmaiņas Madonas novada Centrālās administrācijas Izglītības pārvaldes nosaukumā, nepieciešams veikt tehniskus grozījumus noteikumu tekstā attiecībā uz struktūrvienības nosaukuma maiņu. Lai nodrošinātu, ka izglītības iestādes vadītāja profesionālo pienākumu izpildi novērtētu pēc iespējas objektīvāk, novērtēšanas procesā paredzēts iesaistīt </w:t>
      </w:r>
      <w:r w:rsidRPr="007F1D86">
        <w:rPr>
          <w:rFonts w:ascii="Times New Roman" w:hAnsi="Times New Roman" w:cs="Times New Roman"/>
          <w:sz w:val="24"/>
          <w:szCs w:val="24"/>
        </w:rPr>
        <w:lastRenderedPageBreak/>
        <w:t>Madonas novada Centrālās administrācijas Finanšu nodaļas, Izglītības pārvaldes vai citu nodaļu vadītājus, kuriem ir iespēja ikdienas darbā redzēt un novērtēt izglītības iestādes vadītāja profesionālo amata pienākumu izpildi, tajā skaitā darbu dažādās informācijas sistēmās.</w:t>
      </w:r>
    </w:p>
    <w:p w14:paraId="735E5B7A" w14:textId="77777777" w:rsidR="00D52193" w:rsidRPr="007F1D86" w:rsidRDefault="00D52193" w:rsidP="007F1D86">
      <w:pPr>
        <w:suppressAutoHyphens/>
        <w:spacing w:after="0" w:line="240" w:lineRule="auto"/>
        <w:ind w:firstLine="720"/>
        <w:jc w:val="both"/>
        <w:rPr>
          <w:rFonts w:ascii="Times New Roman" w:eastAsia="Calibri" w:hAnsi="Times New Roman" w:cs="Times New Roman"/>
          <w:bCs/>
          <w:sz w:val="24"/>
          <w:szCs w:val="24"/>
          <w:lang w:eastAsia="ar-SA"/>
        </w:rPr>
      </w:pPr>
      <w:r w:rsidRPr="007F1D86">
        <w:rPr>
          <w:rFonts w:ascii="Times New Roman" w:hAnsi="Times New Roman" w:cs="Times New Roman"/>
          <w:sz w:val="24"/>
          <w:szCs w:val="24"/>
        </w:rPr>
        <w:t>Noklausījusies sniegto informāciju, pamatojoties uz Ministru kabineta 2021. gada 21. septembra noteikumu Nr. 644 “Kārtība, kādā izglītības iestādes dibinātājs novērtē izglītības iestādes vadītāja profesionālo darbību” 3. punktu</w:t>
      </w:r>
      <w:r w:rsidRPr="007F1D86">
        <w:rPr>
          <w:rFonts w:ascii="Times New Roman" w:eastAsia="Calibri" w:hAnsi="Times New Roman" w:cs="Times New Roman"/>
          <w:sz w:val="24"/>
          <w:szCs w:val="24"/>
        </w:rPr>
        <w:t xml:space="preserve">, </w:t>
      </w:r>
      <w:r w:rsidRPr="007F1D86">
        <w:rPr>
          <w:rFonts w:ascii="Times New Roman" w:eastAsia="Times New Roman" w:hAnsi="Times New Roman" w:cs="Times New Roman"/>
          <w:sz w:val="24"/>
          <w:szCs w:val="24"/>
          <w:lang w:eastAsia="lo-LA" w:bidi="lo-LA"/>
        </w:rPr>
        <w:t>atklāti balsojot</w:t>
      </w:r>
      <w:r w:rsidRPr="007F1D86">
        <w:rPr>
          <w:rFonts w:ascii="Times New Roman" w:eastAsia="Times New Roman" w:hAnsi="Times New Roman" w:cs="Times New Roman"/>
          <w:b/>
          <w:sz w:val="24"/>
          <w:szCs w:val="24"/>
          <w:lang w:eastAsia="lo-LA" w:bidi="lo-LA"/>
        </w:rPr>
        <w:t xml:space="preserve">: PAR – 15 </w:t>
      </w:r>
      <w:r w:rsidRPr="007F1D86">
        <w:rPr>
          <w:rFonts w:ascii="Times New Roman" w:eastAsia="Times New Roman" w:hAnsi="Times New Roman" w:cs="Times New Roman"/>
          <w:bCs/>
          <w:sz w:val="24"/>
          <w:szCs w:val="24"/>
          <w:lang w:eastAsia="lo-LA" w:bidi="lo-LA"/>
        </w:rPr>
        <w:t>(</w:t>
      </w:r>
      <w:r w:rsidRPr="007F1D86">
        <w:rPr>
          <w:rFonts w:ascii="Times New Roman" w:hAnsi="Times New Roman" w:cs="Times New Roman"/>
          <w:bCs/>
          <w:noProof/>
          <w:sz w:val="24"/>
          <w:szCs w:val="24"/>
        </w:rPr>
        <w:t>Agris Lungevičs, Aigars Šķēls, Aivis Masaļskis, Andris Sakne, Artūrs Čačka, Artūrs Grandāns, Arvīds Greidiņš, Gunārs Ikaunieks, Iveta Peilāne, Māris Olte, Rūdolfs Preiss, Sandra Maksimova, Valda Kļaviņa, Vita Robalte, Zigfrīds Gora</w:t>
      </w:r>
      <w:r w:rsidRPr="007F1D86">
        <w:rPr>
          <w:rFonts w:ascii="Times New Roman" w:eastAsia="Times New Roman" w:hAnsi="Times New Roman" w:cs="Times New Roman"/>
          <w:bCs/>
          <w:sz w:val="24"/>
          <w:szCs w:val="24"/>
          <w:lang w:eastAsia="lo-LA" w:bidi="lo-LA"/>
        </w:rPr>
        <w:t xml:space="preserve">), </w:t>
      </w:r>
      <w:r w:rsidRPr="007F1D86">
        <w:rPr>
          <w:rFonts w:ascii="Times New Roman" w:eastAsia="Times New Roman" w:hAnsi="Times New Roman" w:cs="Times New Roman"/>
          <w:b/>
          <w:sz w:val="24"/>
          <w:szCs w:val="24"/>
          <w:lang w:eastAsia="lo-LA" w:bidi="lo-LA"/>
        </w:rPr>
        <w:t>PRET - NAV, ATTURAS - NAV</w:t>
      </w:r>
      <w:r w:rsidRPr="007F1D86">
        <w:rPr>
          <w:rFonts w:ascii="Times New Roman" w:eastAsia="Times New Roman" w:hAnsi="Times New Roman" w:cs="Times New Roman"/>
          <w:sz w:val="24"/>
          <w:szCs w:val="24"/>
          <w:lang w:eastAsia="lo-LA" w:bidi="lo-LA"/>
        </w:rPr>
        <w:t xml:space="preserve">, Madonas novada pašvaldības dome </w:t>
      </w:r>
      <w:r w:rsidRPr="007F1D86">
        <w:rPr>
          <w:rFonts w:ascii="Times New Roman" w:eastAsia="Times New Roman" w:hAnsi="Times New Roman" w:cs="Times New Roman"/>
          <w:b/>
          <w:sz w:val="24"/>
          <w:szCs w:val="24"/>
          <w:lang w:eastAsia="lo-LA" w:bidi="lo-LA"/>
        </w:rPr>
        <w:t>NOLEMJ</w:t>
      </w:r>
      <w:r w:rsidRPr="007F1D86">
        <w:rPr>
          <w:rFonts w:ascii="Times New Roman" w:eastAsia="Times New Roman" w:hAnsi="Times New Roman" w:cs="Times New Roman"/>
          <w:sz w:val="24"/>
          <w:szCs w:val="24"/>
          <w:lang w:eastAsia="lo-LA" w:bidi="lo-LA"/>
        </w:rPr>
        <w:t>:</w:t>
      </w:r>
    </w:p>
    <w:p w14:paraId="05E85C8C" w14:textId="77777777" w:rsidR="00D52193" w:rsidRPr="007F1D86" w:rsidRDefault="00D52193" w:rsidP="007F1D86">
      <w:pPr>
        <w:spacing w:after="0" w:line="240" w:lineRule="auto"/>
        <w:ind w:firstLine="720"/>
        <w:jc w:val="both"/>
        <w:rPr>
          <w:rFonts w:ascii="Times New Roman" w:hAnsi="Times New Roman" w:cs="Times New Roman"/>
          <w:sz w:val="24"/>
          <w:szCs w:val="24"/>
        </w:rPr>
      </w:pPr>
    </w:p>
    <w:p w14:paraId="1F1B2524" w14:textId="77777777" w:rsidR="00FE0743" w:rsidRPr="00F566CA" w:rsidRDefault="00FE0743" w:rsidP="00FE0743">
      <w:pPr>
        <w:numPr>
          <w:ilvl w:val="0"/>
          <w:numId w:val="258"/>
        </w:numPr>
        <w:tabs>
          <w:tab w:val="clear" w:pos="720"/>
        </w:tabs>
        <w:spacing w:after="0" w:line="240" w:lineRule="auto"/>
        <w:ind w:hanging="720"/>
        <w:contextualSpacing/>
        <w:jc w:val="both"/>
        <w:rPr>
          <w:rFonts w:ascii="Times New Roman" w:eastAsia="Times New Roman" w:hAnsi="Times New Roman" w:cs="Times New Roman"/>
          <w:sz w:val="24"/>
          <w:szCs w:val="24"/>
          <w:lang w:eastAsia="lv-LV" w:bidi="lo-LA"/>
        </w:rPr>
      </w:pPr>
      <w:r w:rsidRPr="00F566CA">
        <w:rPr>
          <w:rFonts w:ascii="Times New Roman" w:eastAsia="Times New Roman" w:hAnsi="Times New Roman" w:cs="Times New Roman"/>
          <w:sz w:val="24"/>
          <w:szCs w:val="24"/>
          <w:lang w:eastAsia="lv-LV" w:bidi="lo-LA"/>
        </w:rPr>
        <w:t>Veikt Madonas novada pašvaldības domes 2023. gada 30. marta noteikumos Nr. 20 “Madonas novada pašvaldības izglītības iestāžu vadītāju profesionālās darbības novērtēšanas kārtība” (apstiprināti ar 2023. gada 30. marta lēmumu Nr. 203 (protokols Nr. 4, 62. p.) šādus grozījumus:</w:t>
      </w:r>
    </w:p>
    <w:p w14:paraId="6F6C9E75" w14:textId="77777777" w:rsidR="00FE0743" w:rsidRPr="00F566CA" w:rsidRDefault="00FE0743" w:rsidP="00FE0743">
      <w:pPr>
        <w:numPr>
          <w:ilvl w:val="1"/>
          <w:numId w:val="258"/>
        </w:numPr>
        <w:spacing w:after="0" w:line="240" w:lineRule="auto"/>
        <w:ind w:left="709" w:hanging="567"/>
        <w:contextualSpacing/>
        <w:jc w:val="both"/>
        <w:rPr>
          <w:rFonts w:ascii="Times New Roman" w:eastAsia="Times New Roman" w:hAnsi="Times New Roman" w:cs="Times New Roman"/>
          <w:sz w:val="24"/>
          <w:szCs w:val="24"/>
          <w:lang w:eastAsia="lv-LV" w:bidi="lo-LA"/>
        </w:rPr>
      </w:pPr>
      <w:r w:rsidRPr="00F566CA">
        <w:rPr>
          <w:rFonts w:ascii="Times New Roman" w:eastAsia="Times New Roman" w:hAnsi="Times New Roman" w:cs="Times New Roman"/>
          <w:sz w:val="24"/>
          <w:szCs w:val="24"/>
          <w:lang w:eastAsia="lv-LV" w:bidi="lo-LA"/>
        </w:rPr>
        <w:t>aizstāt visā noteikumu un tā pielikumu tekstā vārdus “Izglītības nodaļa” (attiecīgā locījumā) ar vārdiem “Izglītības pārvalde” (attiecīgā locījumā);</w:t>
      </w:r>
    </w:p>
    <w:p w14:paraId="3507DA2D" w14:textId="77777777" w:rsidR="00FE0743" w:rsidRPr="00F566CA" w:rsidRDefault="00FE0743" w:rsidP="00FE0743">
      <w:pPr>
        <w:numPr>
          <w:ilvl w:val="1"/>
          <w:numId w:val="258"/>
        </w:numPr>
        <w:spacing w:after="0" w:line="240" w:lineRule="auto"/>
        <w:ind w:left="709" w:hanging="567"/>
        <w:contextualSpacing/>
        <w:jc w:val="both"/>
        <w:rPr>
          <w:rFonts w:ascii="Times New Roman" w:eastAsia="Times New Roman" w:hAnsi="Times New Roman" w:cs="Times New Roman"/>
          <w:sz w:val="24"/>
          <w:szCs w:val="24"/>
          <w:lang w:eastAsia="lv-LV" w:bidi="lo-LA"/>
        </w:rPr>
      </w:pPr>
      <w:r w:rsidRPr="00F566CA">
        <w:rPr>
          <w:rFonts w:ascii="Times New Roman" w:eastAsia="Times New Roman" w:hAnsi="Times New Roman" w:cs="Times New Roman"/>
          <w:sz w:val="24"/>
          <w:szCs w:val="24"/>
          <w:lang w:eastAsia="lv-LV" w:bidi="lo-LA"/>
        </w:rPr>
        <w:t>papildināt noteikumu 9.3. apakšpunktu aiz vārdiem “pārvaldes vadītājs” ar vārdiem “vai izpilddirektors”;</w:t>
      </w:r>
    </w:p>
    <w:p w14:paraId="0949CAF1" w14:textId="77777777" w:rsidR="00FE0743" w:rsidRPr="00F566CA" w:rsidRDefault="00FE0743" w:rsidP="00FE0743">
      <w:pPr>
        <w:numPr>
          <w:ilvl w:val="1"/>
          <w:numId w:val="258"/>
        </w:numPr>
        <w:spacing w:after="0" w:line="240" w:lineRule="auto"/>
        <w:ind w:left="709" w:hanging="567"/>
        <w:contextualSpacing/>
        <w:jc w:val="both"/>
        <w:rPr>
          <w:rFonts w:ascii="Times New Roman" w:eastAsia="Times New Roman" w:hAnsi="Times New Roman" w:cs="Times New Roman"/>
          <w:sz w:val="24"/>
          <w:szCs w:val="24"/>
          <w:lang w:eastAsia="lv-LV" w:bidi="lo-LA"/>
        </w:rPr>
      </w:pPr>
      <w:r w:rsidRPr="00F566CA">
        <w:rPr>
          <w:rFonts w:ascii="Times New Roman" w:eastAsia="Times New Roman" w:hAnsi="Times New Roman" w:cs="Times New Roman"/>
          <w:sz w:val="24"/>
          <w:szCs w:val="24"/>
          <w:lang w:eastAsia="lv-LV" w:bidi="lo-LA"/>
        </w:rPr>
        <w:t>izteikt noteikumu 10.2. un 10.3. apakšpunktu šādā redakcijā:</w:t>
      </w:r>
    </w:p>
    <w:p w14:paraId="6EFB23D0" w14:textId="77777777" w:rsidR="00FE0743" w:rsidRPr="00F566CA" w:rsidRDefault="00FE0743" w:rsidP="00FE0743">
      <w:pPr>
        <w:spacing w:after="0" w:line="240" w:lineRule="auto"/>
        <w:ind w:left="993"/>
        <w:contextualSpacing/>
        <w:jc w:val="both"/>
        <w:rPr>
          <w:rFonts w:ascii="Times New Roman" w:eastAsia="Times New Roman" w:hAnsi="Times New Roman" w:cs="Times New Roman"/>
          <w:sz w:val="24"/>
          <w:szCs w:val="24"/>
          <w:lang w:eastAsia="lv-LV" w:bidi="lo-LA"/>
        </w:rPr>
      </w:pPr>
      <w:r w:rsidRPr="00F566CA">
        <w:rPr>
          <w:rFonts w:ascii="Times New Roman" w:eastAsia="Times New Roman" w:hAnsi="Times New Roman" w:cs="Times New Roman"/>
          <w:sz w:val="24"/>
          <w:szCs w:val="24"/>
          <w:lang w:eastAsia="lv-LV" w:bidi="lo-LA"/>
        </w:rPr>
        <w:t xml:space="preserve">“10.2. Vadītājs atbilstoši Pašvaldības izpilddirektora rīkojumā noteiktajam laika grafikam elektroniski aizpildīto un parakstīto veidlapu </w:t>
      </w:r>
      <w:proofErr w:type="spellStart"/>
      <w:r w:rsidRPr="00F566CA">
        <w:rPr>
          <w:rFonts w:ascii="Times New Roman" w:eastAsia="Times New Roman" w:hAnsi="Times New Roman" w:cs="Times New Roman"/>
          <w:sz w:val="24"/>
          <w:szCs w:val="24"/>
          <w:lang w:eastAsia="lv-LV" w:bidi="lo-LA"/>
        </w:rPr>
        <w:t>nosūta</w:t>
      </w:r>
      <w:proofErr w:type="spellEnd"/>
      <w:r w:rsidRPr="00F566CA">
        <w:rPr>
          <w:rFonts w:ascii="Times New Roman" w:eastAsia="Times New Roman" w:hAnsi="Times New Roman" w:cs="Times New Roman"/>
          <w:sz w:val="24"/>
          <w:szCs w:val="24"/>
          <w:lang w:eastAsia="lv-LV" w:bidi="lo-LA"/>
        </w:rPr>
        <w:t xml:space="preserve"> uz rīkojumā norādītā elektroniskā pasta adresi;</w:t>
      </w:r>
    </w:p>
    <w:p w14:paraId="3399DF78" w14:textId="77777777" w:rsidR="00FE0743" w:rsidRPr="00F566CA" w:rsidRDefault="00FE0743" w:rsidP="00FE0743">
      <w:pPr>
        <w:spacing w:after="0" w:line="240" w:lineRule="auto"/>
        <w:ind w:left="993"/>
        <w:contextualSpacing/>
        <w:jc w:val="both"/>
        <w:rPr>
          <w:rFonts w:ascii="Times New Roman" w:eastAsia="Times New Roman" w:hAnsi="Times New Roman" w:cs="Times New Roman"/>
          <w:sz w:val="24"/>
          <w:szCs w:val="24"/>
          <w:lang w:eastAsia="lv-LV" w:bidi="lo-LA"/>
        </w:rPr>
      </w:pPr>
      <w:r w:rsidRPr="00F566CA">
        <w:rPr>
          <w:rFonts w:ascii="Times New Roman" w:eastAsia="Times New Roman" w:hAnsi="Times New Roman" w:cs="Times New Roman"/>
          <w:sz w:val="24"/>
          <w:szCs w:val="24"/>
          <w:lang w:eastAsia="lv-LV" w:bidi="lo-LA"/>
        </w:rPr>
        <w:t xml:space="preserve">10.3. Komisija iepazīstas ar Vadītāja iesūtīto pašnovērtējumu, Pašvaldības iestādes “Madonas novada Centrālā administrācija” nodaļu </w:t>
      </w:r>
      <w:proofErr w:type="spellStart"/>
      <w:r w:rsidRPr="00F566CA">
        <w:rPr>
          <w:rFonts w:ascii="Times New Roman" w:eastAsia="Times New Roman" w:hAnsi="Times New Roman" w:cs="Times New Roman"/>
          <w:sz w:val="24"/>
          <w:szCs w:val="24"/>
          <w:lang w:eastAsia="lv-LV" w:bidi="lo-LA"/>
        </w:rPr>
        <w:t>izvērtējumu</w:t>
      </w:r>
      <w:proofErr w:type="spellEnd"/>
      <w:r w:rsidRPr="00F566CA">
        <w:rPr>
          <w:rFonts w:ascii="Times New Roman" w:eastAsia="Times New Roman" w:hAnsi="Times New Roman" w:cs="Times New Roman"/>
          <w:sz w:val="24"/>
          <w:szCs w:val="24"/>
          <w:lang w:eastAsia="lv-LV" w:bidi="lo-LA"/>
        </w:rPr>
        <w:t xml:space="preserve"> (4. pielikums) un veic Vadītāja novērtēšanu, aizpildot novērtējuma veidlapu (5. pielikums);”;</w:t>
      </w:r>
    </w:p>
    <w:p w14:paraId="311ED0A4" w14:textId="77777777" w:rsidR="00FE0743" w:rsidRPr="00F566CA" w:rsidRDefault="00FE0743" w:rsidP="00FE0743">
      <w:pPr>
        <w:numPr>
          <w:ilvl w:val="1"/>
          <w:numId w:val="258"/>
        </w:numPr>
        <w:spacing w:after="0" w:line="240" w:lineRule="auto"/>
        <w:ind w:left="709" w:hanging="567"/>
        <w:contextualSpacing/>
        <w:jc w:val="both"/>
        <w:rPr>
          <w:rFonts w:ascii="Times New Roman" w:eastAsia="Times New Roman" w:hAnsi="Times New Roman" w:cs="Times New Roman"/>
          <w:sz w:val="24"/>
          <w:szCs w:val="24"/>
          <w:lang w:eastAsia="lv-LV" w:bidi="lo-LA"/>
        </w:rPr>
      </w:pPr>
      <w:r w:rsidRPr="00F566CA">
        <w:rPr>
          <w:rFonts w:ascii="Times New Roman" w:eastAsia="Times New Roman" w:hAnsi="Times New Roman" w:cs="Times New Roman"/>
          <w:sz w:val="24"/>
          <w:szCs w:val="24"/>
          <w:lang w:eastAsia="lv-LV" w:bidi="lo-LA"/>
        </w:rPr>
        <w:t>aizstāt noteikumu 12. un 13. punktā skaitli un vārdu “4. pielikums” ar skaitli un vārdu “5. pielikums”;</w:t>
      </w:r>
    </w:p>
    <w:p w14:paraId="0636F973" w14:textId="77777777" w:rsidR="00FE0743" w:rsidRPr="00F566CA" w:rsidRDefault="00FE0743" w:rsidP="00FE0743">
      <w:pPr>
        <w:numPr>
          <w:ilvl w:val="1"/>
          <w:numId w:val="258"/>
        </w:numPr>
        <w:spacing w:after="0" w:line="240" w:lineRule="auto"/>
        <w:ind w:left="709" w:hanging="567"/>
        <w:contextualSpacing/>
        <w:jc w:val="both"/>
        <w:rPr>
          <w:rFonts w:ascii="Times New Roman" w:eastAsia="Times New Roman" w:hAnsi="Times New Roman" w:cs="Times New Roman"/>
          <w:sz w:val="24"/>
          <w:szCs w:val="24"/>
          <w:lang w:eastAsia="lv-LV" w:bidi="lo-LA"/>
        </w:rPr>
      </w:pPr>
      <w:r w:rsidRPr="00F566CA">
        <w:rPr>
          <w:rFonts w:ascii="Times New Roman" w:eastAsia="Times New Roman" w:hAnsi="Times New Roman" w:cs="Times New Roman"/>
          <w:sz w:val="24"/>
          <w:szCs w:val="24"/>
          <w:lang w:eastAsia="lv-LV" w:bidi="lo-LA"/>
        </w:rPr>
        <w:t>aizstāt noteikumu 20. punktā vārdus “vadītājs ir pieņēmis lēmumu” ar vārdiem “vadītājam vai izpilddirektoram ir priekšlikums”</w:t>
      </w:r>
    </w:p>
    <w:p w14:paraId="060C6A67" w14:textId="77777777" w:rsidR="00FE0743" w:rsidRPr="00F566CA" w:rsidRDefault="00FE0743" w:rsidP="00FE0743">
      <w:pPr>
        <w:numPr>
          <w:ilvl w:val="1"/>
          <w:numId w:val="258"/>
        </w:numPr>
        <w:spacing w:after="0" w:line="240" w:lineRule="auto"/>
        <w:ind w:left="709" w:hanging="567"/>
        <w:contextualSpacing/>
        <w:jc w:val="both"/>
        <w:rPr>
          <w:rFonts w:ascii="Times New Roman" w:eastAsia="Times New Roman" w:hAnsi="Times New Roman" w:cs="Times New Roman"/>
          <w:sz w:val="24"/>
          <w:szCs w:val="24"/>
          <w:lang w:eastAsia="lv-LV" w:bidi="lo-LA"/>
        </w:rPr>
      </w:pPr>
      <w:r w:rsidRPr="00F566CA">
        <w:rPr>
          <w:rFonts w:ascii="Times New Roman" w:eastAsia="Times New Roman" w:hAnsi="Times New Roman" w:cs="Times New Roman"/>
          <w:sz w:val="24"/>
          <w:szCs w:val="24"/>
          <w:lang w:eastAsia="lv-LV" w:bidi="lo-LA"/>
        </w:rPr>
        <w:t>aizstāt noteikumu 1. pielikumā vārdus “Pagasta vai apvienības pārvaldes vadītāja” ar vārdiem “Darba devēja”;</w:t>
      </w:r>
    </w:p>
    <w:p w14:paraId="255A98AF" w14:textId="77777777" w:rsidR="00FE0743" w:rsidRPr="00D870E2" w:rsidRDefault="00FE0743" w:rsidP="00FE0743">
      <w:pPr>
        <w:numPr>
          <w:ilvl w:val="1"/>
          <w:numId w:val="258"/>
        </w:numPr>
        <w:spacing w:after="0" w:line="240" w:lineRule="auto"/>
        <w:ind w:left="709" w:hanging="567"/>
        <w:contextualSpacing/>
        <w:jc w:val="both"/>
        <w:rPr>
          <w:rFonts w:ascii="Times New Roman" w:eastAsia="Times New Roman" w:hAnsi="Times New Roman" w:cs="Times New Roman"/>
          <w:sz w:val="24"/>
          <w:szCs w:val="24"/>
          <w:lang w:eastAsia="lv-LV" w:bidi="lo-LA"/>
        </w:rPr>
      </w:pPr>
      <w:r w:rsidRPr="00F566CA">
        <w:rPr>
          <w:rFonts w:ascii="Times New Roman" w:eastAsia="Times New Roman" w:hAnsi="Times New Roman" w:cs="Times New Roman"/>
          <w:sz w:val="24"/>
          <w:szCs w:val="24"/>
          <w:lang w:eastAsia="lv-LV" w:bidi="lo-LA"/>
        </w:rPr>
        <w:t>aizstāt noteikumu 1. pielikumā vārdu “lēmums” ar vārdu “priekšlikums”;</w:t>
      </w:r>
    </w:p>
    <w:p w14:paraId="1FA02BF2" w14:textId="77777777" w:rsidR="00FE0743" w:rsidRDefault="00FE0743" w:rsidP="00FE0743">
      <w:pPr>
        <w:numPr>
          <w:ilvl w:val="1"/>
          <w:numId w:val="258"/>
        </w:numPr>
        <w:spacing w:after="0" w:line="240" w:lineRule="auto"/>
        <w:ind w:left="709" w:hanging="567"/>
        <w:contextualSpacing/>
        <w:jc w:val="both"/>
        <w:rPr>
          <w:rFonts w:ascii="Times New Roman" w:eastAsia="Times New Roman" w:hAnsi="Times New Roman" w:cs="Times New Roman"/>
          <w:sz w:val="24"/>
          <w:szCs w:val="24"/>
          <w:lang w:eastAsia="lv-LV" w:bidi="lo-LA"/>
        </w:rPr>
      </w:pPr>
      <w:r w:rsidRPr="00F566CA">
        <w:rPr>
          <w:rFonts w:ascii="Times New Roman" w:eastAsia="Times New Roman" w:hAnsi="Times New Roman" w:cs="Times New Roman"/>
          <w:sz w:val="24"/>
          <w:szCs w:val="24"/>
          <w:lang w:eastAsia="lv-LV" w:bidi="lo-LA"/>
        </w:rPr>
        <w:t>papildināt noteikumus ar jaunu 4.</w:t>
      </w:r>
      <w:r>
        <w:rPr>
          <w:rFonts w:ascii="Times New Roman" w:eastAsia="Times New Roman" w:hAnsi="Times New Roman" w:cs="Times New Roman"/>
          <w:sz w:val="24"/>
          <w:szCs w:val="24"/>
          <w:lang w:eastAsia="lv-LV" w:bidi="lo-LA"/>
        </w:rPr>
        <w:t> </w:t>
      </w:r>
      <w:r w:rsidRPr="00F566CA">
        <w:rPr>
          <w:rFonts w:ascii="Times New Roman" w:eastAsia="Times New Roman" w:hAnsi="Times New Roman" w:cs="Times New Roman"/>
          <w:sz w:val="24"/>
          <w:szCs w:val="24"/>
          <w:lang w:eastAsia="lv-LV" w:bidi="lo-LA"/>
        </w:rPr>
        <w:t>pielikumu šādā redakcijā:</w:t>
      </w:r>
    </w:p>
    <w:p w14:paraId="5EC2A97F" w14:textId="77777777" w:rsidR="00FE0743" w:rsidRPr="00F566CA" w:rsidRDefault="00FE0743" w:rsidP="00FE0743">
      <w:pPr>
        <w:spacing w:after="0" w:line="240" w:lineRule="auto"/>
        <w:contextualSpacing/>
        <w:jc w:val="both"/>
        <w:rPr>
          <w:rFonts w:ascii="Times New Roman" w:eastAsia="Times New Roman" w:hAnsi="Times New Roman" w:cs="Times New Roman"/>
          <w:sz w:val="24"/>
          <w:szCs w:val="24"/>
          <w:lang w:eastAsia="lv-LV" w:bidi="lo-LA"/>
        </w:rPr>
      </w:pPr>
    </w:p>
    <w:p w14:paraId="6CED4B05" w14:textId="77777777" w:rsidR="00FE0743" w:rsidRPr="00F566CA" w:rsidRDefault="00FE0743" w:rsidP="00FE0743">
      <w:pPr>
        <w:spacing w:after="0" w:line="240" w:lineRule="auto"/>
        <w:contextualSpacing/>
        <w:jc w:val="right"/>
        <w:rPr>
          <w:rFonts w:ascii="Times New Roman" w:hAnsi="Times New Roman" w:cs="Times New Roman"/>
          <w:sz w:val="20"/>
          <w:szCs w:val="20"/>
        </w:rPr>
      </w:pPr>
      <w:r w:rsidRPr="00F566CA">
        <w:rPr>
          <w:rFonts w:ascii="Times New Roman" w:hAnsi="Times New Roman" w:cs="Times New Roman"/>
          <w:sz w:val="20"/>
          <w:szCs w:val="20"/>
        </w:rPr>
        <w:t>“4. pielikums</w:t>
      </w:r>
    </w:p>
    <w:p w14:paraId="6663EF82" w14:textId="77777777" w:rsidR="00FE0743" w:rsidRPr="00F566CA" w:rsidRDefault="00FE0743" w:rsidP="00FE0743">
      <w:pPr>
        <w:shd w:val="clear" w:color="auto" w:fill="FFFFFF"/>
        <w:spacing w:after="0" w:line="240" w:lineRule="auto"/>
        <w:contextualSpacing/>
        <w:jc w:val="right"/>
        <w:rPr>
          <w:rFonts w:ascii="Times New Roman" w:hAnsi="Times New Roman" w:cs="Times New Roman"/>
          <w:sz w:val="20"/>
          <w:szCs w:val="20"/>
        </w:rPr>
      </w:pPr>
      <w:r w:rsidRPr="00F566CA">
        <w:rPr>
          <w:rFonts w:ascii="Times New Roman" w:hAnsi="Times New Roman" w:cs="Times New Roman"/>
          <w:sz w:val="20"/>
          <w:szCs w:val="20"/>
        </w:rPr>
        <w:t>Madonas novada pašvaldības noteikumiem Nr.</w:t>
      </w:r>
      <w:r>
        <w:rPr>
          <w:rFonts w:ascii="Times New Roman" w:hAnsi="Times New Roman" w:cs="Times New Roman"/>
          <w:sz w:val="20"/>
          <w:szCs w:val="20"/>
        </w:rPr>
        <w:t> </w:t>
      </w:r>
      <w:r w:rsidRPr="00F566CA">
        <w:rPr>
          <w:rFonts w:ascii="Times New Roman" w:hAnsi="Times New Roman" w:cs="Times New Roman"/>
          <w:sz w:val="20"/>
          <w:szCs w:val="20"/>
        </w:rPr>
        <w:t>20</w:t>
      </w:r>
    </w:p>
    <w:p w14:paraId="22E82F43" w14:textId="77777777" w:rsidR="00FE0743" w:rsidRPr="00F566CA" w:rsidRDefault="00FE0743" w:rsidP="00FE0743">
      <w:pPr>
        <w:spacing w:after="0" w:line="240" w:lineRule="auto"/>
        <w:contextualSpacing/>
        <w:jc w:val="center"/>
        <w:rPr>
          <w:rFonts w:ascii="Times New Roman" w:hAnsi="Times New Roman"/>
          <w:b/>
          <w:bCs/>
          <w:sz w:val="24"/>
          <w:szCs w:val="24"/>
        </w:rPr>
      </w:pPr>
    </w:p>
    <w:p w14:paraId="4069D96F" w14:textId="77777777" w:rsidR="00FE0743" w:rsidRPr="00F566CA" w:rsidRDefault="00FE0743" w:rsidP="00FE0743">
      <w:pPr>
        <w:spacing w:after="0" w:line="240" w:lineRule="auto"/>
        <w:contextualSpacing/>
        <w:jc w:val="center"/>
        <w:rPr>
          <w:rFonts w:ascii="Times New Roman" w:hAnsi="Times New Roman"/>
          <w:b/>
          <w:bCs/>
          <w:sz w:val="24"/>
          <w:szCs w:val="24"/>
        </w:rPr>
      </w:pPr>
      <w:r w:rsidRPr="00F566CA">
        <w:rPr>
          <w:rFonts w:ascii="Times New Roman" w:hAnsi="Times New Roman"/>
          <w:b/>
          <w:bCs/>
          <w:sz w:val="24"/>
          <w:szCs w:val="24"/>
        </w:rPr>
        <w:t>Madonas novada pašvaldības iestādes “Madonas novada Centrālās administrācijas”</w:t>
      </w:r>
    </w:p>
    <w:p w14:paraId="37C744BA" w14:textId="77777777" w:rsidR="00FE0743" w:rsidRPr="00F566CA" w:rsidRDefault="00FE0743" w:rsidP="00FE0743">
      <w:pPr>
        <w:spacing w:after="0" w:line="240" w:lineRule="auto"/>
        <w:contextualSpacing/>
        <w:jc w:val="center"/>
        <w:rPr>
          <w:rFonts w:ascii="Times New Roman" w:hAnsi="Times New Roman"/>
          <w:b/>
          <w:bCs/>
          <w:sz w:val="24"/>
          <w:szCs w:val="24"/>
        </w:rPr>
      </w:pPr>
      <w:r w:rsidRPr="00F566CA">
        <w:rPr>
          <w:rFonts w:ascii="Times New Roman" w:hAnsi="Times New Roman"/>
          <w:b/>
          <w:bCs/>
          <w:sz w:val="24"/>
          <w:szCs w:val="24"/>
        </w:rPr>
        <w:t>________________ nodaļas vērtējums vadītāja profesionālajai darbībai</w:t>
      </w:r>
    </w:p>
    <w:p w14:paraId="72A45F65" w14:textId="77777777" w:rsidR="00FE0743" w:rsidRPr="00F566CA" w:rsidRDefault="00FE0743" w:rsidP="00FE0743">
      <w:pPr>
        <w:spacing w:after="0" w:line="240" w:lineRule="auto"/>
        <w:contextualSpacing/>
        <w:rPr>
          <w:rFonts w:ascii="Times New Roman" w:hAnsi="Times New Roman"/>
          <w:sz w:val="24"/>
          <w:szCs w:val="24"/>
        </w:rPr>
      </w:pPr>
    </w:p>
    <w:p w14:paraId="26EC9F01" w14:textId="77777777" w:rsidR="00FE0743" w:rsidRPr="00F566CA" w:rsidRDefault="00FE0743" w:rsidP="00FE0743">
      <w:pPr>
        <w:spacing w:after="0" w:line="240" w:lineRule="auto"/>
        <w:contextualSpacing/>
        <w:rPr>
          <w:rFonts w:ascii="Times New Roman" w:hAnsi="Times New Roman"/>
          <w:b/>
          <w:bCs/>
          <w:sz w:val="24"/>
          <w:szCs w:val="24"/>
        </w:rPr>
      </w:pPr>
      <w:r w:rsidRPr="00F566CA">
        <w:rPr>
          <w:rFonts w:ascii="Times New Roman" w:hAnsi="Times New Roman"/>
          <w:b/>
          <w:bCs/>
          <w:sz w:val="24"/>
          <w:szCs w:val="24"/>
        </w:rPr>
        <w:t>Vērtējums kritērijā “Amata pienākumu izpilde”</w:t>
      </w:r>
    </w:p>
    <w:tbl>
      <w:tblPr>
        <w:tblStyle w:val="Reatabula21"/>
        <w:tblW w:w="9322" w:type="dxa"/>
        <w:tblInd w:w="-113" w:type="dxa"/>
        <w:tblLook w:val="04A0" w:firstRow="1" w:lastRow="0" w:firstColumn="1" w:lastColumn="0" w:noHBand="0" w:noVBand="1"/>
      </w:tblPr>
      <w:tblGrid>
        <w:gridCol w:w="1951"/>
        <w:gridCol w:w="7371"/>
      </w:tblGrid>
      <w:tr w:rsidR="00FE0743" w:rsidRPr="00F566CA" w14:paraId="30FFF84F" w14:textId="77777777" w:rsidTr="00FE0743">
        <w:tc>
          <w:tcPr>
            <w:tcW w:w="19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E9C9FD6" w14:textId="77777777" w:rsidR="00FE0743" w:rsidRPr="00F566CA" w:rsidRDefault="00FE0743" w:rsidP="00903261">
            <w:pPr>
              <w:contextualSpacing/>
              <w:jc w:val="center"/>
              <w:rPr>
                <w:rFonts w:ascii="Times New Roman" w:hAnsi="Times New Roman"/>
                <w:b/>
                <w:bCs/>
                <w:noProof/>
              </w:rPr>
            </w:pPr>
            <w:r w:rsidRPr="00F566CA">
              <w:rPr>
                <w:rFonts w:ascii="Times New Roman" w:hAnsi="Times New Roman"/>
                <w:b/>
                <w:bCs/>
                <w:noProof/>
              </w:rPr>
              <w:t>Vērtējums</w:t>
            </w:r>
          </w:p>
        </w:tc>
        <w:tc>
          <w:tcPr>
            <w:tcW w:w="7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9ACB09B" w14:textId="77777777" w:rsidR="00FE0743" w:rsidRPr="00F566CA" w:rsidRDefault="00FE0743" w:rsidP="00903261">
            <w:pPr>
              <w:contextualSpacing/>
              <w:jc w:val="center"/>
              <w:rPr>
                <w:rFonts w:ascii="Times New Roman" w:hAnsi="Times New Roman"/>
                <w:b/>
                <w:bCs/>
                <w:noProof/>
              </w:rPr>
            </w:pPr>
            <w:r w:rsidRPr="00F566CA">
              <w:rPr>
                <w:rFonts w:ascii="Times New Roman" w:hAnsi="Times New Roman"/>
                <w:b/>
                <w:bCs/>
                <w:noProof/>
              </w:rPr>
              <w:t>Apraksts</w:t>
            </w:r>
          </w:p>
        </w:tc>
      </w:tr>
      <w:tr w:rsidR="00FE0743" w:rsidRPr="00F566CA" w14:paraId="78A3804D" w14:textId="77777777" w:rsidTr="00FE0743">
        <w:trPr>
          <w:trHeight w:val="669"/>
        </w:trPr>
        <w:tc>
          <w:tcPr>
            <w:tcW w:w="1951" w:type="dxa"/>
            <w:tcBorders>
              <w:top w:val="single" w:sz="4" w:space="0" w:color="auto"/>
              <w:left w:val="single" w:sz="4" w:space="0" w:color="auto"/>
              <w:bottom w:val="single" w:sz="4" w:space="0" w:color="auto"/>
              <w:right w:val="single" w:sz="4" w:space="0" w:color="auto"/>
            </w:tcBorders>
            <w:hideMark/>
          </w:tcPr>
          <w:p w14:paraId="66E5CBE8" w14:textId="77777777" w:rsidR="00FE0743" w:rsidRPr="00F566CA" w:rsidRDefault="00FE0743" w:rsidP="00903261">
            <w:pPr>
              <w:contextualSpacing/>
              <w:rPr>
                <w:rFonts w:ascii="Times New Roman" w:hAnsi="Times New Roman"/>
                <w:noProof/>
              </w:rPr>
            </w:pPr>
            <w:r w:rsidRPr="00F566CA">
              <w:rPr>
                <w:rFonts w:ascii="Times New Roman" w:hAnsi="Times New Roman"/>
                <w:noProof/>
              </w:rPr>
              <w:t>Teicami (5)</w:t>
            </w:r>
          </w:p>
        </w:tc>
        <w:tc>
          <w:tcPr>
            <w:tcW w:w="7371" w:type="dxa"/>
            <w:tcBorders>
              <w:top w:val="single" w:sz="4" w:space="0" w:color="auto"/>
              <w:left w:val="single" w:sz="4" w:space="0" w:color="auto"/>
              <w:bottom w:val="single" w:sz="4" w:space="0" w:color="auto"/>
              <w:right w:val="single" w:sz="4" w:space="0" w:color="auto"/>
            </w:tcBorders>
          </w:tcPr>
          <w:p w14:paraId="18CC81FD" w14:textId="77777777" w:rsidR="00FE0743" w:rsidRPr="00F566CA" w:rsidRDefault="00FE0743" w:rsidP="00903261">
            <w:pPr>
              <w:contextualSpacing/>
              <w:rPr>
                <w:rFonts w:ascii="Times New Roman" w:hAnsi="Times New Roman"/>
                <w:noProof/>
              </w:rPr>
            </w:pPr>
            <w:r w:rsidRPr="00F566CA">
              <w:rPr>
                <w:rFonts w:ascii="Times New Roman" w:hAnsi="Times New Roman"/>
                <w:b/>
                <w:bCs/>
                <w:noProof/>
              </w:rPr>
              <w:t>Pārsniedz prasības</w:t>
            </w:r>
            <w:r w:rsidRPr="00F566CA">
              <w:rPr>
                <w:rFonts w:ascii="Times New Roman" w:hAnsi="Times New Roman"/>
                <w:noProof/>
              </w:rPr>
              <w:br/>
              <w:t>Izcila amata pienākumu izpilde, pastāvīgi pārsniedz noteikto uzdevuma līmeni un prasības visā novērtēšanas periodā, darba izpilde pārsniedz prasības amata aprakstā noteikto pienākumu izpildi. Intereses izrādīšana amata pienākumu apguvē, iniciatīva darba izpildes pilnveidošanā, iesaistīšanās jaunos projektos. Vienmēr ir darba izpildes precizitāte un kvalitāte, augsta atbildības sajūta.</w:t>
            </w:r>
          </w:p>
        </w:tc>
      </w:tr>
      <w:tr w:rsidR="00FE0743" w:rsidRPr="00F566CA" w14:paraId="7124976C" w14:textId="77777777" w:rsidTr="00FE0743">
        <w:tc>
          <w:tcPr>
            <w:tcW w:w="1951" w:type="dxa"/>
            <w:tcBorders>
              <w:top w:val="single" w:sz="4" w:space="0" w:color="auto"/>
              <w:left w:val="single" w:sz="4" w:space="0" w:color="auto"/>
              <w:bottom w:val="single" w:sz="4" w:space="0" w:color="auto"/>
              <w:right w:val="single" w:sz="4" w:space="0" w:color="auto"/>
            </w:tcBorders>
            <w:hideMark/>
          </w:tcPr>
          <w:p w14:paraId="337E0F6C" w14:textId="77777777" w:rsidR="00FE0743" w:rsidRPr="00F566CA" w:rsidRDefault="00FE0743" w:rsidP="00903261">
            <w:pPr>
              <w:contextualSpacing/>
              <w:rPr>
                <w:rFonts w:ascii="Times New Roman" w:hAnsi="Times New Roman"/>
                <w:noProof/>
              </w:rPr>
            </w:pPr>
            <w:r w:rsidRPr="00F566CA">
              <w:rPr>
                <w:rFonts w:ascii="Times New Roman" w:hAnsi="Times New Roman"/>
                <w:noProof/>
              </w:rPr>
              <w:t>Ļoti labi (4)</w:t>
            </w:r>
          </w:p>
        </w:tc>
        <w:tc>
          <w:tcPr>
            <w:tcW w:w="7371" w:type="dxa"/>
            <w:tcBorders>
              <w:top w:val="single" w:sz="4" w:space="0" w:color="auto"/>
              <w:left w:val="single" w:sz="4" w:space="0" w:color="auto"/>
              <w:bottom w:val="single" w:sz="4" w:space="0" w:color="auto"/>
              <w:right w:val="single" w:sz="4" w:space="0" w:color="auto"/>
            </w:tcBorders>
          </w:tcPr>
          <w:p w14:paraId="0622690C" w14:textId="77777777" w:rsidR="00FE0743" w:rsidRPr="00F566CA" w:rsidRDefault="00FE0743" w:rsidP="00903261">
            <w:pPr>
              <w:contextualSpacing/>
              <w:rPr>
                <w:rFonts w:ascii="Times New Roman" w:hAnsi="Times New Roman"/>
                <w:noProof/>
              </w:rPr>
            </w:pPr>
            <w:r w:rsidRPr="00F566CA">
              <w:rPr>
                <w:rFonts w:ascii="Times New Roman" w:hAnsi="Times New Roman"/>
                <w:b/>
                <w:bCs/>
                <w:noProof/>
              </w:rPr>
              <w:t>Daļēji pārsniedz prasības</w:t>
            </w:r>
            <w:r w:rsidRPr="00F566CA">
              <w:rPr>
                <w:rFonts w:ascii="Times New Roman" w:hAnsi="Times New Roman"/>
                <w:noProof/>
              </w:rPr>
              <w:br/>
              <w:t xml:space="preserve">Amata pienākumi tiek veikti atbilstoši amata aprakstā noteiktajam, amata pienākumus veic patstāvīgi, kvalitatīvi, norādot savas stiprās un vājās puses. </w:t>
            </w:r>
            <w:r w:rsidRPr="00F566CA">
              <w:rPr>
                <w:rFonts w:ascii="Times New Roman" w:hAnsi="Times New Roman"/>
                <w:noProof/>
              </w:rPr>
              <w:lastRenderedPageBreak/>
              <w:t>Pozitīva attieksme pret papildu darbu veikšanu, prasme plānot un veikt kvalitatīvi un precīzi uzticētos darba pienākumus.</w:t>
            </w:r>
          </w:p>
        </w:tc>
      </w:tr>
      <w:tr w:rsidR="00FE0743" w:rsidRPr="00F566CA" w14:paraId="42B46F5B" w14:textId="77777777" w:rsidTr="00FE0743">
        <w:tc>
          <w:tcPr>
            <w:tcW w:w="1951" w:type="dxa"/>
            <w:tcBorders>
              <w:top w:val="single" w:sz="4" w:space="0" w:color="auto"/>
              <w:left w:val="single" w:sz="4" w:space="0" w:color="auto"/>
              <w:bottom w:val="single" w:sz="4" w:space="0" w:color="auto"/>
              <w:right w:val="single" w:sz="4" w:space="0" w:color="auto"/>
            </w:tcBorders>
            <w:hideMark/>
          </w:tcPr>
          <w:p w14:paraId="23D1EE91" w14:textId="77777777" w:rsidR="00FE0743" w:rsidRPr="00F566CA" w:rsidRDefault="00FE0743" w:rsidP="00903261">
            <w:pPr>
              <w:contextualSpacing/>
              <w:rPr>
                <w:rFonts w:ascii="Times New Roman" w:hAnsi="Times New Roman"/>
                <w:noProof/>
              </w:rPr>
            </w:pPr>
            <w:r w:rsidRPr="00F566CA">
              <w:rPr>
                <w:rFonts w:ascii="Times New Roman" w:hAnsi="Times New Roman"/>
                <w:noProof/>
              </w:rPr>
              <w:lastRenderedPageBreak/>
              <w:t>Labi (3)</w:t>
            </w:r>
          </w:p>
        </w:tc>
        <w:tc>
          <w:tcPr>
            <w:tcW w:w="7371" w:type="dxa"/>
            <w:tcBorders>
              <w:top w:val="single" w:sz="4" w:space="0" w:color="auto"/>
              <w:left w:val="single" w:sz="4" w:space="0" w:color="auto"/>
              <w:bottom w:val="single" w:sz="4" w:space="0" w:color="auto"/>
              <w:right w:val="single" w:sz="4" w:space="0" w:color="auto"/>
            </w:tcBorders>
          </w:tcPr>
          <w:p w14:paraId="47B9EC8B" w14:textId="77777777" w:rsidR="00FE0743" w:rsidRPr="00F566CA" w:rsidRDefault="00FE0743" w:rsidP="00903261">
            <w:pPr>
              <w:contextualSpacing/>
              <w:textAlignment w:val="baseline"/>
              <w:rPr>
                <w:rFonts w:ascii="Times New Roman" w:hAnsi="Times New Roman"/>
                <w:noProof/>
                <w:bdr w:val="none" w:sz="0" w:space="0" w:color="auto" w:frame="1"/>
              </w:rPr>
            </w:pPr>
            <w:r w:rsidRPr="00F566CA">
              <w:rPr>
                <w:rFonts w:ascii="Times New Roman" w:hAnsi="Times New Roman"/>
                <w:b/>
                <w:bCs/>
                <w:noProof/>
                <w:bdr w:val="none" w:sz="0" w:space="0" w:color="auto" w:frame="1"/>
              </w:rPr>
              <w:t>Atbilst prasībām</w:t>
            </w:r>
            <w:r w:rsidRPr="00F566CA">
              <w:rPr>
                <w:rFonts w:ascii="Times New Roman" w:hAnsi="Times New Roman"/>
                <w:noProof/>
                <w:bdr w:val="none" w:sz="0" w:space="0" w:color="auto" w:frame="1"/>
              </w:rPr>
              <w:br/>
              <w:t>Stabila amata aprakstā noteikto pienākumu izpilde, pastāvīgi sasniedz uzdevuma līmeni, darba izpilde atbilst prasībām visā novērtēšanas periodā, amata pienākumi tiek veikti atbilstoši amata aprakstā noteiktajam, amata pienākumus veic patstāvīgi, noteiktajos izpildes termiņos, spēj efektīvi izmantot resursus.</w:t>
            </w:r>
          </w:p>
        </w:tc>
      </w:tr>
      <w:tr w:rsidR="00FE0743" w:rsidRPr="00F566CA" w14:paraId="20A17CDE" w14:textId="77777777" w:rsidTr="00FE0743">
        <w:tc>
          <w:tcPr>
            <w:tcW w:w="1951" w:type="dxa"/>
            <w:tcBorders>
              <w:top w:val="single" w:sz="4" w:space="0" w:color="auto"/>
              <w:left w:val="single" w:sz="4" w:space="0" w:color="auto"/>
              <w:bottom w:val="single" w:sz="4" w:space="0" w:color="auto"/>
              <w:right w:val="single" w:sz="4" w:space="0" w:color="auto"/>
            </w:tcBorders>
            <w:hideMark/>
          </w:tcPr>
          <w:p w14:paraId="1F20CE40" w14:textId="77777777" w:rsidR="00FE0743" w:rsidRPr="00F566CA" w:rsidRDefault="00FE0743" w:rsidP="00903261">
            <w:pPr>
              <w:contextualSpacing/>
              <w:rPr>
                <w:rFonts w:ascii="Times New Roman" w:hAnsi="Times New Roman"/>
                <w:noProof/>
              </w:rPr>
            </w:pPr>
            <w:r w:rsidRPr="00F566CA">
              <w:rPr>
                <w:rFonts w:ascii="Times New Roman" w:hAnsi="Times New Roman"/>
                <w:noProof/>
              </w:rPr>
              <w:t>Jāpilnveido (2)</w:t>
            </w:r>
          </w:p>
        </w:tc>
        <w:tc>
          <w:tcPr>
            <w:tcW w:w="7371" w:type="dxa"/>
            <w:tcBorders>
              <w:top w:val="single" w:sz="4" w:space="0" w:color="auto"/>
              <w:left w:val="single" w:sz="4" w:space="0" w:color="auto"/>
              <w:bottom w:val="single" w:sz="4" w:space="0" w:color="auto"/>
              <w:right w:val="single" w:sz="4" w:space="0" w:color="auto"/>
            </w:tcBorders>
          </w:tcPr>
          <w:p w14:paraId="48953F12" w14:textId="77777777" w:rsidR="00FE0743" w:rsidRPr="00F566CA" w:rsidRDefault="00FE0743" w:rsidP="00903261">
            <w:pPr>
              <w:contextualSpacing/>
              <w:rPr>
                <w:rFonts w:ascii="Times New Roman" w:hAnsi="Times New Roman"/>
                <w:noProof/>
              </w:rPr>
            </w:pPr>
            <w:r w:rsidRPr="00F566CA">
              <w:rPr>
                <w:rFonts w:ascii="Times New Roman" w:hAnsi="Times New Roman"/>
                <w:b/>
                <w:bCs/>
                <w:noProof/>
              </w:rPr>
              <w:t>Daļēji atbilst prasībām</w:t>
            </w:r>
            <w:r w:rsidRPr="00F566CA">
              <w:rPr>
                <w:rFonts w:ascii="Times New Roman" w:hAnsi="Times New Roman"/>
                <w:noProof/>
              </w:rPr>
              <w:br/>
              <w:t>Nepilnīga amata pienākumu izpilde, daži uzdevuma līmeņi sasniegti, ir grūtības ar amata aprakstā minēto uzdevumu izpildi.</w:t>
            </w:r>
          </w:p>
        </w:tc>
      </w:tr>
      <w:tr w:rsidR="00FE0743" w:rsidRPr="00F566CA" w14:paraId="42F39511" w14:textId="77777777" w:rsidTr="00FE0743">
        <w:tc>
          <w:tcPr>
            <w:tcW w:w="1951" w:type="dxa"/>
            <w:tcBorders>
              <w:top w:val="single" w:sz="4" w:space="0" w:color="auto"/>
              <w:left w:val="single" w:sz="4" w:space="0" w:color="auto"/>
              <w:bottom w:val="single" w:sz="4" w:space="0" w:color="auto"/>
              <w:right w:val="single" w:sz="4" w:space="0" w:color="auto"/>
            </w:tcBorders>
          </w:tcPr>
          <w:p w14:paraId="6E4016A1" w14:textId="77777777" w:rsidR="00FE0743" w:rsidRPr="00F566CA" w:rsidRDefault="00FE0743" w:rsidP="00903261">
            <w:pPr>
              <w:contextualSpacing/>
              <w:rPr>
                <w:rFonts w:ascii="Times New Roman" w:hAnsi="Times New Roman"/>
                <w:noProof/>
                <w:highlight w:val="yellow"/>
              </w:rPr>
            </w:pPr>
            <w:r w:rsidRPr="00F566CA">
              <w:rPr>
                <w:rFonts w:ascii="Times New Roman" w:hAnsi="Times New Roman"/>
                <w:noProof/>
              </w:rPr>
              <w:t>Nepietiekami (1)</w:t>
            </w:r>
          </w:p>
        </w:tc>
        <w:tc>
          <w:tcPr>
            <w:tcW w:w="7371" w:type="dxa"/>
            <w:tcBorders>
              <w:top w:val="single" w:sz="4" w:space="0" w:color="auto"/>
              <w:left w:val="single" w:sz="4" w:space="0" w:color="auto"/>
              <w:bottom w:val="single" w:sz="4" w:space="0" w:color="auto"/>
              <w:right w:val="single" w:sz="4" w:space="0" w:color="auto"/>
            </w:tcBorders>
          </w:tcPr>
          <w:p w14:paraId="2BB1115B" w14:textId="77777777" w:rsidR="00FE0743" w:rsidRPr="00F566CA" w:rsidRDefault="00FE0743" w:rsidP="00903261">
            <w:pPr>
              <w:contextualSpacing/>
              <w:rPr>
                <w:rFonts w:ascii="Times New Roman" w:hAnsi="Times New Roman"/>
                <w:noProof/>
              </w:rPr>
            </w:pPr>
            <w:r w:rsidRPr="00F566CA">
              <w:rPr>
                <w:rFonts w:ascii="Times New Roman" w:hAnsi="Times New Roman"/>
                <w:b/>
                <w:bCs/>
                <w:noProof/>
              </w:rPr>
              <w:t>Neatbilst prasībām</w:t>
            </w:r>
            <w:r w:rsidRPr="00F566CA">
              <w:rPr>
                <w:rFonts w:ascii="Times New Roman" w:hAnsi="Times New Roman"/>
                <w:noProof/>
              </w:rPr>
              <w:br/>
              <w:t>Neapmierinoša amata pienākumu izpilde. Regulāri nespēj veikt amata aprakstā noteikto pienākumu izpildi.</w:t>
            </w:r>
          </w:p>
        </w:tc>
      </w:tr>
    </w:tbl>
    <w:p w14:paraId="15AA922F" w14:textId="77777777" w:rsidR="00FE0743" w:rsidRPr="00F566CA" w:rsidRDefault="00FE0743" w:rsidP="00FE0743">
      <w:pPr>
        <w:spacing w:after="0" w:line="240" w:lineRule="auto"/>
        <w:contextualSpacing/>
        <w:rPr>
          <w:rFonts w:ascii="Times New Roman" w:hAnsi="Times New Roman"/>
          <w:sz w:val="24"/>
          <w:szCs w:val="24"/>
        </w:rPr>
      </w:pPr>
    </w:p>
    <w:p w14:paraId="4BB6C2DB" w14:textId="77777777" w:rsidR="00FE0743" w:rsidRPr="00F566CA" w:rsidRDefault="00FE0743" w:rsidP="00FE0743">
      <w:pPr>
        <w:spacing w:after="0" w:line="240" w:lineRule="auto"/>
        <w:contextualSpacing/>
        <w:rPr>
          <w:rFonts w:ascii="Times New Roman" w:hAnsi="Times New Roman"/>
          <w:b/>
          <w:bCs/>
          <w:sz w:val="24"/>
          <w:szCs w:val="24"/>
        </w:rPr>
      </w:pPr>
      <w:bookmarkStart w:id="47" w:name="_Hlk193103822"/>
      <w:r w:rsidRPr="00F566CA">
        <w:rPr>
          <w:rFonts w:ascii="Times New Roman" w:hAnsi="Times New Roman"/>
          <w:b/>
          <w:bCs/>
          <w:sz w:val="24"/>
          <w:szCs w:val="24"/>
        </w:rPr>
        <w:t>Novērtēšanas periods – 20___ - 20___</w:t>
      </w:r>
    </w:p>
    <w:tbl>
      <w:tblPr>
        <w:tblStyle w:val="Reatabula2"/>
        <w:tblW w:w="9776" w:type="dxa"/>
        <w:tblLook w:val="04A0" w:firstRow="1" w:lastRow="0" w:firstColumn="1" w:lastColumn="0" w:noHBand="0" w:noVBand="1"/>
      </w:tblPr>
      <w:tblGrid>
        <w:gridCol w:w="977"/>
        <w:gridCol w:w="3332"/>
        <w:gridCol w:w="1296"/>
        <w:gridCol w:w="4171"/>
      </w:tblGrid>
      <w:tr w:rsidR="00FE0743" w:rsidRPr="00F566CA" w14:paraId="16B72247" w14:textId="77777777" w:rsidTr="00903261">
        <w:tc>
          <w:tcPr>
            <w:tcW w:w="979" w:type="dxa"/>
            <w:vAlign w:val="center"/>
          </w:tcPr>
          <w:p w14:paraId="3D5E24B9" w14:textId="77777777" w:rsidR="00FE0743" w:rsidRPr="00F566CA" w:rsidRDefault="00FE0743" w:rsidP="00903261">
            <w:pPr>
              <w:contextualSpacing/>
              <w:jc w:val="center"/>
              <w:rPr>
                <w:rFonts w:ascii="Times New Roman" w:hAnsi="Times New Roman"/>
                <w:b/>
                <w:bCs/>
                <w:sz w:val="24"/>
                <w:szCs w:val="24"/>
              </w:rPr>
            </w:pPr>
            <w:proofErr w:type="spellStart"/>
            <w:r w:rsidRPr="00F566CA">
              <w:rPr>
                <w:rFonts w:ascii="Times New Roman" w:hAnsi="Times New Roman"/>
                <w:b/>
                <w:bCs/>
                <w:sz w:val="24"/>
                <w:szCs w:val="24"/>
              </w:rPr>
              <w:t>Nr.p.k</w:t>
            </w:r>
            <w:proofErr w:type="spellEnd"/>
            <w:r w:rsidRPr="00F566CA">
              <w:rPr>
                <w:rFonts w:ascii="Times New Roman" w:hAnsi="Times New Roman"/>
                <w:b/>
                <w:bCs/>
                <w:sz w:val="24"/>
                <w:szCs w:val="24"/>
              </w:rPr>
              <w:t>.</w:t>
            </w:r>
          </w:p>
        </w:tc>
        <w:tc>
          <w:tcPr>
            <w:tcW w:w="3411" w:type="dxa"/>
            <w:vAlign w:val="center"/>
          </w:tcPr>
          <w:p w14:paraId="5FB3ACE4" w14:textId="77777777" w:rsidR="00FE0743" w:rsidRPr="00F566CA" w:rsidRDefault="00FE0743" w:rsidP="00903261">
            <w:pPr>
              <w:contextualSpacing/>
              <w:jc w:val="center"/>
              <w:rPr>
                <w:rFonts w:ascii="Times New Roman" w:hAnsi="Times New Roman"/>
                <w:b/>
                <w:bCs/>
                <w:sz w:val="24"/>
                <w:szCs w:val="24"/>
              </w:rPr>
            </w:pPr>
            <w:r w:rsidRPr="00F566CA">
              <w:rPr>
                <w:rFonts w:ascii="Times New Roman" w:hAnsi="Times New Roman"/>
                <w:b/>
                <w:bCs/>
                <w:sz w:val="24"/>
                <w:szCs w:val="24"/>
              </w:rPr>
              <w:t>Izglītības iestādes vadītāja</w:t>
            </w:r>
          </w:p>
          <w:p w14:paraId="0AFC7EF3" w14:textId="77777777" w:rsidR="00FE0743" w:rsidRPr="00F566CA" w:rsidRDefault="00FE0743" w:rsidP="00903261">
            <w:pPr>
              <w:contextualSpacing/>
              <w:jc w:val="center"/>
              <w:rPr>
                <w:rFonts w:ascii="Times New Roman" w:hAnsi="Times New Roman"/>
                <w:b/>
                <w:bCs/>
                <w:sz w:val="24"/>
                <w:szCs w:val="24"/>
              </w:rPr>
            </w:pPr>
            <w:r w:rsidRPr="00F566CA">
              <w:rPr>
                <w:rFonts w:ascii="Times New Roman" w:hAnsi="Times New Roman"/>
                <w:b/>
                <w:bCs/>
                <w:sz w:val="24"/>
                <w:szCs w:val="24"/>
              </w:rPr>
              <w:t>vārds, uzvārds</w:t>
            </w:r>
          </w:p>
        </w:tc>
        <w:tc>
          <w:tcPr>
            <w:tcW w:w="1103" w:type="dxa"/>
            <w:vAlign w:val="center"/>
          </w:tcPr>
          <w:p w14:paraId="139ED4C5" w14:textId="77777777" w:rsidR="00FE0743" w:rsidRPr="00F566CA" w:rsidRDefault="00FE0743" w:rsidP="00903261">
            <w:pPr>
              <w:contextualSpacing/>
              <w:jc w:val="center"/>
              <w:rPr>
                <w:rFonts w:ascii="Times New Roman" w:hAnsi="Times New Roman"/>
                <w:b/>
                <w:bCs/>
                <w:sz w:val="24"/>
                <w:szCs w:val="24"/>
              </w:rPr>
            </w:pPr>
            <w:r w:rsidRPr="00F566CA">
              <w:rPr>
                <w:rFonts w:ascii="Times New Roman" w:hAnsi="Times New Roman"/>
                <w:b/>
                <w:bCs/>
                <w:sz w:val="24"/>
                <w:szCs w:val="24"/>
              </w:rPr>
              <w:t>Vērtējums</w:t>
            </w:r>
          </w:p>
        </w:tc>
        <w:tc>
          <w:tcPr>
            <w:tcW w:w="4283" w:type="dxa"/>
            <w:vAlign w:val="center"/>
          </w:tcPr>
          <w:p w14:paraId="4F554EA6" w14:textId="77777777" w:rsidR="00FE0743" w:rsidRPr="00F566CA" w:rsidRDefault="00FE0743" w:rsidP="00903261">
            <w:pPr>
              <w:contextualSpacing/>
              <w:jc w:val="center"/>
              <w:rPr>
                <w:rFonts w:ascii="Times New Roman" w:hAnsi="Times New Roman"/>
                <w:b/>
                <w:bCs/>
                <w:sz w:val="24"/>
                <w:szCs w:val="24"/>
              </w:rPr>
            </w:pPr>
            <w:r w:rsidRPr="00F566CA">
              <w:rPr>
                <w:rFonts w:ascii="Times New Roman" w:hAnsi="Times New Roman"/>
                <w:b/>
                <w:bCs/>
                <w:sz w:val="24"/>
                <w:szCs w:val="24"/>
              </w:rPr>
              <w:t>Piezīmes</w:t>
            </w:r>
          </w:p>
        </w:tc>
      </w:tr>
      <w:tr w:rsidR="00FE0743" w:rsidRPr="00F566CA" w14:paraId="238252B2" w14:textId="77777777" w:rsidTr="00903261">
        <w:tc>
          <w:tcPr>
            <w:tcW w:w="979" w:type="dxa"/>
          </w:tcPr>
          <w:p w14:paraId="0AAACDD2" w14:textId="77777777" w:rsidR="00FE0743" w:rsidRPr="00F566CA" w:rsidRDefault="00FE0743" w:rsidP="00903261">
            <w:pPr>
              <w:contextualSpacing/>
              <w:rPr>
                <w:rFonts w:ascii="Times New Roman" w:hAnsi="Times New Roman"/>
                <w:sz w:val="24"/>
                <w:szCs w:val="24"/>
              </w:rPr>
            </w:pPr>
          </w:p>
        </w:tc>
        <w:tc>
          <w:tcPr>
            <w:tcW w:w="3411" w:type="dxa"/>
          </w:tcPr>
          <w:p w14:paraId="55A6A477" w14:textId="77777777" w:rsidR="00FE0743" w:rsidRPr="00F566CA" w:rsidRDefault="00FE0743" w:rsidP="00903261">
            <w:pPr>
              <w:contextualSpacing/>
              <w:rPr>
                <w:rFonts w:ascii="Times New Roman" w:hAnsi="Times New Roman"/>
                <w:sz w:val="24"/>
                <w:szCs w:val="24"/>
              </w:rPr>
            </w:pPr>
          </w:p>
        </w:tc>
        <w:tc>
          <w:tcPr>
            <w:tcW w:w="1103" w:type="dxa"/>
          </w:tcPr>
          <w:p w14:paraId="75004564" w14:textId="77777777" w:rsidR="00FE0743" w:rsidRPr="00F566CA" w:rsidRDefault="00FE0743" w:rsidP="00903261">
            <w:pPr>
              <w:contextualSpacing/>
              <w:rPr>
                <w:rFonts w:ascii="Times New Roman" w:hAnsi="Times New Roman"/>
                <w:sz w:val="24"/>
                <w:szCs w:val="24"/>
              </w:rPr>
            </w:pPr>
          </w:p>
        </w:tc>
        <w:tc>
          <w:tcPr>
            <w:tcW w:w="4283" w:type="dxa"/>
          </w:tcPr>
          <w:p w14:paraId="2672F734" w14:textId="77777777" w:rsidR="00FE0743" w:rsidRPr="00F566CA" w:rsidRDefault="00FE0743" w:rsidP="00903261">
            <w:pPr>
              <w:contextualSpacing/>
              <w:rPr>
                <w:rFonts w:ascii="Times New Roman" w:hAnsi="Times New Roman"/>
                <w:sz w:val="24"/>
                <w:szCs w:val="24"/>
              </w:rPr>
            </w:pPr>
          </w:p>
        </w:tc>
      </w:tr>
      <w:tr w:rsidR="00FE0743" w:rsidRPr="00F566CA" w14:paraId="51F46F67" w14:textId="77777777" w:rsidTr="00903261">
        <w:tc>
          <w:tcPr>
            <w:tcW w:w="979" w:type="dxa"/>
          </w:tcPr>
          <w:p w14:paraId="59AB311B" w14:textId="77777777" w:rsidR="00FE0743" w:rsidRPr="00F566CA" w:rsidRDefault="00FE0743" w:rsidP="00903261">
            <w:pPr>
              <w:contextualSpacing/>
              <w:rPr>
                <w:rFonts w:ascii="Times New Roman" w:hAnsi="Times New Roman"/>
                <w:sz w:val="24"/>
                <w:szCs w:val="24"/>
              </w:rPr>
            </w:pPr>
          </w:p>
        </w:tc>
        <w:tc>
          <w:tcPr>
            <w:tcW w:w="3411" w:type="dxa"/>
          </w:tcPr>
          <w:p w14:paraId="1787CCBA" w14:textId="77777777" w:rsidR="00FE0743" w:rsidRPr="00F566CA" w:rsidRDefault="00FE0743" w:rsidP="00903261">
            <w:pPr>
              <w:contextualSpacing/>
              <w:rPr>
                <w:rFonts w:ascii="Times New Roman" w:hAnsi="Times New Roman"/>
                <w:sz w:val="24"/>
                <w:szCs w:val="24"/>
              </w:rPr>
            </w:pPr>
          </w:p>
        </w:tc>
        <w:tc>
          <w:tcPr>
            <w:tcW w:w="1103" w:type="dxa"/>
          </w:tcPr>
          <w:p w14:paraId="4FC5AEF8" w14:textId="77777777" w:rsidR="00FE0743" w:rsidRPr="00F566CA" w:rsidRDefault="00FE0743" w:rsidP="00903261">
            <w:pPr>
              <w:contextualSpacing/>
              <w:rPr>
                <w:rFonts w:ascii="Times New Roman" w:hAnsi="Times New Roman"/>
                <w:sz w:val="24"/>
                <w:szCs w:val="24"/>
              </w:rPr>
            </w:pPr>
          </w:p>
        </w:tc>
        <w:tc>
          <w:tcPr>
            <w:tcW w:w="4283" w:type="dxa"/>
          </w:tcPr>
          <w:p w14:paraId="6DD65128" w14:textId="77777777" w:rsidR="00FE0743" w:rsidRPr="00F566CA" w:rsidRDefault="00FE0743" w:rsidP="00903261">
            <w:pPr>
              <w:contextualSpacing/>
              <w:rPr>
                <w:rFonts w:ascii="Times New Roman" w:hAnsi="Times New Roman"/>
                <w:sz w:val="24"/>
                <w:szCs w:val="24"/>
              </w:rPr>
            </w:pPr>
          </w:p>
        </w:tc>
      </w:tr>
      <w:tr w:rsidR="00FE0743" w:rsidRPr="00F566CA" w14:paraId="0D1C9078" w14:textId="77777777" w:rsidTr="00903261">
        <w:tc>
          <w:tcPr>
            <w:tcW w:w="979" w:type="dxa"/>
          </w:tcPr>
          <w:p w14:paraId="2962B6A2" w14:textId="77777777" w:rsidR="00FE0743" w:rsidRPr="00F566CA" w:rsidRDefault="00FE0743" w:rsidP="00903261">
            <w:pPr>
              <w:contextualSpacing/>
              <w:rPr>
                <w:rFonts w:ascii="Times New Roman" w:hAnsi="Times New Roman"/>
                <w:sz w:val="24"/>
                <w:szCs w:val="24"/>
              </w:rPr>
            </w:pPr>
          </w:p>
        </w:tc>
        <w:tc>
          <w:tcPr>
            <w:tcW w:w="3411" w:type="dxa"/>
          </w:tcPr>
          <w:p w14:paraId="4B053420" w14:textId="77777777" w:rsidR="00FE0743" w:rsidRPr="00F566CA" w:rsidRDefault="00FE0743" w:rsidP="00903261">
            <w:pPr>
              <w:contextualSpacing/>
              <w:rPr>
                <w:rFonts w:ascii="Times New Roman" w:hAnsi="Times New Roman"/>
                <w:sz w:val="24"/>
                <w:szCs w:val="24"/>
              </w:rPr>
            </w:pPr>
          </w:p>
        </w:tc>
        <w:tc>
          <w:tcPr>
            <w:tcW w:w="1103" w:type="dxa"/>
          </w:tcPr>
          <w:p w14:paraId="21AD9036" w14:textId="77777777" w:rsidR="00FE0743" w:rsidRPr="00F566CA" w:rsidRDefault="00FE0743" w:rsidP="00903261">
            <w:pPr>
              <w:contextualSpacing/>
              <w:rPr>
                <w:rFonts w:ascii="Times New Roman" w:hAnsi="Times New Roman"/>
                <w:sz w:val="24"/>
                <w:szCs w:val="24"/>
              </w:rPr>
            </w:pPr>
          </w:p>
        </w:tc>
        <w:tc>
          <w:tcPr>
            <w:tcW w:w="4283" w:type="dxa"/>
          </w:tcPr>
          <w:p w14:paraId="1A822044" w14:textId="77777777" w:rsidR="00FE0743" w:rsidRPr="00F566CA" w:rsidRDefault="00FE0743" w:rsidP="00903261">
            <w:pPr>
              <w:contextualSpacing/>
              <w:rPr>
                <w:rFonts w:ascii="Times New Roman" w:hAnsi="Times New Roman"/>
                <w:sz w:val="24"/>
                <w:szCs w:val="24"/>
              </w:rPr>
            </w:pPr>
          </w:p>
        </w:tc>
      </w:tr>
    </w:tbl>
    <w:p w14:paraId="1BDF152D" w14:textId="77777777" w:rsidR="00FE0743" w:rsidRPr="00F566CA" w:rsidRDefault="00FE0743" w:rsidP="00FE0743">
      <w:pPr>
        <w:spacing w:after="0" w:line="240" w:lineRule="auto"/>
        <w:contextualSpacing/>
        <w:rPr>
          <w:rFonts w:ascii="Times New Roman" w:hAnsi="Times New Roman"/>
          <w:sz w:val="24"/>
          <w:szCs w:val="24"/>
        </w:rPr>
      </w:pPr>
      <w:r w:rsidRPr="00F566CA">
        <w:rPr>
          <w:rFonts w:ascii="Times New Roman" w:hAnsi="Times New Roman"/>
          <w:sz w:val="24"/>
          <w:szCs w:val="24"/>
        </w:rPr>
        <w:t>(…) papildina ar nepieciešamo rindu skaitu</w:t>
      </w:r>
    </w:p>
    <w:p w14:paraId="583C210F" w14:textId="77777777" w:rsidR="00FE0743" w:rsidRPr="00F566CA" w:rsidRDefault="00FE0743" w:rsidP="00FE0743">
      <w:pPr>
        <w:spacing w:after="0" w:line="240" w:lineRule="auto"/>
        <w:contextualSpacing/>
        <w:rPr>
          <w:rFonts w:ascii="Times New Roman" w:hAnsi="Times New Roman"/>
          <w:sz w:val="24"/>
          <w:szCs w:val="24"/>
        </w:rPr>
      </w:pPr>
    </w:p>
    <w:tbl>
      <w:tblPr>
        <w:tblStyle w:val="Reatabula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6"/>
        <w:gridCol w:w="2294"/>
        <w:gridCol w:w="2255"/>
        <w:gridCol w:w="2266"/>
      </w:tblGrid>
      <w:tr w:rsidR="00FE0743" w:rsidRPr="00F566CA" w14:paraId="4521BE4F" w14:textId="77777777" w:rsidTr="00903261">
        <w:tc>
          <w:tcPr>
            <w:tcW w:w="2256" w:type="dxa"/>
            <w:tcBorders>
              <w:bottom w:val="single" w:sz="4" w:space="0" w:color="auto"/>
            </w:tcBorders>
          </w:tcPr>
          <w:p w14:paraId="15CD21C1" w14:textId="77777777" w:rsidR="00FE0743" w:rsidRPr="00F566CA" w:rsidRDefault="00FE0743" w:rsidP="00903261">
            <w:pPr>
              <w:contextualSpacing/>
              <w:jc w:val="center"/>
              <w:rPr>
                <w:rFonts w:ascii="Times New Roman" w:hAnsi="Times New Roman" w:cs="Times New Roman"/>
                <w:b/>
                <w:bCs/>
                <w:bdr w:val="none" w:sz="0" w:space="0" w:color="auto" w:frame="1"/>
              </w:rPr>
            </w:pPr>
          </w:p>
        </w:tc>
        <w:tc>
          <w:tcPr>
            <w:tcW w:w="2294" w:type="dxa"/>
            <w:vAlign w:val="center"/>
          </w:tcPr>
          <w:p w14:paraId="7994B2C4" w14:textId="77777777" w:rsidR="00FE0743" w:rsidRPr="00F566CA" w:rsidRDefault="00FE0743" w:rsidP="00903261">
            <w:pPr>
              <w:contextualSpacing/>
              <w:jc w:val="right"/>
              <w:rPr>
                <w:rFonts w:ascii="Times New Roman" w:hAnsi="Times New Roman" w:cs="Times New Roman"/>
                <w:b/>
                <w:bCs/>
                <w:bdr w:val="none" w:sz="0" w:space="0" w:color="auto" w:frame="1"/>
              </w:rPr>
            </w:pPr>
            <w:r w:rsidRPr="00F566CA">
              <w:rPr>
                <w:rFonts w:ascii="Times New Roman" w:hAnsi="Times New Roman" w:cs="Times New Roman"/>
                <w:b/>
                <w:bCs/>
                <w:bdr w:val="none" w:sz="0" w:space="0" w:color="auto" w:frame="1"/>
              </w:rPr>
              <w:t>Nodaļas vadītājs (-a)</w:t>
            </w:r>
          </w:p>
        </w:tc>
        <w:tc>
          <w:tcPr>
            <w:tcW w:w="2255" w:type="dxa"/>
            <w:tcBorders>
              <w:bottom w:val="single" w:sz="4" w:space="0" w:color="auto"/>
            </w:tcBorders>
            <w:vAlign w:val="center"/>
          </w:tcPr>
          <w:p w14:paraId="589AF83F" w14:textId="77777777" w:rsidR="00FE0743" w:rsidRPr="00F566CA" w:rsidRDefault="00FE0743" w:rsidP="00903261">
            <w:pPr>
              <w:contextualSpacing/>
              <w:jc w:val="center"/>
              <w:rPr>
                <w:rFonts w:ascii="Times New Roman" w:hAnsi="Times New Roman" w:cs="Times New Roman"/>
                <w:b/>
                <w:bCs/>
                <w:bdr w:val="none" w:sz="0" w:space="0" w:color="auto" w:frame="1"/>
              </w:rPr>
            </w:pPr>
          </w:p>
        </w:tc>
        <w:tc>
          <w:tcPr>
            <w:tcW w:w="2266" w:type="dxa"/>
            <w:tcBorders>
              <w:bottom w:val="single" w:sz="4" w:space="0" w:color="auto"/>
            </w:tcBorders>
            <w:vAlign w:val="center"/>
          </w:tcPr>
          <w:p w14:paraId="4C326A38" w14:textId="77777777" w:rsidR="00FE0743" w:rsidRPr="00F566CA" w:rsidRDefault="00FE0743" w:rsidP="00903261">
            <w:pPr>
              <w:contextualSpacing/>
              <w:jc w:val="center"/>
              <w:rPr>
                <w:rFonts w:ascii="Times New Roman" w:hAnsi="Times New Roman" w:cs="Times New Roman"/>
                <w:b/>
                <w:bCs/>
                <w:bdr w:val="none" w:sz="0" w:space="0" w:color="auto" w:frame="1"/>
              </w:rPr>
            </w:pPr>
          </w:p>
        </w:tc>
      </w:tr>
      <w:tr w:rsidR="00FE0743" w:rsidRPr="00F566CA" w14:paraId="23B2DBDB" w14:textId="77777777" w:rsidTr="00903261">
        <w:tc>
          <w:tcPr>
            <w:tcW w:w="2256" w:type="dxa"/>
            <w:tcBorders>
              <w:top w:val="single" w:sz="4" w:space="0" w:color="auto"/>
            </w:tcBorders>
          </w:tcPr>
          <w:p w14:paraId="3A8EBFFB" w14:textId="77777777" w:rsidR="00FE0743" w:rsidRPr="00F566CA" w:rsidRDefault="00FE0743" w:rsidP="00903261">
            <w:pPr>
              <w:contextualSpacing/>
              <w:jc w:val="center"/>
              <w:rPr>
                <w:rFonts w:ascii="Times New Roman" w:hAnsi="Times New Roman" w:cs="Times New Roman"/>
                <w:bdr w:val="none" w:sz="0" w:space="0" w:color="auto" w:frame="1"/>
                <w:vertAlign w:val="superscript"/>
              </w:rPr>
            </w:pPr>
            <w:r w:rsidRPr="00F566CA">
              <w:rPr>
                <w:rFonts w:ascii="Times New Roman" w:hAnsi="Times New Roman" w:cs="Times New Roman"/>
                <w:bdr w:val="none" w:sz="0" w:space="0" w:color="auto" w:frame="1"/>
                <w:vertAlign w:val="superscript"/>
              </w:rPr>
              <w:t>(datums)</w:t>
            </w:r>
          </w:p>
        </w:tc>
        <w:tc>
          <w:tcPr>
            <w:tcW w:w="2294" w:type="dxa"/>
          </w:tcPr>
          <w:p w14:paraId="1167CD83" w14:textId="77777777" w:rsidR="00FE0743" w:rsidRPr="00F566CA" w:rsidRDefault="00FE0743" w:rsidP="00903261">
            <w:pPr>
              <w:contextualSpacing/>
              <w:rPr>
                <w:rFonts w:ascii="Times New Roman" w:hAnsi="Times New Roman" w:cs="Times New Roman"/>
                <w:b/>
                <w:bCs/>
                <w:bdr w:val="none" w:sz="0" w:space="0" w:color="auto" w:frame="1"/>
              </w:rPr>
            </w:pPr>
          </w:p>
        </w:tc>
        <w:tc>
          <w:tcPr>
            <w:tcW w:w="2255" w:type="dxa"/>
            <w:tcBorders>
              <w:top w:val="single" w:sz="4" w:space="0" w:color="auto"/>
            </w:tcBorders>
            <w:vAlign w:val="center"/>
          </w:tcPr>
          <w:p w14:paraId="5643DF73" w14:textId="77777777" w:rsidR="00FE0743" w:rsidRPr="00F566CA" w:rsidRDefault="00FE0743" w:rsidP="00903261">
            <w:pPr>
              <w:contextualSpacing/>
              <w:jc w:val="center"/>
              <w:rPr>
                <w:rFonts w:ascii="Times New Roman" w:hAnsi="Times New Roman" w:cs="Times New Roman"/>
                <w:bdr w:val="none" w:sz="0" w:space="0" w:color="auto" w:frame="1"/>
                <w:vertAlign w:val="superscript"/>
              </w:rPr>
            </w:pPr>
            <w:r w:rsidRPr="00F566CA">
              <w:rPr>
                <w:rFonts w:ascii="Times New Roman" w:hAnsi="Times New Roman" w:cs="Times New Roman"/>
                <w:bdr w:val="none" w:sz="0" w:space="0" w:color="auto" w:frame="1"/>
                <w:vertAlign w:val="superscript"/>
              </w:rPr>
              <w:t>(vārds, uzvārds)</w:t>
            </w:r>
          </w:p>
        </w:tc>
        <w:tc>
          <w:tcPr>
            <w:tcW w:w="2266" w:type="dxa"/>
            <w:tcBorders>
              <w:top w:val="single" w:sz="4" w:space="0" w:color="auto"/>
            </w:tcBorders>
            <w:vAlign w:val="center"/>
          </w:tcPr>
          <w:p w14:paraId="04E015D9" w14:textId="77777777" w:rsidR="00FE0743" w:rsidRPr="00F566CA" w:rsidRDefault="00FE0743" w:rsidP="00903261">
            <w:pPr>
              <w:contextualSpacing/>
              <w:jc w:val="center"/>
              <w:rPr>
                <w:rFonts w:ascii="Times New Roman" w:hAnsi="Times New Roman" w:cs="Times New Roman"/>
                <w:bdr w:val="none" w:sz="0" w:space="0" w:color="auto" w:frame="1"/>
                <w:vertAlign w:val="superscript"/>
              </w:rPr>
            </w:pPr>
            <w:r w:rsidRPr="00F566CA">
              <w:rPr>
                <w:rFonts w:ascii="Times New Roman" w:hAnsi="Times New Roman" w:cs="Times New Roman"/>
                <w:bdr w:val="none" w:sz="0" w:space="0" w:color="auto" w:frame="1"/>
                <w:vertAlign w:val="superscript"/>
              </w:rPr>
              <w:t>(paraksts)</w:t>
            </w:r>
          </w:p>
        </w:tc>
      </w:tr>
    </w:tbl>
    <w:p w14:paraId="1FA938FA" w14:textId="77777777" w:rsidR="00FE0743" w:rsidRPr="00F566CA" w:rsidRDefault="00FE0743" w:rsidP="00FE0743">
      <w:pPr>
        <w:shd w:val="clear" w:color="auto" w:fill="FFFFFF"/>
        <w:spacing w:after="0" w:line="240" w:lineRule="auto"/>
        <w:contextualSpacing/>
        <w:rPr>
          <w:rFonts w:ascii="Times New Roman" w:hAnsi="Times New Roman" w:cs="Times New Roman"/>
          <w:b/>
          <w:bCs/>
          <w:bdr w:val="none" w:sz="0" w:space="0" w:color="auto" w:frame="1"/>
        </w:rPr>
      </w:pPr>
    </w:p>
    <w:bookmarkEnd w:id="47"/>
    <w:p w14:paraId="39FB8F2F" w14:textId="77777777" w:rsidR="00FE0743" w:rsidRPr="00F566CA" w:rsidRDefault="00FE0743" w:rsidP="00FE0743">
      <w:pPr>
        <w:shd w:val="clear" w:color="auto" w:fill="FFFFFF"/>
        <w:spacing w:after="0" w:line="240" w:lineRule="auto"/>
        <w:contextualSpacing/>
        <w:rPr>
          <w:rFonts w:ascii="Times New Roman" w:hAnsi="Times New Roman" w:cs="Times New Roman"/>
          <w:b/>
          <w:bCs/>
          <w:bdr w:val="none" w:sz="0" w:space="0" w:color="auto" w:frame="1"/>
        </w:rPr>
      </w:pPr>
      <w:r w:rsidRPr="00F566CA">
        <w:rPr>
          <w:rFonts w:ascii="Times New Roman" w:hAnsi="Times New Roman" w:cs="Times New Roman"/>
          <w:b/>
          <w:bCs/>
          <w:bdr w:val="none" w:sz="0" w:space="0" w:color="auto" w:frame="1"/>
        </w:rPr>
        <w:t>Finanšu un materiāltehnisko resursu pārvaldīšana*</w:t>
      </w:r>
    </w:p>
    <w:tbl>
      <w:tblPr>
        <w:tblW w:w="5318"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1246"/>
        <w:gridCol w:w="8385"/>
      </w:tblGrid>
      <w:tr w:rsidR="00FE0743" w:rsidRPr="00F566CA" w14:paraId="21CC09F7" w14:textId="77777777" w:rsidTr="00903261">
        <w:tc>
          <w:tcPr>
            <w:tcW w:w="647"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2B0D90B" w14:textId="77777777" w:rsidR="00FE0743" w:rsidRPr="00F566CA" w:rsidRDefault="00FE0743" w:rsidP="00903261">
            <w:pPr>
              <w:spacing w:after="0" w:line="240" w:lineRule="auto"/>
              <w:contextualSpacing/>
              <w:jc w:val="center"/>
              <w:rPr>
                <w:rFonts w:ascii="Times New Roman" w:hAnsi="Times New Roman" w:cs="Times New Roman"/>
              </w:rPr>
            </w:pPr>
            <w:r w:rsidRPr="00F566CA">
              <w:rPr>
                <w:rFonts w:ascii="Times New Roman" w:hAnsi="Times New Roman" w:cs="Times New Roman"/>
                <w:b/>
                <w:bCs/>
                <w:bdr w:val="none" w:sz="0" w:space="0" w:color="auto" w:frame="1"/>
              </w:rPr>
              <w:t>Definīcija</w:t>
            </w:r>
          </w:p>
        </w:tc>
        <w:tc>
          <w:tcPr>
            <w:tcW w:w="4353" w:type="pct"/>
            <w:tcBorders>
              <w:top w:val="outset" w:sz="6" w:space="0" w:color="414142"/>
              <w:left w:val="outset" w:sz="6" w:space="0" w:color="414142"/>
              <w:bottom w:val="outset" w:sz="6" w:space="0" w:color="414142"/>
              <w:right w:val="outset" w:sz="6" w:space="0" w:color="414142"/>
            </w:tcBorders>
            <w:hideMark/>
          </w:tcPr>
          <w:p w14:paraId="55831BBD" w14:textId="77777777" w:rsidR="00FE0743" w:rsidRPr="00F566CA" w:rsidRDefault="00FE0743" w:rsidP="00903261">
            <w:pPr>
              <w:spacing w:after="0" w:line="240" w:lineRule="auto"/>
              <w:contextualSpacing/>
              <w:rPr>
                <w:rFonts w:ascii="Times New Roman" w:hAnsi="Times New Roman" w:cs="Times New Roman"/>
              </w:rPr>
            </w:pPr>
            <w:r w:rsidRPr="00F566CA">
              <w:rPr>
                <w:rFonts w:ascii="Times New Roman" w:hAnsi="Times New Roman" w:cs="Times New Roman"/>
              </w:rPr>
              <w:t>Normatīvo aktu, kas saistīti ar budžeta plānošanu, ievērošana, budžeta plāna izpildes nodrošināšana, regulāra un korekta informācijas ievadīšana lietvedības un grāmatvedības sistēmās, mācību līdzekļu un inventāra efektīva izmantošana</w:t>
            </w:r>
          </w:p>
        </w:tc>
      </w:tr>
      <w:tr w:rsidR="00FE0743" w:rsidRPr="00F566CA" w14:paraId="611E98AA" w14:textId="77777777" w:rsidTr="00903261">
        <w:tc>
          <w:tcPr>
            <w:tcW w:w="647"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2BA70D37" w14:textId="77777777" w:rsidR="00FE0743" w:rsidRPr="00F566CA" w:rsidRDefault="00FE0743" w:rsidP="00903261">
            <w:pPr>
              <w:spacing w:after="0" w:line="240" w:lineRule="auto"/>
              <w:contextualSpacing/>
              <w:jc w:val="center"/>
              <w:rPr>
                <w:rFonts w:ascii="Times New Roman" w:hAnsi="Times New Roman" w:cs="Times New Roman"/>
              </w:rPr>
            </w:pPr>
            <w:r w:rsidRPr="00F566CA">
              <w:rPr>
                <w:rFonts w:ascii="Times New Roman" w:hAnsi="Times New Roman" w:cs="Times New Roman"/>
                <w:b/>
                <w:bCs/>
                <w:bdr w:val="none" w:sz="0" w:space="0" w:color="auto" w:frame="1"/>
              </w:rPr>
              <w:t>Vērtējums</w:t>
            </w:r>
          </w:p>
        </w:tc>
        <w:tc>
          <w:tcPr>
            <w:tcW w:w="4353" w:type="pct"/>
            <w:tcBorders>
              <w:top w:val="outset" w:sz="6" w:space="0" w:color="414142"/>
              <w:left w:val="outset" w:sz="6" w:space="0" w:color="414142"/>
              <w:bottom w:val="outset" w:sz="6" w:space="0" w:color="414142"/>
              <w:right w:val="outset" w:sz="6" w:space="0" w:color="414142"/>
            </w:tcBorders>
            <w:shd w:val="clear" w:color="auto" w:fill="D9D9D9"/>
            <w:hideMark/>
          </w:tcPr>
          <w:p w14:paraId="42B2D192" w14:textId="77777777" w:rsidR="00FE0743" w:rsidRPr="00F566CA" w:rsidRDefault="00FE0743" w:rsidP="00903261">
            <w:pPr>
              <w:spacing w:after="0" w:line="240" w:lineRule="auto"/>
              <w:contextualSpacing/>
              <w:jc w:val="center"/>
              <w:rPr>
                <w:rFonts w:ascii="Times New Roman" w:hAnsi="Times New Roman" w:cs="Times New Roman"/>
              </w:rPr>
            </w:pPr>
            <w:r w:rsidRPr="00F566CA">
              <w:rPr>
                <w:rFonts w:ascii="Times New Roman" w:hAnsi="Times New Roman" w:cs="Times New Roman"/>
                <w:b/>
                <w:bCs/>
                <w:bdr w:val="none" w:sz="0" w:space="0" w:color="auto" w:frame="1"/>
              </w:rPr>
              <w:t>Rīcības rādītāji</w:t>
            </w:r>
          </w:p>
        </w:tc>
      </w:tr>
      <w:tr w:rsidR="00FE0743" w:rsidRPr="00F566CA" w14:paraId="7BDDB1FB" w14:textId="77777777" w:rsidTr="00903261">
        <w:trPr>
          <w:trHeight w:val="1940"/>
        </w:trPr>
        <w:tc>
          <w:tcPr>
            <w:tcW w:w="647" w:type="pct"/>
            <w:tcBorders>
              <w:top w:val="outset" w:sz="6" w:space="0" w:color="414142"/>
              <w:left w:val="outset" w:sz="6" w:space="0" w:color="414142"/>
              <w:bottom w:val="outset" w:sz="6" w:space="0" w:color="414142"/>
              <w:right w:val="outset" w:sz="6" w:space="0" w:color="414142"/>
            </w:tcBorders>
            <w:hideMark/>
          </w:tcPr>
          <w:p w14:paraId="6DD3AEA9" w14:textId="77777777" w:rsidR="00FE0743" w:rsidRPr="00F566CA" w:rsidRDefault="00FE0743" w:rsidP="00903261">
            <w:pPr>
              <w:spacing w:after="0" w:line="240" w:lineRule="auto"/>
              <w:contextualSpacing/>
              <w:rPr>
                <w:rFonts w:ascii="Times New Roman" w:hAnsi="Times New Roman" w:cs="Times New Roman"/>
              </w:rPr>
            </w:pPr>
            <w:r w:rsidRPr="00F566CA">
              <w:rPr>
                <w:rFonts w:ascii="Times New Roman" w:hAnsi="Times New Roman" w:cs="Times New Roman"/>
                <w:noProof/>
              </w:rPr>
              <w:t>Teicami (5)</w:t>
            </w:r>
          </w:p>
        </w:tc>
        <w:tc>
          <w:tcPr>
            <w:tcW w:w="4353" w:type="pct"/>
            <w:tcBorders>
              <w:top w:val="outset" w:sz="6" w:space="0" w:color="414142"/>
              <w:left w:val="outset" w:sz="6" w:space="0" w:color="414142"/>
              <w:bottom w:val="outset" w:sz="6" w:space="0" w:color="414142"/>
              <w:right w:val="outset" w:sz="6" w:space="0" w:color="414142"/>
            </w:tcBorders>
            <w:hideMark/>
          </w:tcPr>
          <w:p w14:paraId="6CE081BA" w14:textId="77777777" w:rsidR="00FE0743" w:rsidRPr="00F566CA" w:rsidRDefault="00FE0743" w:rsidP="00903261">
            <w:pPr>
              <w:spacing w:after="0" w:line="240" w:lineRule="auto"/>
              <w:contextualSpacing/>
              <w:rPr>
                <w:rFonts w:ascii="Times New Roman" w:hAnsi="Times New Roman" w:cs="Times New Roman"/>
                <w:color w:val="70AD47"/>
              </w:rPr>
            </w:pPr>
            <w:r w:rsidRPr="00F566CA">
              <w:rPr>
                <w:rFonts w:ascii="Times New Roman" w:hAnsi="Times New Roman" w:cs="Times New Roman"/>
                <w:b/>
                <w:bCs/>
                <w:i/>
                <w:iCs/>
                <w:bdr w:val="none" w:sz="0" w:space="0" w:color="auto" w:frame="1"/>
              </w:rPr>
              <w:t>Pārsniedz prasības</w:t>
            </w:r>
            <w:r w:rsidRPr="00F566CA">
              <w:rPr>
                <w:rFonts w:ascii="Times New Roman" w:hAnsi="Times New Roman" w:cs="Times New Roman"/>
                <w:b/>
                <w:bCs/>
                <w:i/>
                <w:iCs/>
                <w:bdr w:val="none" w:sz="0" w:space="0" w:color="auto" w:frame="1"/>
              </w:rPr>
              <w:br/>
            </w:r>
            <w:r w:rsidRPr="00F566CA">
              <w:rPr>
                <w:rFonts w:ascii="Times New Roman" w:hAnsi="Times New Roman" w:cs="Times New Roman"/>
              </w:rPr>
              <w:t>Iestādes vadītājs pārzin un orientējas normatīvajos aktos, kuri nosaka budžeta plānošanas kārtību, pārzin pašvaldības saistošos noteikumus, pats vai sadarbībā ar paša veidotu darba komandu profesionāli plāno budžetu kārtējam periodam, ievērojot dibinātāja/Finanšu nodaļas uzstādītos nosacījumus, tad saskaņo to ar dibinātāju, seko līdzi budžeta plāna izpildei, savlaicīgi saskaņo un iesniedz nepieciešamos budžeta grozījumus, tie ir pamatoti. Grāmatvedības dokumentus iesniedz operatīvi un tie ir noformēti atbilstoši normatīvajiem aktiem un instrukcijām, ir pievienoti visi grāmatvedībai nepieciešamie pielikumi. Informējot Izglītības un Finanšu nodaļu, patstāvīgi tiek sagatavoti domes lēmumprojekti par papildus finansējuma piešķiršanu, ja tāds ir nepieciešams.</w:t>
            </w:r>
          </w:p>
        </w:tc>
      </w:tr>
      <w:tr w:rsidR="00FE0743" w:rsidRPr="00F566CA" w14:paraId="6F8AC808" w14:textId="77777777" w:rsidTr="00903261">
        <w:tc>
          <w:tcPr>
            <w:tcW w:w="647" w:type="pct"/>
            <w:tcBorders>
              <w:top w:val="outset" w:sz="6" w:space="0" w:color="414142"/>
              <w:left w:val="outset" w:sz="6" w:space="0" w:color="414142"/>
              <w:bottom w:val="outset" w:sz="6" w:space="0" w:color="414142"/>
              <w:right w:val="outset" w:sz="6" w:space="0" w:color="414142"/>
            </w:tcBorders>
            <w:hideMark/>
          </w:tcPr>
          <w:p w14:paraId="0301DC4E" w14:textId="77777777" w:rsidR="00FE0743" w:rsidRPr="00F566CA" w:rsidRDefault="00FE0743" w:rsidP="00903261">
            <w:pPr>
              <w:spacing w:after="0" w:line="240" w:lineRule="auto"/>
              <w:contextualSpacing/>
              <w:rPr>
                <w:rFonts w:ascii="Times New Roman" w:hAnsi="Times New Roman" w:cs="Times New Roman"/>
              </w:rPr>
            </w:pPr>
            <w:r w:rsidRPr="00F566CA">
              <w:rPr>
                <w:rFonts w:ascii="Times New Roman" w:hAnsi="Times New Roman" w:cs="Times New Roman"/>
                <w:noProof/>
              </w:rPr>
              <w:t>Ļoti labi (4)</w:t>
            </w:r>
          </w:p>
        </w:tc>
        <w:tc>
          <w:tcPr>
            <w:tcW w:w="4353" w:type="pct"/>
            <w:tcBorders>
              <w:top w:val="outset" w:sz="6" w:space="0" w:color="414142"/>
              <w:left w:val="outset" w:sz="6" w:space="0" w:color="414142"/>
              <w:bottom w:val="outset" w:sz="6" w:space="0" w:color="414142"/>
              <w:right w:val="outset" w:sz="6" w:space="0" w:color="414142"/>
            </w:tcBorders>
            <w:hideMark/>
          </w:tcPr>
          <w:p w14:paraId="796D4206" w14:textId="77777777" w:rsidR="00FE0743" w:rsidRPr="00F566CA" w:rsidRDefault="00FE0743" w:rsidP="00903261">
            <w:pPr>
              <w:spacing w:after="0" w:line="240" w:lineRule="auto"/>
              <w:contextualSpacing/>
              <w:rPr>
                <w:rFonts w:ascii="Times New Roman" w:hAnsi="Times New Roman" w:cs="Times New Roman"/>
                <w:color w:val="70AD47"/>
              </w:rPr>
            </w:pPr>
            <w:r w:rsidRPr="00F566CA">
              <w:rPr>
                <w:rFonts w:ascii="Times New Roman" w:hAnsi="Times New Roman" w:cs="Times New Roman"/>
                <w:b/>
                <w:bCs/>
                <w:i/>
                <w:iCs/>
                <w:bdr w:val="none" w:sz="0" w:space="0" w:color="auto" w:frame="1"/>
              </w:rPr>
              <w:t>Daļēji pārsniedz prasības</w:t>
            </w:r>
            <w:r w:rsidRPr="00F566CA">
              <w:rPr>
                <w:rFonts w:ascii="Times New Roman" w:hAnsi="Times New Roman" w:cs="Times New Roman"/>
                <w:b/>
                <w:bCs/>
                <w:i/>
                <w:iCs/>
                <w:bdr w:val="none" w:sz="0" w:space="0" w:color="auto" w:frame="1"/>
              </w:rPr>
              <w:br/>
            </w:r>
            <w:r w:rsidRPr="00F566CA">
              <w:rPr>
                <w:rFonts w:ascii="Times New Roman" w:hAnsi="Times New Roman" w:cs="Times New Roman"/>
              </w:rPr>
              <w:t>Iestādes vadītājs pārzin normatīvos aktus, kuri nosaka budžeta plānošanas kārtību, pārzin pašvaldības saistošos noteikumus, pats vai sadarbībā ar paša veidotu darba komandu plāno budžetu kārtējam periodam, ievērojot dibinātāja/Finanšu nodaļas uzstādītos nosacījumus, pārsvarā patstāvīgi plāno budžetu, pārsvarā seko līdzi budžeta plāna izpildei, ir daži gadījumi novērtēšanas periodā, kad uz grozījumu nepieciešamību budžeta plānā, norāda dibinātāja pārstāvis/ekonomisti. Grāmatvedības dokumentus iesniedz laikā un tie ir noformēti atbilstoši normatīvajiem aktiem un instrukcijām, ir pievienoti visi grāmatvedībai nepieciešamie pielikumi, nepieciešamības gadījumā konsultējoties ar Finanšu nodaļu. Konsultējoties ar Finanšu nodaļu tiek sagatavoti domes lēmumprojekti par papildus finansējuma piešķiršanu, ja tāds ir nepieciešams.</w:t>
            </w:r>
          </w:p>
        </w:tc>
      </w:tr>
      <w:tr w:rsidR="00FE0743" w:rsidRPr="00F566CA" w14:paraId="08CEA1D0" w14:textId="77777777" w:rsidTr="00903261">
        <w:tc>
          <w:tcPr>
            <w:tcW w:w="647" w:type="pct"/>
            <w:tcBorders>
              <w:top w:val="outset" w:sz="6" w:space="0" w:color="414142"/>
              <w:left w:val="outset" w:sz="6" w:space="0" w:color="414142"/>
              <w:bottom w:val="outset" w:sz="6" w:space="0" w:color="414142"/>
              <w:right w:val="outset" w:sz="6" w:space="0" w:color="414142"/>
            </w:tcBorders>
            <w:hideMark/>
          </w:tcPr>
          <w:p w14:paraId="3A28C262" w14:textId="77777777" w:rsidR="00FE0743" w:rsidRPr="00F566CA" w:rsidRDefault="00FE0743" w:rsidP="00903261">
            <w:pPr>
              <w:spacing w:after="0" w:line="240" w:lineRule="auto"/>
              <w:contextualSpacing/>
              <w:rPr>
                <w:rFonts w:ascii="Times New Roman" w:hAnsi="Times New Roman" w:cs="Times New Roman"/>
              </w:rPr>
            </w:pPr>
            <w:r w:rsidRPr="00F566CA">
              <w:rPr>
                <w:rFonts w:ascii="Times New Roman" w:hAnsi="Times New Roman" w:cs="Times New Roman"/>
                <w:noProof/>
              </w:rPr>
              <w:t>Labi (3)</w:t>
            </w:r>
          </w:p>
        </w:tc>
        <w:tc>
          <w:tcPr>
            <w:tcW w:w="4353" w:type="pct"/>
            <w:tcBorders>
              <w:top w:val="outset" w:sz="6" w:space="0" w:color="414142"/>
              <w:left w:val="outset" w:sz="6" w:space="0" w:color="414142"/>
              <w:bottom w:val="outset" w:sz="6" w:space="0" w:color="414142"/>
              <w:right w:val="outset" w:sz="6" w:space="0" w:color="414142"/>
            </w:tcBorders>
            <w:hideMark/>
          </w:tcPr>
          <w:p w14:paraId="48B5FD99" w14:textId="77777777" w:rsidR="00FE0743" w:rsidRPr="00F566CA" w:rsidRDefault="00FE0743" w:rsidP="00903261">
            <w:pPr>
              <w:spacing w:after="0" w:line="240" w:lineRule="auto"/>
              <w:contextualSpacing/>
              <w:rPr>
                <w:rFonts w:ascii="Times New Roman" w:hAnsi="Times New Roman" w:cs="Times New Roman"/>
                <w:color w:val="70AD47"/>
              </w:rPr>
            </w:pPr>
            <w:r w:rsidRPr="00F566CA">
              <w:rPr>
                <w:rFonts w:ascii="Times New Roman" w:hAnsi="Times New Roman" w:cs="Times New Roman"/>
                <w:b/>
                <w:bCs/>
                <w:i/>
                <w:iCs/>
                <w:bdr w:val="none" w:sz="0" w:space="0" w:color="auto" w:frame="1"/>
              </w:rPr>
              <w:t>Atbilst prasībām</w:t>
            </w:r>
            <w:r w:rsidRPr="00F566CA">
              <w:rPr>
                <w:rFonts w:ascii="Times New Roman" w:hAnsi="Times New Roman" w:cs="Times New Roman"/>
                <w:b/>
                <w:bCs/>
                <w:i/>
                <w:iCs/>
                <w:bdr w:val="none" w:sz="0" w:space="0" w:color="auto" w:frame="1"/>
              </w:rPr>
              <w:br/>
            </w:r>
            <w:r w:rsidRPr="00F566CA">
              <w:rPr>
                <w:rFonts w:ascii="Times New Roman" w:hAnsi="Times New Roman" w:cs="Times New Roman"/>
              </w:rPr>
              <w:t xml:space="preserve">Iestādes vadītājs pārzin normatīvos aktus, kuri nosaka budžeta plānošanas kārtību, pārzin pašvaldības saistošos noteikumus, budžeta plānošanas procesā vairākkārt konsultējas ar </w:t>
            </w:r>
            <w:r w:rsidRPr="00F566CA">
              <w:rPr>
                <w:rFonts w:ascii="Times New Roman" w:hAnsi="Times New Roman" w:cs="Times New Roman"/>
              </w:rPr>
              <w:lastRenderedPageBreak/>
              <w:t>dibinātāju/ekonomistiem, pārsvarā seko līdzi budžeta plāna izpildei, ir daži gadījumi novērtēšanas periodā, kad uz grozījumu nepieciešamību budžeta plānā, norāda dibinātāja pārstāvis/ekonomisti. Grāmatvedības dokumentus iesniedz laikā un tie ir noformēti atbilstoši normatīvajiem aktiem un instrukcijām, ir pievienoti visi grāmatvedībai nepieciešamie pielikumi, nepieciešamības gadījumā konsultējoties ar Finanšu nodaļu. Konsultējoties ar Finanšu nodaļu tiek sagatavoti domes lēmumprojekti par papildus finansējuma piešķiršanu, ja tāds ir nepieciešams.</w:t>
            </w:r>
          </w:p>
        </w:tc>
      </w:tr>
      <w:tr w:rsidR="00FE0743" w:rsidRPr="00F566CA" w14:paraId="71EDF651" w14:textId="77777777" w:rsidTr="00903261">
        <w:tc>
          <w:tcPr>
            <w:tcW w:w="647" w:type="pct"/>
            <w:tcBorders>
              <w:top w:val="outset" w:sz="6" w:space="0" w:color="414142"/>
              <w:left w:val="outset" w:sz="6" w:space="0" w:color="414142"/>
              <w:bottom w:val="outset" w:sz="6" w:space="0" w:color="414142"/>
              <w:right w:val="outset" w:sz="6" w:space="0" w:color="414142"/>
            </w:tcBorders>
            <w:hideMark/>
          </w:tcPr>
          <w:p w14:paraId="7A226A1F" w14:textId="77777777" w:rsidR="00FE0743" w:rsidRPr="00F566CA" w:rsidRDefault="00FE0743" w:rsidP="00903261">
            <w:pPr>
              <w:spacing w:after="0" w:line="240" w:lineRule="auto"/>
              <w:contextualSpacing/>
              <w:rPr>
                <w:rFonts w:ascii="Times New Roman" w:hAnsi="Times New Roman" w:cs="Times New Roman"/>
              </w:rPr>
            </w:pPr>
            <w:r w:rsidRPr="00F566CA">
              <w:rPr>
                <w:rFonts w:ascii="Times New Roman" w:hAnsi="Times New Roman" w:cs="Times New Roman"/>
                <w:noProof/>
              </w:rPr>
              <w:lastRenderedPageBreak/>
              <w:t>Jāpilnveido (2)</w:t>
            </w:r>
          </w:p>
        </w:tc>
        <w:tc>
          <w:tcPr>
            <w:tcW w:w="4353" w:type="pct"/>
            <w:tcBorders>
              <w:top w:val="outset" w:sz="6" w:space="0" w:color="414142"/>
              <w:left w:val="outset" w:sz="6" w:space="0" w:color="414142"/>
              <w:bottom w:val="outset" w:sz="6" w:space="0" w:color="414142"/>
              <w:right w:val="outset" w:sz="6" w:space="0" w:color="414142"/>
            </w:tcBorders>
            <w:hideMark/>
          </w:tcPr>
          <w:p w14:paraId="154E24FF" w14:textId="77777777" w:rsidR="00FE0743" w:rsidRPr="00F566CA" w:rsidRDefault="00FE0743" w:rsidP="00903261">
            <w:pPr>
              <w:spacing w:after="0" w:line="240" w:lineRule="auto"/>
              <w:contextualSpacing/>
              <w:rPr>
                <w:rFonts w:ascii="Times New Roman" w:hAnsi="Times New Roman" w:cs="Times New Roman"/>
                <w:color w:val="70AD47"/>
              </w:rPr>
            </w:pPr>
            <w:r w:rsidRPr="00F566CA">
              <w:rPr>
                <w:rFonts w:ascii="Times New Roman" w:hAnsi="Times New Roman" w:cs="Times New Roman"/>
                <w:b/>
                <w:bCs/>
                <w:i/>
                <w:iCs/>
                <w:bdr w:val="none" w:sz="0" w:space="0" w:color="auto" w:frame="1"/>
              </w:rPr>
              <w:t>Daļēji atbilst prasībām</w:t>
            </w:r>
            <w:r w:rsidRPr="00F566CA">
              <w:rPr>
                <w:rFonts w:ascii="Times New Roman" w:hAnsi="Times New Roman" w:cs="Times New Roman"/>
                <w:b/>
                <w:bCs/>
                <w:i/>
                <w:iCs/>
                <w:bdr w:val="none" w:sz="0" w:space="0" w:color="auto" w:frame="1"/>
              </w:rPr>
              <w:br/>
            </w:r>
            <w:r w:rsidRPr="00F566CA">
              <w:rPr>
                <w:rFonts w:ascii="Times New Roman" w:hAnsi="Times New Roman" w:cs="Times New Roman"/>
              </w:rPr>
              <w:t>Iestādes vadītājs daļēji pārzin normatīvos aktus, kuri nosaka budžeta plānošanas kārtību, daļēji pārzin pašvaldības saistošos noteikumus, budžeta plānošanas procesā pārsvarā konsultētas ar dibinātāju/ekonomistiem, budžeta sastādīšanā mēdz pieļaut kļūdas vai neieplāno iestādei kādu sadaļu. Budžetu plānojot mēdz neievērot dažus no dibinātāja/Finanšu nodaļas uzstādītajiem nosacījumiem. Neregulāri seko līdzi budžeta plāna izpildei, grozījumi tiek veikti pārsvarā pēc dibinātāja/ekonomistu ierosinājuma vai atgādinājuma. Grozījumi reti tiek rosināti jau pēc notikuma fakta nevis pirms plānotajiem izdevumiem, ne vienmēr grozījumi budžetā ir pamatoti. Grāmatvedības dokumentus iesniedz novēloti vai pēc atgādinājuma, dokumenti nav noformēti atbilstoši normatīvajiem aktiem un instrukcijām, nepieciešamie pielikumi tiek iesniegti pēc atgādinājuma. Domes lēmumprojekti par finansējuma nepieciešamību iestādei sagatavo atbildīgie speciālisti pašvaldībā.</w:t>
            </w:r>
          </w:p>
        </w:tc>
      </w:tr>
      <w:tr w:rsidR="00FE0743" w:rsidRPr="00F566CA" w14:paraId="754604D1" w14:textId="77777777" w:rsidTr="00903261">
        <w:tc>
          <w:tcPr>
            <w:tcW w:w="647" w:type="pct"/>
            <w:tcBorders>
              <w:top w:val="outset" w:sz="6" w:space="0" w:color="414142"/>
              <w:left w:val="outset" w:sz="6" w:space="0" w:color="414142"/>
              <w:bottom w:val="outset" w:sz="6" w:space="0" w:color="414142"/>
              <w:right w:val="outset" w:sz="6" w:space="0" w:color="414142"/>
            </w:tcBorders>
            <w:hideMark/>
          </w:tcPr>
          <w:p w14:paraId="510F7DA8" w14:textId="77777777" w:rsidR="00FE0743" w:rsidRPr="00F566CA" w:rsidRDefault="00FE0743" w:rsidP="00903261">
            <w:pPr>
              <w:spacing w:after="0" w:line="240" w:lineRule="auto"/>
              <w:contextualSpacing/>
              <w:rPr>
                <w:rFonts w:ascii="Times New Roman" w:hAnsi="Times New Roman" w:cs="Times New Roman"/>
              </w:rPr>
            </w:pPr>
            <w:r w:rsidRPr="00F566CA">
              <w:rPr>
                <w:rFonts w:ascii="Times New Roman" w:hAnsi="Times New Roman" w:cs="Times New Roman"/>
                <w:noProof/>
              </w:rPr>
              <w:t>Nepietiekami (1)</w:t>
            </w:r>
          </w:p>
        </w:tc>
        <w:tc>
          <w:tcPr>
            <w:tcW w:w="4353" w:type="pct"/>
            <w:tcBorders>
              <w:top w:val="outset" w:sz="6" w:space="0" w:color="414142"/>
              <w:left w:val="outset" w:sz="6" w:space="0" w:color="414142"/>
              <w:bottom w:val="outset" w:sz="6" w:space="0" w:color="414142"/>
              <w:right w:val="outset" w:sz="6" w:space="0" w:color="414142"/>
            </w:tcBorders>
            <w:hideMark/>
          </w:tcPr>
          <w:p w14:paraId="5A54762A" w14:textId="77777777" w:rsidR="00FE0743" w:rsidRPr="00F566CA" w:rsidRDefault="00FE0743" w:rsidP="00903261">
            <w:pPr>
              <w:spacing w:after="0" w:line="240" w:lineRule="auto"/>
              <w:contextualSpacing/>
              <w:rPr>
                <w:rFonts w:ascii="Times New Roman" w:hAnsi="Times New Roman" w:cs="Times New Roman"/>
                <w:color w:val="70AD47"/>
              </w:rPr>
            </w:pPr>
            <w:r w:rsidRPr="00F566CA">
              <w:rPr>
                <w:rFonts w:ascii="Times New Roman" w:hAnsi="Times New Roman" w:cs="Times New Roman"/>
                <w:b/>
                <w:bCs/>
                <w:i/>
                <w:iCs/>
                <w:bdr w:val="none" w:sz="0" w:space="0" w:color="auto" w:frame="1"/>
              </w:rPr>
              <w:t>Neatbilst prasībām</w:t>
            </w:r>
            <w:r w:rsidRPr="00F566CA">
              <w:rPr>
                <w:rFonts w:ascii="Times New Roman" w:hAnsi="Times New Roman" w:cs="Times New Roman"/>
                <w:b/>
                <w:bCs/>
                <w:i/>
                <w:iCs/>
                <w:color w:val="70AD47"/>
                <w:bdr w:val="none" w:sz="0" w:space="0" w:color="auto" w:frame="1"/>
              </w:rPr>
              <w:br/>
            </w:r>
            <w:r w:rsidRPr="00F566CA">
              <w:rPr>
                <w:rFonts w:ascii="Times New Roman" w:hAnsi="Times New Roman" w:cs="Times New Roman"/>
              </w:rPr>
              <w:t>Iestādes vadītājs daļēji pārzin normatīvos aktus, kuri nosaka budžeta plānošanas kārtību, daļēji pārzin pašvaldības saistošos noteikumus, budžeta plānošanas procesā pārsvarā konsultētas ar dibinātāju/ekonomistiem, budžeta sastādīšanā pieļauj kļūdas vai neieplāno iestādei nozīmīgas sadaļas. Budžetu plānojot neievēro dibinātāja/Finanšu nodaļas uzstādītos nosacījumus. Neregulāri seko līdzi budžeta plāna izpildei, grozījumi tiek veikti pārsvarā pēc dibinātāja/ekonomistu ierosinājuma vai atgādinājuma. Grozījumi tiek rosināti jau pēc notikuma fakta nevis pirms plānotajiem izdevumiem, ne vienmēr grozījumi budžetā ir pamatoti. Grāmatvedības dokumentus iesniedz novēloti vai pēc atgādinājuma, dokumenti nav noformēti atbilstoši normatīvajiem aktiem un instrukcijām, nav pievienoti nepieciešamie pielikumi un tie tiek iesniegti pēc atgādinājuma. Domes lēmumprojekti par finansējuma nepieciešamību iestādei sagatavo atbildīgie speciālisti pašvaldībā.</w:t>
            </w:r>
          </w:p>
        </w:tc>
      </w:tr>
    </w:tbl>
    <w:p w14:paraId="1A33C4C8" w14:textId="77777777" w:rsidR="00FE0743" w:rsidRPr="00F566CA" w:rsidRDefault="00FE0743" w:rsidP="00FE0743">
      <w:pPr>
        <w:shd w:val="clear" w:color="auto" w:fill="FFFFFF"/>
        <w:spacing w:after="0" w:line="240" w:lineRule="auto"/>
        <w:contextualSpacing/>
        <w:rPr>
          <w:rFonts w:ascii="Times New Roman" w:hAnsi="Times New Roman" w:cs="Times New Roman"/>
          <w:b/>
          <w:bCs/>
          <w:bdr w:val="none" w:sz="0" w:space="0" w:color="auto" w:frame="1"/>
        </w:rPr>
      </w:pPr>
    </w:p>
    <w:p w14:paraId="4F10F410" w14:textId="77777777" w:rsidR="00FE0743" w:rsidRPr="00F566CA" w:rsidRDefault="00FE0743" w:rsidP="00FE0743">
      <w:pPr>
        <w:spacing w:after="0" w:line="240" w:lineRule="auto"/>
        <w:contextualSpacing/>
        <w:rPr>
          <w:rFonts w:ascii="Times New Roman" w:hAnsi="Times New Roman"/>
          <w:b/>
          <w:bCs/>
          <w:sz w:val="24"/>
          <w:szCs w:val="24"/>
        </w:rPr>
      </w:pPr>
      <w:r w:rsidRPr="00F566CA">
        <w:rPr>
          <w:rFonts w:ascii="Times New Roman" w:hAnsi="Times New Roman"/>
          <w:b/>
          <w:bCs/>
          <w:sz w:val="24"/>
          <w:szCs w:val="24"/>
        </w:rPr>
        <w:t>Novērtēšanas periods – 20___ - 20___</w:t>
      </w:r>
    </w:p>
    <w:tbl>
      <w:tblPr>
        <w:tblStyle w:val="Reatabula2"/>
        <w:tblW w:w="9634" w:type="dxa"/>
        <w:tblLook w:val="04A0" w:firstRow="1" w:lastRow="0" w:firstColumn="1" w:lastColumn="0" w:noHBand="0" w:noVBand="1"/>
      </w:tblPr>
      <w:tblGrid>
        <w:gridCol w:w="978"/>
        <w:gridCol w:w="3329"/>
        <w:gridCol w:w="1296"/>
        <w:gridCol w:w="4031"/>
      </w:tblGrid>
      <w:tr w:rsidR="00FE0743" w:rsidRPr="00F566CA" w14:paraId="07CE34A8" w14:textId="77777777" w:rsidTr="00903261">
        <w:tc>
          <w:tcPr>
            <w:tcW w:w="979" w:type="dxa"/>
            <w:vAlign w:val="center"/>
          </w:tcPr>
          <w:p w14:paraId="586FE79F" w14:textId="77777777" w:rsidR="00FE0743" w:rsidRPr="00F566CA" w:rsidRDefault="00FE0743" w:rsidP="00903261">
            <w:pPr>
              <w:contextualSpacing/>
              <w:jc w:val="center"/>
              <w:rPr>
                <w:rFonts w:ascii="Times New Roman" w:hAnsi="Times New Roman"/>
                <w:b/>
                <w:bCs/>
                <w:sz w:val="24"/>
                <w:szCs w:val="24"/>
              </w:rPr>
            </w:pPr>
            <w:proofErr w:type="spellStart"/>
            <w:r w:rsidRPr="00F566CA">
              <w:rPr>
                <w:rFonts w:ascii="Times New Roman" w:hAnsi="Times New Roman"/>
                <w:b/>
                <w:bCs/>
                <w:sz w:val="24"/>
                <w:szCs w:val="24"/>
              </w:rPr>
              <w:t>Nr.p.k</w:t>
            </w:r>
            <w:proofErr w:type="spellEnd"/>
            <w:r w:rsidRPr="00F566CA">
              <w:rPr>
                <w:rFonts w:ascii="Times New Roman" w:hAnsi="Times New Roman"/>
                <w:b/>
                <w:bCs/>
                <w:sz w:val="24"/>
                <w:szCs w:val="24"/>
              </w:rPr>
              <w:t>.</w:t>
            </w:r>
          </w:p>
        </w:tc>
        <w:tc>
          <w:tcPr>
            <w:tcW w:w="3411" w:type="dxa"/>
            <w:vAlign w:val="center"/>
          </w:tcPr>
          <w:p w14:paraId="5815A87C" w14:textId="77777777" w:rsidR="00FE0743" w:rsidRPr="00F566CA" w:rsidRDefault="00FE0743" w:rsidP="00903261">
            <w:pPr>
              <w:contextualSpacing/>
              <w:jc w:val="center"/>
              <w:rPr>
                <w:rFonts w:ascii="Times New Roman" w:hAnsi="Times New Roman"/>
                <w:b/>
                <w:bCs/>
                <w:sz w:val="24"/>
                <w:szCs w:val="24"/>
              </w:rPr>
            </w:pPr>
            <w:r w:rsidRPr="00F566CA">
              <w:rPr>
                <w:rFonts w:ascii="Times New Roman" w:hAnsi="Times New Roman"/>
                <w:b/>
                <w:bCs/>
                <w:sz w:val="24"/>
                <w:szCs w:val="24"/>
              </w:rPr>
              <w:t>Izglītības iestādes vadītāja</w:t>
            </w:r>
          </w:p>
          <w:p w14:paraId="51ED8233" w14:textId="77777777" w:rsidR="00FE0743" w:rsidRPr="00F566CA" w:rsidRDefault="00FE0743" w:rsidP="00903261">
            <w:pPr>
              <w:contextualSpacing/>
              <w:jc w:val="center"/>
              <w:rPr>
                <w:rFonts w:ascii="Times New Roman" w:hAnsi="Times New Roman"/>
                <w:b/>
                <w:bCs/>
                <w:sz w:val="24"/>
                <w:szCs w:val="24"/>
              </w:rPr>
            </w:pPr>
            <w:r w:rsidRPr="00F566CA">
              <w:rPr>
                <w:rFonts w:ascii="Times New Roman" w:hAnsi="Times New Roman"/>
                <w:b/>
                <w:bCs/>
                <w:sz w:val="24"/>
                <w:szCs w:val="24"/>
              </w:rPr>
              <w:t>vārds, uzvārds</w:t>
            </w:r>
          </w:p>
        </w:tc>
        <w:tc>
          <w:tcPr>
            <w:tcW w:w="1103" w:type="dxa"/>
            <w:vAlign w:val="center"/>
          </w:tcPr>
          <w:p w14:paraId="1FA8C09C" w14:textId="77777777" w:rsidR="00FE0743" w:rsidRPr="00F566CA" w:rsidRDefault="00FE0743" w:rsidP="00903261">
            <w:pPr>
              <w:contextualSpacing/>
              <w:jc w:val="center"/>
              <w:rPr>
                <w:rFonts w:ascii="Times New Roman" w:hAnsi="Times New Roman"/>
                <w:b/>
                <w:bCs/>
                <w:sz w:val="24"/>
                <w:szCs w:val="24"/>
              </w:rPr>
            </w:pPr>
            <w:r w:rsidRPr="00F566CA">
              <w:rPr>
                <w:rFonts w:ascii="Times New Roman" w:hAnsi="Times New Roman"/>
                <w:b/>
                <w:bCs/>
                <w:sz w:val="24"/>
                <w:szCs w:val="24"/>
              </w:rPr>
              <w:t>Vērtējums</w:t>
            </w:r>
          </w:p>
        </w:tc>
        <w:tc>
          <w:tcPr>
            <w:tcW w:w="4141" w:type="dxa"/>
            <w:vAlign w:val="center"/>
          </w:tcPr>
          <w:p w14:paraId="27F1F199" w14:textId="77777777" w:rsidR="00FE0743" w:rsidRPr="00F566CA" w:rsidRDefault="00FE0743" w:rsidP="00903261">
            <w:pPr>
              <w:contextualSpacing/>
              <w:jc w:val="center"/>
              <w:rPr>
                <w:rFonts w:ascii="Times New Roman" w:hAnsi="Times New Roman"/>
                <w:b/>
                <w:bCs/>
                <w:sz w:val="24"/>
                <w:szCs w:val="24"/>
              </w:rPr>
            </w:pPr>
            <w:r w:rsidRPr="00F566CA">
              <w:rPr>
                <w:rFonts w:ascii="Times New Roman" w:hAnsi="Times New Roman"/>
                <w:b/>
                <w:bCs/>
                <w:sz w:val="24"/>
                <w:szCs w:val="24"/>
              </w:rPr>
              <w:t>Piezīmes</w:t>
            </w:r>
          </w:p>
        </w:tc>
      </w:tr>
      <w:tr w:rsidR="00FE0743" w:rsidRPr="00F566CA" w14:paraId="01689CAA" w14:textId="77777777" w:rsidTr="00903261">
        <w:tc>
          <w:tcPr>
            <w:tcW w:w="979" w:type="dxa"/>
          </w:tcPr>
          <w:p w14:paraId="0CC6BBBE" w14:textId="77777777" w:rsidR="00FE0743" w:rsidRPr="00F566CA" w:rsidRDefault="00FE0743" w:rsidP="00903261">
            <w:pPr>
              <w:contextualSpacing/>
              <w:rPr>
                <w:rFonts w:ascii="Times New Roman" w:hAnsi="Times New Roman"/>
                <w:sz w:val="24"/>
                <w:szCs w:val="24"/>
              </w:rPr>
            </w:pPr>
          </w:p>
        </w:tc>
        <w:tc>
          <w:tcPr>
            <w:tcW w:w="3411" w:type="dxa"/>
          </w:tcPr>
          <w:p w14:paraId="3F1D3008" w14:textId="77777777" w:rsidR="00FE0743" w:rsidRPr="00F566CA" w:rsidRDefault="00FE0743" w:rsidP="00903261">
            <w:pPr>
              <w:contextualSpacing/>
              <w:rPr>
                <w:rFonts w:ascii="Times New Roman" w:hAnsi="Times New Roman"/>
                <w:sz w:val="24"/>
                <w:szCs w:val="24"/>
              </w:rPr>
            </w:pPr>
          </w:p>
        </w:tc>
        <w:tc>
          <w:tcPr>
            <w:tcW w:w="1103" w:type="dxa"/>
          </w:tcPr>
          <w:p w14:paraId="5DC86BBC" w14:textId="77777777" w:rsidR="00FE0743" w:rsidRPr="00F566CA" w:rsidRDefault="00FE0743" w:rsidP="00903261">
            <w:pPr>
              <w:contextualSpacing/>
              <w:rPr>
                <w:rFonts w:ascii="Times New Roman" w:hAnsi="Times New Roman"/>
                <w:sz w:val="24"/>
                <w:szCs w:val="24"/>
              </w:rPr>
            </w:pPr>
          </w:p>
        </w:tc>
        <w:tc>
          <w:tcPr>
            <w:tcW w:w="4141" w:type="dxa"/>
          </w:tcPr>
          <w:p w14:paraId="6CD9FA6A" w14:textId="77777777" w:rsidR="00FE0743" w:rsidRPr="00F566CA" w:rsidRDefault="00FE0743" w:rsidP="00903261">
            <w:pPr>
              <w:contextualSpacing/>
              <w:rPr>
                <w:rFonts w:ascii="Times New Roman" w:hAnsi="Times New Roman"/>
                <w:sz w:val="24"/>
                <w:szCs w:val="24"/>
              </w:rPr>
            </w:pPr>
          </w:p>
        </w:tc>
      </w:tr>
      <w:tr w:rsidR="00FE0743" w:rsidRPr="00F566CA" w14:paraId="7DF6A16A" w14:textId="77777777" w:rsidTr="00903261">
        <w:tc>
          <w:tcPr>
            <w:tcW w:w="979" w:type="dxa"/>
          </w:tcPr>
          <w:p w14:paraId="254EC574" w14:textId="77777777" w:rsidR="00FE0743" w:rsidRPr="00F566CA" w:rsidRDefault="00FE0743" w:rsidP="00903261">
            <w:pPr>
              <w:contextualSpacing/>
              <w:rPr>
                <w:rFonts w:ascii="Times New Roman" w:hAnsi="Times New Roman"/>
                <w:sz w:val="24"/>
                <w:szCs w:val="24"/>
              </w:rPr>
            </w:pPr>
          </w:p>
        </w:tc>
        <w:tc>
          <w:tcPr>
            <w:tcW w:w="3411" w:type="dxa"/>
          </w:tcPr>
          <w:p w14:paraId="59F9C69C" w14:textId="77777777" w:rsidR="00FE0743" w:rsidRPr="00F566CA" w:rsidRDefault="00FE0743" w:rsidP="00903261">
            <w:pPr>
              <w:contextualSpacing/>
              <w:rPr>
                <w:rFonts w:ascii="Times New Roman" w:hAnsi="Times New Roman"/>
                <w:sz w:val="24"/>
                <w:szCs w:val="24"/>
              </w:rPr>
            </w:pPr>
          </w:p>
        </w:tc>
        <w:tc>
          <w:tcPr>
            <w:tcW w:w="1103" w:type="dxa"/>
          </w:tcPr>
          <w:p w14:paraId="5E454159" w14:textId="77777777" w:rsidR="00FE0743" w:rsidRPr="00F566CA" w:rsidRDefault="00FE0743" w:rsidP="00903261">
            <w:pPr>
              <w:contextualSpacing/>
              <w:rPr>
                <w:rFonts w:ascii="Times New Roman" w:hAnsi="Times New Roman"/>
                <w:sz w:val="24"/>
                <w:szCs w:val="24"/>
              </w:rPr>
            </w:pPr>
          </w:p>
        </w:tc>
        <w:tc>
          <w:tcPr>
            <w:tcW w:w="4141" w:type="dxa"/>
          </w:tcPr>
          <w:p w14:paraId="21E8E06E" w14:textId="77777777" w:rsidR="00FE0743" w:rsidRPr="00F566CA" w:rsidRDefault="00FE0743" w:rsidP="00903261">
            <w:pPr>
              <w:contextualSpacing/>
              <w:rPr>
                <w:rFonts w:ascii="Times New Roman" w:hAnsi="Times New Roman"/>
                <w:sz w:val="24"/>
                <w:szCs w:val="24"/>
              </w:rPr>
            </w:pPr>
          </w:p>
        </w:tc>
      </w:tr>
      <w:tr w:rsidR="00FE0743" w:rsidRPr="00F566CA" w14:paraId="4ED2C3AF" w14:textId="77777777" w:rsidTr="00903261">
        <w:tc>
          <w:tcPr>
            <w:tcW w:w="979" w:type="dxa"/>
          </w:tcPr>
          <w:p w14:paraId="799B6E51" w14:textId="77777777" w:rsidR="00FE0743" w:rsidRPr="00F566CA" w:rsidRDefault="00FE0743" w:rsidP="00903261">
            <w:pPr>
              <w:contextualSpacing/>
              <w:rPr>
                <w:rFonts w:ascii="Times New Roman" w:hAnsi="Times New Roman"/>
                <w:sz w:val="24"/>
                <w:szCs w:val="24"/>
              </w:rPr>
            </w:pPr>
          </w:p>
        </w:tc>
        <w:tc>
          <w:tcPr>
            <w:tcW w:w="3411" w:type="dxa"/>
          </w:tcPr>
          <w:p w14:paraId="5AE421B8" w14:textId="77777777" w:rsidR="00FE0743" w:rsidRPr="00F566CA" w:rsidRDefault="00FE0743" w:rsidP="00903261">
            <w:pPr>
              <w:contextualSpacing/>
              <w:rPr>
                <w:rFonts w:ascii="Times New Roman" w:hAnsi="Times New Roman"/>
                <w:sz w:val="24"/>
                <w:szCs w:val="24"/>
              </w:rPr>
            </w:pPr>
          </w:p>
        </w:tc>
        <w:tc>
          <w:tcPr>
            <w:tcW w:w="1103" w:type="dxa"/>
          </w:tcPr>
          <w:p w14:paraId="7CEE7944" w14:textId="77777777" w:rsidR="00FE0743" w:rsidRPr="00F566CA" w:rsidRDefault="00FE0743" w:rsidP="00903261">
            <w:pPr>
              <w:contextualSpacing/>
              <w:rPr>
                <w:rFonts w:ascii="Times New Roman" w:hAnsi="Times New Roman"/>
                <w:sz w:val="24"/>
                <w:szCs w:val="24"/>
              </w:rPr>
            </w:pPr>
          </w:p>
        </w:tc>
        <w:tc>
          <w:tcPr>
            <w:tcW w:w="4141" w:type="dxa"/>
          </w:tcPr>
          <w:p w14:paraId="63AF1558" w14:textId="77777777" w:rsidR="00FE0743" w:rsidRPr="00F566CA" w:rsidRDefault="00FE0743" w:rsidP="00903261">
            <w:pPr>
              <w:contextualSpacing/>
              <w:rPr>
                <w:rFonts w:ascii="Times New Roman" w:hAnsi="Times New Roman"/>
                <w:sz w:val="24"/>
                <w:szCs w:val="24"/>
              </w:rPr>
            </w:pPr>
          </w:p>
        </w:tc>
      </w:tr>
    </w:tbl>
    <w:p w14:paraId="06A9EDF0" w14:textId="77777777" w:rsidR="00FE0743" w:rsidRPr="00F566CA" w:rsidRDefault="00FE0743" w:rsidP="00FE0743">
      <w:pPr>
        <w:spacing w:after="0" w:line="240" w:lineRule="auto"/>
        <w:contextualSpacing/>
        <w:rPr>
          <w:rFonts w:ascii="Times New Roman" w:hAnsi="Times New Roman"/>
          <w:sz w:val="24"/>
          <w:szCs w:val="24"/>
        </w:rPr>
      </w:pPr>
      <w:r w:rsidRPr="00F566CA">
        <w:rPr>
          <w:rFonts w:ascii="Times New Roman" w:hAnsi="Times New Roman"/>
          <w:sz w:val="24"/>
          <w:szCs w:val="24"/>
        </w:rPr>
        <w:t>(…) papildina ar nepieciešamo rindu skaitu</w:t>
      </w:r>
    </w:p>
    <w:p w14:paraId="4019D01A" w14:textId="77777777" w:rsidR="00FE0743" w:rsidRPr="00F566CA" w:rsidRDefault="00FE0743" w:rsidP="00FE0743">
      <w:pPr>
        <w:spacing w:after="0" w:line="240" w:lineRule="auto"/>
        <w:contextualSpacing/>
        <w:rPr>
          <w:rFonts w:ascii="Times New Roman" w:hAnsi="Times New Roman"/>
          <w:sz w:val="24"/>
          <w:szCs w:val="24"/>
        </w:rPr>
      </w:pPr>
    </w:p>
    <w:tbl>
      <w:tblPr>
        <w:tblStyle w:val="Reatabula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6"/>
        <w:gridCol w:w="2294"/>
        <w:gridCol w:w="2255"/>
        <w:gridCol w:w="2266"/>
      </w:tblGrid>
      <w:tr w:rsidR="00FE0743" w:rsidRPr="00F566CA" w14:paraId="3AC81399" w14:textId="77777777" w:rsidTr="00903261">
        <w:tc>
          <w:tcPr>
            <w:tcW w:w="2513" w:type="dxa"/>
            <w:tcBorders>
              <w:bottom w:val="single" w:sz="4" w:space="0" w:color="auto"/>
            </w:tcBorders>
          </w:tcPr>
          <w:p w14:paraId="39514CF6" w14:textId="77777777" w:rsidR="00FE0743" w:rsidRPr="00F566CA" w:rsidRDefault="00FE0743" w:rsidP="00903261">
            <w:pPr>
              <w:contextualSpacing/>
              <w:jc w:val="center"/>
              <w:rPr>
                <w:rFonts w:ascii="Times New Roman" w:hAnsi="Times New Roman" w:cs="Times New Roman"/>
                <w:b/>
                <w:bCs/>
                <w:bdr w:val="none" w:sz="0" w:space="0" w:color="auto" w:frame="1"/>
              </w:rPr>
            </w:pPr>
          </w:p>
        </w:tc>
        <w:tc>
          <w:tcPr>
            <w:tcW w:w="2513" w:type="dxa"/>
            <w:vAlign w:val="center"/>
          </w:tcPr>
          <w:p w14:paraId="7F025932" w14:textId="77777777" w:rsidR="00FE0743" w:rsidRPr="00F566CA" w:rsidRDefault="00FE0743" w:rsidP="00903261">
            <w:pPr>
              <w:contextualSpacing/>
              <w:jc w:val="right"/>
              <w:rPr>
                <w:rFonts w:ascii="Times New Roman" w:hAnsi="Times New Roman" w:cs="Times New Roman"/>
                <w:b/>
                <w:bCs/>
                <w:bdr w:val="none" w:sz="0" w:space="0" w:color="auto" w:frame="1"/>
              </w:rPr>
            </w:pPr>
            <w:r w:rsidRPr="00F566CA">
              <w:rPr>
                <w:rFonts w:ascii="Times New Roman" w:hAnsi="Times New Roman" w:cs="Times New Roman"/>
                <w:b/>
                <w:bCs/>
                <w:bdr w:val="none" w:sz="0" w:space="0" w:color="auto" w:frame="1"/>
              </w:rPr>
              <w:t>Nodaļas vadītājs (-a)</w:t>
            </w:r>
          </w:p>
        </w:tc>
        <w:tc>
          <w:tcPr>
            <w:tcW w:w="2513" w:type="dxa"/>
            <w:tcBorders>
              <w:bottom w:val="single" w:sz="4" w:space="0" w:color="auto"/>
            </w:tcBorders>
            <w:vAlign w:val="center"/>
          </w:tcPr>
          <w:p w14:paraId="1824DF95" w14:textId="77777777" w:rsidR="00FE0743" w:rsidRPr="00F566CA" w:rsidRDefault="00FE0743" w:rsidP="00903261">
            <w:pPr>
              <w:contextualSpacing/>
              <w:jc w:val="center"/>
              <w:rPr>
                <w:rFonts w:ascii="Times New Roman" w:hAnsi="Times New Roman" w:cs="Times New Roman"/>
                <w:b/>
                <w:bCs/>
                <w:bdr w:val="none" w:sz="0" w:space="0" w:color="auto" w:frame="1"/>
              </w:rPr>
            </w:pPr>
          </w:p>
        </w:tc>
        <w:tc>
          <w:tcPr>
            <w:tcW w:w="2514" w:type="dxa"/>
            <w:tcBorders>
              <w:bottom w:val="single" w:sz="4" w:space="0" w:color="auto"/>
            </w:tcBorders>
            <w:vAlign w:val="center"/>
          </w:tcPr>
          <w:p w14:paraId="59A219E4" w14:textId="77777777" w:rsidR="00FE0743" w:rsidRPr="00F566CA" w:rsidRDefault="00FE0743" w:rsidP="00903261">
            <w:pPr>
              <w:contextualSpacing/>
              <w:jc w:val="center"/>
              <w:rPr>
                <w:rFonts w:ascii="Times New Roman" w:hAnsi="Times New Roman" w:cs="Times New Roman"/>
                <w:b/>
                <w:bCs/>
                <w:bdr w:val="none" w:sz="0" w:space="0" w:color="auto" w:frame="1"/>
              </w:rPr>
            </w:pPr>
          </w:p>
        </w:tc>
      </w:tr>
      <w:tr w:rsidR="00FE0743" w:rsidRPr="00F566CA" w14:paraId="3054210B" w14:textId="77777777" w:rsidTr="00903261">
        <w:tc>
          <w:tcPr>
            <w:tcW w:w="2513" w:type="dxa"/>
            <w:tcBorders>
              <w:top w:val="single" w:sz="4" w:space="0" w:color="auto"/>
            </w:tcBorders>
          </w:tcPr>
          <w:p w14:paraId="28A4B145" w14:textId="77777777" w:rsidR="00FE0743" w:rsidRPr="00F566CA" w:rsidRDefault="00FE0743" w:rsidP="00903261">
            <w:pPr>
              <w:contextualSpacing/>
              <w:jc w:val="center"/>
              <w:rPr>
                <w:rFonts w:ascii="Times New Roman" w:hAnsi="Times New Roman" w:cs="Times New Roman"/>
                <w:bdr w:val="none" w:sz="0" w:space="0" w:color="auto" w:frame="1"/>
                <w:vertAlign w:val="superscript"/>
              </w:rPr>
            </w:pPr>
            <w:r w:rsidRPr="00F566CA">
              <w:rPr>
                <w:rFonts w:ascii="Times New Roman" w:hAnsi="Times New Roman" w:cs="Times New Roman"/>
                <w:bdr w:val="none" w:sz="0" w:space="0" w:color="auto" w:frame="1"/>
                <w:vertAlign w:val="superscript"/>
              </w:rPr>
              <w:t>(datums)</w:t>
            </w:r>
          </w:p>
        </w:tc>
        <w:tc>
          <w:tcPr>
            <w:tcW w:w="2513" w:type="dxa"/>
          </w:tcPr>
          <w:p w14:paraId="513171FE" w14:textId="77777777" w:rsidR="00FE0743" w:rsidRPr="00F566CA" w:rsidRDefault="00FE0743" w:rsidP="00903261">
            <w:pPr>
              <w:contextualSpacing/>
              <w:rPr>
                <w:rFonts w:ascii="Times New Roman" w:hAnsi="Times New Roman" w:cs="Times New Roman"/>
                <w:b/>
                <w:bCs/>
                <w:bdr w:val="none" w:sz="0" w:space="0" w:color="auto" w:frame="1"/>
              </w:rPr>
            </w:pPr>
          </w:p>
        </w:tc>
        <w:tc>
          <w:tcPr>
            <w:tcW w:w="2513" w:type="dxa"/>
            <w:tcBorders>
              <w:top w:val="single" w:sz="4" w:space="0" w:color="auto"/>
            </w:tcBorders>
            <w:vAlign w:val="center"/>
          </w:tcPr>
          <w:p w14:paraId="70EEF383" w14:textId="77777777" w:rsidR="00FE0743" w:rsidRPr="00F566CA" w:rsidRDefault="00FE0743" w:rsidP="00903261">
            <w:pPr>
              <w:contextualSpacing/>
              <w:jc w:val="center"/>
              <w:rPr>
                <w:rFonts w:ascii="Times New Roman" w:hAnsi="Times New Roman" w:cs="Times New Roman"/>
                <w:bdr w:val="none" w:sz="0" w:space="0" w:color="auto" w:frame="1"/>
                <w:vertAlign w:val="superscript"/>
              </w:rPr>
            </w:pPr>
            <w:r w:rsidRPr="00F566CA">
              <w:rPr>
                <w:rFonts w:ascii="Times New Roman" w:hAnsi="Times New Roman" w:cs="Times New Roman"/>
                <w:bdr w:val="none" w:sz="0" w:space="0" w:color="auto" w:frame="1"/>
                <w:vertAlign w:val="superscript"/>
              </w:rPr>
              <w:t>(vārds, uzvārds)</w:t>
            </w:r>
          </w:p>
        </w:tc>
        <w:tc>
          <w:tcPr>
            <w:tcW w:w="2514" w:type="dxa"/>
            <w:tcBorders>
              <w:top w:val="single" w:sz="4" w:space="0" w:color="auto"/>
            </w:tcBorders>
            <w:vAlign w:val="center"/>
          </w:tcPr>
          <w:p w14:paraId="1A00EB6B" w14:textId="77777777" w:rsidR="00FE0743" w:rsidRPr="00F566CA" w:rsidRDefault="00FE0743" w:rsidP="00903261">
            <w:pPr>
              <w:contextualSpacing/>
              <w:jc w:val="center"/>
              <w:rPr>
                <w:rFonts w:ascii="Times New Roman" w:hAnsi="Times New Roman" w:cs="Times New Roman"/>
                <w:bdr w:val="none" w:sz="0" w:space="0" w:color="auto" w:frame="1"/>
                <w:vertAlign w:val="superscript"/>
              </w:rPr>
            </w:pPr>
            <w:r w:rsidRPr="00F566CA">
              <w:rPr>
                <w:rFonts w:ascii="Times New Roman" w:hAnsi="Times New Roman" w:cs="Times New Roman"/>
                <w:bdr w:val="none" w:sz="0" w:space="0" w:color="auto" w:frame="1"/>
                <w:vertAlign w:val="superscript"/>
              </w:rPr>
              <w:t>(paraksts)</w:t>
            </w:r>
          </w:p>
        </w:tc>
      </w:tr>
    </w:tbl>
    <w:p w14:paraId="26846D2D" w14:textId="77777777" w:rsidR="00FE0743" w:rsidRPr="00F566CA" w:rsidRDefault="00FE0743" w:rsidP="00FE0743">
      <w:pPr>
        <w:shd w:val="clear" w:color="auto" w:fill="FFFFFF"/>
        <w:spacing w:after="0" w:line="240" w:lineRule="auto"/>
        <w:contextualSpacing/>
        <w:rPr>
          <w:rFonts w:ascii="Times New Roman" w:hAnsi="Times New Roman" w:cs="Times New Roman"/>
          <w:b/>
          <w:bCs/>
          <w:bdr w:val="none" w:sz="0" w:space="0" w:color="auto" w:frame="1"/>
        </w:rPr>
      </w:pPr>
    </w:p>
    <w:p w14:paraId="415D2A72" w14:textId="77777777" w:rsidR="00FE0743" w:rsidRPr="00F566CA" w:rsidRDefault="00FE0743" w:rsidP="00FE0743">
      <w:pPr>
        <w:spacing w:after="0" w:line="240" w:lineRule="auto"/>
        <w:contextualSpacing/>
        <w:rPr>
          <w:rFonts w:ascii="Times New Roman" w:hAnsi="Times New Roman"/>
          <w:sz w:val="24"/>
          <w:szCs w:val="24"/>
        </w:rPr>
      </w:pPr>
      <w:r w:rsidRPr="00F566CA">
        <w:rPr>
          <w:rFonts w:ascii="Times New Roman" w:hAnsi="Times New Roman"/>
          <w:sz w:val="24"/>
          <w:szCs w:val="24"/>
        </w:rPr>
        <w:t>* Šo kritēriju vērtē tikai Finanšu nodaļa”;</w:t>
      </w:r>
    </w:p>
    <w:p w14:paraId="2E321BC0" w14:textId="77777777" w:rsidR="00FE0743" w:rsidRPr="00F566CA" w:rsidRDefault="00FE0743" w:rsidP="00FE0743">
      <w:pPr>
        <w:spacing w:after="0" w:line="240" w:lineRule="auto"/>
        <w:ind w:left="993"/>
        <w:contextualSpacing/>
        <w:jc w:val="both"/>
        <w:rPr>
          <w:rFonts w:ascii="Times New Roman" w:eastAsia="Times New Roman" w:hAnsi="Times New Roman" w:cs="Times New Roman"/>
          <w:sz w:val="24"/>
          <w:szCs w:val="24"/>
          <w:lang w:eastAsia="lv-LV" w:bidi="lo-LA"/>
        </w:rPr>
      </w:pPr>
    </w:p>
    <w:p w14:paraId="535F6167" w14:textId="77777777" w:rsidR="00FE0743" w:rsidRPr="00F566CA" w:rsidRDefault="00FE0743" w:rsidP="00FE0743">
      <w:pPr>
        <w:numPr>
          <w:ilvl w:val="1"/>
          <w:numId w:val="258"/>
        </w:numPr>
        <w:spacing w:after="0" w:line="240" w:lineRule="auto"/>
        <w:ind w:left="993" w:hanging="633"/>
        <w:contextualSpacing/>
        <w:jc w:val="both"/>
        <w:rPr>
          <w:rFonts w:ascii="Times New Roman" w:eastAsia="Times New Roman" w:hAnsi="Times New Roman" w:cs="Times New Roman"/>
          <w:sz w:val="24"/>
          <w:szCs w:val="24"/>
          <w:lang w:eastAsia="lv-LV" w:bidi="lo-LA"/>
        </w:rPr>
      </w:pPr>
      <w:r w:rsidRPr="00F566CA">
        <w:rPr>
          <w:rFonts w:ascii="Times New Roman" w:eastAsia="Times New Roman" w:hAnsi="Times New Roman" w:cs="Times New Roman"/>
          <w:sz w:val="24"/>
          <w:szCs w:val="24"/>
          <w:lang w:eastAsia="lv-LV" w:bidi="lo-LA"/>
        </w:rPr>
        <w:t>uzskatīt līdzšinējo noteikumu 4. pielikumu par 5. pielikumu un veikt šādus grozījumus:</w:t>
      </w:r>
    </w:p>
    <w:p w14:paraId="0D287F4B" w14:textId="77777777" w:rsidR="00FE0743" w:rsidRDefault="00FE0743" w:rsidP="00FE0743">
      <w:pPr>
        <w:numPr>
          <w:ilvl w:val="2"/>
          <w:numId w:val="258"/>
        </w:numPr>
        <w:spacing w:after="0" w:line="240" w:lineRule="auto"/>
        <w:contextualSpacing/>
        <w:jc w:val="both"/>
        <w:rPr>
          <w:rFonts w:ascii="Times New Roman" w:eastAsia="Times New Roman" w:hAnsi="Times New Roman" w:cs="Times New Roman"/>
          <w:sz w:val="24"/>
          <w:szCs w:val="24"/>
          <w:lang w:eastAsia="lv-LV" w:bidi="lo-LA"/>
        </w:rPr>
      </w:pPr>
      <w:r w:rsidRPr="00F566CA">
        <w:rPr>
          <w:rFonts w:ascii="Times New Roman" w:eastAsia="Times New Roman" w:hAnsi="Times New Roman" w:cs="Times New Roman"/>
          <w:sz w:val="24"/>
          <w:szCs w:val="24"/>
          <w:lang w:eastAsia="lv-LV" w:bidi="lo-LA"/>
        </w:rPr>
        <w:t>izteikt kritēriju “Amata pienākumu izpilde” šādā redakcijā:</w:t>
      </w:r>
    </w:p>
    <w:p w14:paraId="44AA5F0A" w14:textId="77777777" w:rsidR="00FE0743" w:rsidRDefault="00FE0743" w:rsidP="00FE0743">
      <w:pPr>
        <w:spacing w:after="0" w:line="240" w:lineRule="auto"/>
        <w:ind w:left="1080"/>
        <w:contextualSpacing/>
        <w:jc w:val="both"/>
        <w:rPr>
          <w:rFonts w:ascii="Times New Roman" w:eastAsia="Times New Roman" w:hAnsi="Times New Roman" w:cs="Times New Roman"/>
          <w:sz w:val="24"/>
          <w:szCs w:val="24"/>
          <w:lang w:eastAsia="lv-LV" w:bidi="lo-LA"/>
        </w:rPr>
      </w:pPr>
    </w:p>
    <w:p w14:paraId="2325431F" w14:textId="77777777" w:rsidR="00FE0743" w:rsidRDefault="00FE0743" w:rsidP="00FE0743">
      <w:pPr>
        <w:spacing w:after="0" w:line="240" w:lineRule="auto"/>
        <w:ind w:left="1080"/>
        <w:contextualSpacing/>
        <w:jc w:val="both"/>
        <w:rPr>
          <w:rFonts w:ascii="Times New Roman" w:eastAsia="Times New Roman" w:hAnsi="Times New Roman" w:cs="Times New Roman"/>
          <w:sz w:val="24"/>
          <w:szCs w:val="24"/>
          <w:lang w:eastAsia="lv-LV" w:bidi="lo-LA"/>
        </w:rPr>
      </w:pPr>
    </w:p>
    <w:p w14:paraId="205A9C7E" w14:textId="77777777" w:rsidR="00FE0743" w:rsidRDefault="00FE0743" w:rsidP="00FE0743">
      <w:pPr>
        <w:spacing w:after="0" w:line="240" w:lineRule="auto"/>
        <w:ind w:left="1080"/>
        <w:contextualSpacing/>
        <w:jc w:val="both"/>
        <w:rPr>
          <w:rFonts w:ascii="Times New Roman" w:eastAsia="Times New Roman" w:hAnsi="Times New Roman" w:cs="Times New Roman"/>
          <w:sz w:val="24"/>
          <w:szCs w:val="24"/>
          <w:lang w:eastAsia="lv-LV" w:bidi="lo-LA"/>
        </w:rPr>
      </w:pPr>
    </w:p>
    <w:p w14:paraId="56A1DE8D" w14:textId="77777777" w:rsidR="00FE0743" w:rsidRDefault="00FE0743" w:rsidP="00FE0743">
      <w:pPr>
        <w:spacing w:after="0" w:line="240" w:lineRule="auto"/>
        <w:ind w:left="1080"/>
        <w:contextualSpacing/>
        <w:jc w:val="both"/>
        <w:rPr>
          <w:rFonts w:ascii="Times New Roman" w:eastAsia="Times New Roman" w:hAnsi="Times New Roman" w:cs="Times New Roman"/>
          <w:sz w:val="24"/>
          <w:szCs w:val="24"/>
          <w:lang w:eastAsia="lv-LV" w:bidi="lo-LA"/>
        </w:rPr>
      </w:pPr>
    </w:p>
    <w:p w14:paraId="28E05D69" w14:textId="77777777" w:rsidR="00FE0743" w:rsidRDefault="00FE0743" w:rsidP="00FE0743">
      <w:pPr>
        <w:spacing w:after="0" w:line="240" w:lineRule="auto"/>
        <w:ind w:left="1080"/>
        <w:contextualSpacing/>
        <w:jc w:val="both"/>
        <w:rPr>
          <w:rFonts w:ascii="Times New Roman" w:eastAsia="Times New Roman" w:hAnsi="Times New Roman" w:cs="Times New Roman"/>
          <w:sz w:val="24"/>
          <w:szCs w:val="24"/>
          <w:lang w:eastAsia="lv-LV" w:bidi="lo-LA"/>
        </w:rPr>
      </w:pPr>
    </w:p>
    <w:p w14:paraId="4F1242EC" w14:textId="77777777" w:rsidR="00FE0743" w:rsidRPr="00F566CA" w:rsidRDefault="00FE0743" w:rsidP="00FE0743">
      <w:pPr>
        <w:spacing w:after="0" w:line="240" w:lineRule="auto"/>
        <w:ind w:left="1080"/>
        <w:contextualSpacing/>
        <w:jc w:val="both"/>
        <w:rPr>
          <w:rFonts w:ascii="Times New Roman" w:eastAsia="Times New Roman" w:hAnsi="Times New Roman" w:cs="Times New Roman"/>
          <w:sz w:val="24"/>
          <w:szCs w:val="24"/>
          <w:lang w:eastAsia="lv-LV" w:bidi="lo-LA"/>
        </w:rPr>
      </w:pPr>
    </w:p>
    <w:tbl>
      <w:tblPr>
        <w:tblW w:w="5318" w:type="pct"/>
        <w:jc w:val="center"/>
        <w:tblBorders>
          <w:top w:val="outset" w:sz="6" w:space="0" w:color="414142"/>
          <w:left w:val="outset" w:sz="6" w:space="0" w:color="414142"/>
          <w:bottom w:val="outset" w:sz="6" w:space="0" w:color="414142"/>
          <w:right w:val="outset" w:sz="6" w:space="0" w:color="414142"/>
        </w:tblBorders>
        <w:tblLayout w:type="fixed"/>
        <w:tblCellMar>
          <w:top w:w="30" w:type="dxa"/>
          <w:left w:w="30" w:type="dxa"/>
          <w:bottom w:w="30" w:type="dxa"/>
          <w:right w:w="30" w:type="dxa"/>
        </w:tblCellMar>
        <w:tblLook w:val="04A0" w:firstRow="1" w:lastRow="0" w:firstColumn="1" w:lastColumn="0" w:noHBand="0" w:noVBand="1"/>
      </w:tblPr>
      <w:tblGrid>
        <w:gridCol w:w="1147"/>
        <w:gridCol w:w="2406"/>
        <w:gridCol w:w="907"/>
        <w:gridCol w:w="907"/>
        <w:gridCol w:w="907"/>
        <w:gridCol w:w="907"/>
        <w:gridCol w:w="901"/>
        <w:gridCol w:w="1549"/>
      </w:tblGrid>
      <w:tr w:rsidR="00FE0743" w:rsidRPr="00F566CA" w14:paraId="7B6E38DC" w14:textId="77777777" w:rsidTr="00FE0743">
        <w:trPr>
          <w:jc w:val="center"/>
        </w:trPr>
        <w:tc>
          <w:tcPr>
            <w:tcW w:w="5000" w:type="pct"/>
            <w:gridSpan w:val="8"/>
            <w:tcBorders>
              <w:top w:val="outset" w:sz="6" w:space="0" w:color="414142"/>
              <w:left w:val="outset" w:sz="6" w:space="0" w:color="414142"/>
              <w:bottom w:val="outset" w:sz="6" w:space="0" w:color="414142"/>
              <w:right w:val="outset" w:sz="6" w:space="0" w:color="414142"/>
            </w:tcBorders>
            <w:hideMark/>
          </w:tcPr>
          <w:p w14:paraId="65A80FAC" w14:textId="77777777" w:rsidR="00FE0743" w:rsidRPr="00F566CA" w:rsidRDefault="00FE0743" w:rsidP="00903261">
            <w:pPr>
              <w:spacing w:after="0" w:line="240" w:lineRule="auto"/>
              <w:rPr>
                <w:rFonts w:ascii="Times New Roman" w:eastAsia="Times New Roman" w:hAnsi="Times New Roman" w:cs="Times New Roman"/>
                <w:sz w:val="24"/>
                <w:szCs w:val="24"/>
                <w:lang w:eastAsia="lv-LV"/>
              </w:rPr>
            </w:pPr>
            <w:r w:rsidRPr="00F566CA">
              <w:rPr>
                <w:rFonts w:ascii="Times New Roman" w:eastAsia="Times New Roman" w:hAnsi="Times New Roman" w:cs="Times New Roman"/>
                <w:b/>
                <w:bCs/>
                <w:sz w:val="24"/>
                <w:szCs w:val="24"/>
                <w:bdr w:val="none" w:sz="0" w:space="0" w:color="auto" w:frame="1"/>
                <w:lang w:eastAsia="lv-LV"/>
              </w:rPr>
              <w:lastRenderedPageBreak/>
              <w:t>1. Amata pienākumu izpilde</w:t>
            </w:r>
          </w:p>
        </w:tc>
      </w:tr>
      <w:tr w:rsidR="00FE0743" w:rsidRPr="00F566CA" w14:paraId="614C0D2C" w14:textId="77777777" w:rsidTr="00FE0743">
        <w:trPr>
          <w:jc w:val="center"/>
        </w:trPr>
        <w:tc>
          <w:tcPr>
            <w:tcW w:w="595" w:type="pct"/>
            <w:vMerge w:val="restart"/>
            <w:tcBorders>
              <w:top w:val="outset" w:sz="6" w:space="0" w:color="414142"/>
              <w:left w:val="outset" w:sz="6" w:space="0" w:color="414142"/>
              <w:right w:val="single" w:sz="4" w:space="0" w:color="auto"/>
            </w:tcBorders>
            <w:shd w:val="clear" w:color="auto" w:fill="D9D9D9"/>
            <w:vAlign w:val="center"/>
            <w:hideMark/>
          </w:tcPr>
          <w:p w14:paraId="4E884808" w14:textId="77777777" w:rsidR="00FE0743" w:rsidRPr="00F566CA" w:rsidRDefault="00FE0743" w:rsidP="00903261">
            <w:pPr>
              <w:spacing w:after="0" w:line="240" w:lineRule="auto"/>
              <w:jc w:val="center"/>
              <w:rPr>
                <w:rFonts w:ascii="Times New Roman" w:eastAsia="Times New Roman" w:hAnsi="Times New Roman" w:cs="Times New Roman"/>
                <w:sz w:val="24"/>
                <w:szCs w:val="24"/>
                <w:lang w:eastAsia="lv-LV"/>
              </w:rPr>
            </w:pPr>
          </w:p>
        </w:tc>
        <w:tc>
          <w:tcPr>
            <w:tcW w:w="1249" w:type="pct"/>
            <w:vMerge w:val="restart"/>
            <w:tcBorders>
              <w:top w:val="single" w:sz="4" w:space="0" w:color="auto"/>
              <w:left w:val="single" w:sz="4" w:space="0" w:color="auto"/>
              <w:right w:val="single" w:sz="4" w:space="0" w:color="auto"/>
            </w:tcBorders>
            <w:shd w:val="clear" w:color="auto" w:fill="D9D9D9"/>
            <w:vAlign w:val="center"/>
          </w:tcPr>
          <w:p w14:paraId="5D403B56" w14:textId="77777777" w:rsidR="00FE0743" w:rsidRPr="00F566CA" w:rsidRDefault="00FE0743" w:rsidP="00903261">
            <w:pPr>
              <w:spacing w:after="0" w:line="240" w:lineRule="auto"/>
              <w:jc w:val="center"/>
              <w:rPr>
                <w:rFonts w:ascii="Times New Roman" w:eastAsia="Times New Roman" w:hAnsi="Times New Roman" w:cs="Times New Roman"/>
                <w:b/>
                <w:bCs/>
                <w:sz w:val="24"/>
                <w:szCs w:val="24"/>
                <w:lang w:eastAsia="lv-LV"/>
              </w:rPr>
            </w:pPr>
            <w:r w:rsidRPr="00F566CA">
              <w:rPr>
                <w:rFonts w:ascii="Times New Roman" w:eastAsia="Times New Roman" w:hAnsi="Times New Roman" w:cs="Times New Roman"/>
                <w:b/>
                <w:bCs/>
                <w:sz w:val="24"/>
                <w:szCs w:val="24"/>
                <w:lang w:eastAsia="lv-LV"/>
              </w:rPr>
              <w:t>Informācijas avots</w:t>
            </w:r>
          </w:p>
        </w:tc>
        <w:tc>
          <w:tcPr>
            <w:tcW w:w="2352" w:type="pct"/>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043149AF" w14:textId="77777777" w:rsidR="00FE0743" w:rsidRPr="00F566CA" w:rsidRDefault="00FE0743" w:rsidP="00903261">
            <w:pPr>
              <w:spacing w:after="0" w:line="240" w:lineRule="auto"/>
              <w:jc w:val="center"/>
              <w:rPr>
                <w:rFonts w:ascii="Times New Roman" w:eastAsia="Times New Roman" w:hAnsi="Times New Roman" w:cs="Times New Roman"/>
                <w:b/>
                <w:bCs/>
                <w:sz w:val="24"/>
                <w:szCs w:val="24"/>
                <w:lang w:eastAsia="lv-LV"/>
              </w:rPr>
            </w:pPr>
            <w:r w:rsidRPr="00F566CA">
              <w:rPr>
                <w:rFonts w:ascii="Times New Roman" w:eastAsia="Times New Roman" w:hAnsi="Times New Roman" w:cs="Times New Roman"/>
                <w:b/>
                <w:bCs/>
                <w:sz w:val="24"/>
                <w:szCs w:val="24"/>
                <w:bdr w:val="none" w:sz="0" w:space="0" w:color="auto" w:frame="1"/>
                <w:lang w:eastAsia="lv-LV"/>
              </w:rPr>
              <w:t>Iegūtie punkti</w:t>
            </w:r>
          </w:p>
        </w:tc>
        <w:tc>
          <w:tcPr>
            <w:tcW w:w="804" w:type="pct"/>
            <w:vMerge w:val="restart"/>
            <w:tcBorders>
              <w:top w:val="outset" w:sz="6" w:space="0" w:color="414142"/>
              <w:left w:val="single" w:sz="4" w:space="0" w:color="auto"/>
              <w:right w:val="outset" w:sz="6" w:space="0" w:color="414142"/>
            </w:tcBorders>
            <w:shd w:val="clear" w:color="auto" w:fill="D9D9D9"/>
            <w:vAlign w:val="center"/>
          </w:tcPr>
          <w:p w14:paraId="71E46037" w14:textId="77777777" w:rsidR="00FE0743" w:rsidRPr="00F566CA" w:rsidRDefault="00FE0743" w:rsidP="00903261">
            <w:pPr>
              <w:spacing w:after="0" w:line="240" w:lineRule="auto"/>
              <w:jc w:val="center"/>
              <w:rPr>
                <w:rFonts w:ascii="Times New Roman" w:eastAsia="Times New Roman" w:hAnsi="Times New Roman" w:cs="Times New Roman"/>
                <w:b/>
                <w:sz w:val="24"/>
                <w:szCs w:val="24"/>
                <w:lang w:eastAsia="lv-LV"/>
              </w:rPr>
            </w:pPr>
            <w:r w:rsidRPr="00F566CA">
              <w:rPr>
                <w:rFonts w:ascii="Times New Roman" w:eastAsia="Times New Roman" w:hAnsi="Times New Roman" w:cs="Times New Roman"/>
                <w:b/>
                <w:sz w:val="24"/>
                <w:szCs w:val="24"/>
                <w:bdr w:val="none" w:sz="0" w:space="0" w:color="auto" w:frame="1"/>
                <w:lang w:eastAsia="lv-LV"/>
              </w:rPr>
              <w:t>Piezīmes</w:t>
            </w:r>
          </w:p>
        </w:tc>
      </w:tr>
      <w:tr w:rsidR="00FE0743" w:rsidRPr="00F566CA" w14:paraId="7C93A9B4" w14:textId="77777777" w:rsidTr="00FE0743">
        <w:trPr>
          <w:jc w:val="center"/>
        </w:trPr>
        <w:tc>
          <w:tcPr>
            <w:tcW w:w="595" w:type="pct"/>
            <w:vMerge/>
            <w:tcBorders>
              <w:left w:val="outset" w:sz="6" w:space="0" w:color="414142"/>
              <w:bottom w:val="outset" w:sz="6" w:space="0" w:color="414142"/>
              <w:right w:val="single" w:sz="4" w:space="0" w:color="auto"/>
            </w:tcBorders>
            <w:shd w:val="clear" w:color="auto" w:fill="FFFFFF"/>
          </w:tcPr>
          <w:p w14:paraId="3DA2401A" w14:textId="77777777" w:rsidR="00FE0743" w:rsidRPr="00F566CA" w:rsidRDefault="00FE0743" w:rsidP="00903261">
            <w:pPr>
              <w:spacing w:after="0" w:line="240" w:lineRule="auto"/>
              <w:rPr>
                <w:rFonts w:ascii="Times New Roman" w:eastAsia="Times New Roman" w:hAnsi="Times New Roman" w:cs="Times New Roman"/>
                <w:sz w:val="24"/>
                <w:szCs w:val="24"/>
                <w:lang w:eastAsia="lv-LV"/>
              </w:rPr>
            </w:pPr>
          </w:p>
        </w:tc>
        <w:tc>
          <w:tcPr>
            <w:tcW w:w="1249" w:type="pct"/>
            <w:vMerge/>
            <w:tcBorders>
              <w:left w:val="single" w:sz="4" w:space="0" w:color="auto"/>
              <w:bottom w:val="single" w:sz="4" w:space="0" w:color="auto"/>
              <w:right w:val="single" w:sz="4" w:space="0" w:color="auto"/>
            </w:tcBorders>
            <w:shd w:val="clear" w:color="auto" w:fill="auto"/>
          </w:tcPr>
          <w:p w14:paraId="14820D99" w14:textId="77777777" w:rsidR="00FE0743" w:rsidRPr="00F566CA" w:rsidRDefault="00FE0743" w:rsidP="00903261">
            <w:pPr>
              <w:spacing w:after="0" w:line="240" w:lineRule="auto"/>
              <w:rPr>
                <w:rFonts w:ascii="Times New Roman" w:eastAsia="Times New Roman" w:hAnsi="Times New Roman" w:cs="Times New Roman"/>
                <w:sz w:val="24"/>
                <w:szCs w:val="24"/>
                <w:lang w:eastAsia="lv-LV"/>
              </w:rPr>
            </w:pPr>
          </w:p>
        </w:tc>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14:paraId="5C506C7D" w14:textId="77777777" w:rsidR="00FE0743" w:rsidRPr="00F566CA" w:rsidRDefault="00FE0743" w:rsidP="00903261">
            <w:pPr>
              <w:spacing w:after="0" w:line="240" w:lineRule="auto"/>
              <w:jc w:val="center"/>
              <w:rPr>
                <w:rFonts w:ascii="Times New Roman" w:eastAsia="Times New Roman" w:hAnsi="Times New Roman" w:cs="Times New Roman"/>
                <w:sz w:val="20"/>
                <w:szCs w:val="20"/>
                <w:lang w:eastAsia="lv-LV"/>
              </w:rPr>
            </w:pPr>
            <w:r w:rsidRPr="00F566CA">
              <w:rPr>
                <w:rFonts w:ascii="Times New Roman" w:eastAsia="Times New Roman" w:hAnsi="Times New Roman" w:cs="Times New Roman"/>
                <w:sz w:val="18"/>
                <w:szCs w:val="18"/>
                <w:lang w:eastAsia="lv-LV"/>
              </w:rPr>
              <w:t>________ nodaļa</w:t>
            </w:r>
          </w:p>
        </w:tc>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14:paraId="145EE34F" w14:textId="77777777" w:rsidR="00FE0743" w:rsidRPr="00F566CA" w:rsidRDefault="00FE0743" w:rsidP="00903261">
            <w:pPr>
              <w:spacing w:after="0" w:line="240" w:lineRule="auto"/>
              <w:jc w:val="center"/>
              <w:rPr>
                <w:rFonts w:ascii="Times New Roman" w:eastAsia="Times New Roman" w:hAnsi="Times New Roman" w:cs="Times New Roman"/>
                <w:sz w:val="20"/>
                <w:szCs w:val="20"/>
                <w:lang w:eastAsia="lv-LV"/>
              </w:rPr>
            </w:pPr>
            <w:r w:rsidRPr="00F566CA">
              <w:rPr>
                <w:rFonts w:ascii="Times New Roman" w:eastAsia="Times New Roman" w:hAnsi="Times New Roman" w:cs="Times New Roman"/>
                <w:sz w:val="20"/>
                <w:szCs w:val="20"/>
                <w:lang w:eastAsia="lv-LV"/>
              </w:rPr>
              <w:t>________ nodaļa</w:t>
            </w:r>
          </w:p>
        </w:tc>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14:paraId="174316C2" w14:textId="77777777" w:rsidR="00FE0743" w:rsidRPr="00F566CA" w:rsidRDefault="00FE0743" w:rsidP="00903261">
            <w:pPr>
              <w:spacing w:after="0" w:line="240" w:lineRule="auto"/>
              <w:jc w:val="center"/>
              <w:rPr>
                <w:rFonts w:ascii="Times New Roman" w:eastAsia="Times New Roman" w:hAnsi="Times New Roman" w:cs="Times New Roman"/>
                <w:sz w:val="20"/>
                <w:szCs w:val="20"/>
                <w:lang w:eastAsia="lv-LV"/>
              </w:rPr>
            </w:pPr>
            <w:r w:rsidRPr="00F566CA">
              <w:rPr>
                <w:rFonts w:ascii="Times New Roman" w:eastAsia="Times New Roman" w:hAnsi="Times New Roman" w:cs="Times New Roman"/>
                <w:sz w:val="20"/>
                <w:szCs w:val="20"/>
                <w:lang w:eastAsia="lv-LV"/>
              </w:rPr>
              <w:t>Izglītības pārvalde</w:t>
            </w:r>
          </w:p>
        </w:tc>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14:paraId="03CCC7C7" w14:textId="77777777" w:rsidR="00FE0743" w:rsidRPr="00F566CA" w:rsidRDefault="00FE0743" w:rsidP="00903261">
            <w:pPr>
              <w:spacing w:after="0" w:line="240" w:lineRule="auto"/>
              <w:jc w:val="center"/>
              <w:rPr>
                <w:rFonts w:ascii="Times New Roman" w:eastAsia="Times New Roman" w:hAnsi="Times New Roman" w:cs="Times New Roman"/>
                <w:sz w:val="20"/>
                <w:szCs w:val="20"/>
                <w:lang w:eastAsia="lv-LV"/>
              </w:rPr>
            </w:pPr>
            <w:r w:rsidRPr="00F566CA">
              <w:rPr>
                <w:rFonts w:ascii="Times New Roman" w:eastAsia="Times New Roman" w:hAnsi="Times New Roman" w:cs="Times New Roman"/>
                <w:sz w:val="20"/>
                <w:szCs w:val="20"/>
                <w:lang w:eastAsia="lv-LV"/>
              </w:rPr>
              <w:t>Komisijas  vērtējums</w:t>
            </w:r>
          </w:p>
        </w:tc>
        <w:tc>
          <w:tcPr>
            <w:tcW w:w="466" w:type="pct"/>
            <w:tcBorders>
              <w:top w:val="single" w:sz="4" w:space="0" w:color="auto"/>
              <w:left w:val="single" w:sz="4" w:space="0" w:color="auto"/>
              <w:bottom w:val="single" w:sz="4" w:space="0" w:color="auto"/>
              <w:right w:val="single" w:sz="4" w:space="0" w:color="auto"/>
            </w:tcBorders>
            <w:shd w:val="clear" w:color="auto" w:fill="auto"/>
            <w:vAlign w:val="center"/>
          </w:tcPr>
          <w:p w14:paraId="6218D2B7" w14:textId="77777777" w:rsidR="00FE0743" w:rsidRPr="00F566CA" w:rsidRDefault="00FE0743" w:rsidP="00903261">
            <w:pPr>
              <w:spacing w:after="0" w:line="240" w:lineRule="auto"/>
              <w:jc w:val="center"/>
              <w:rPr>
                <w:rFonts w:ascii="Times New Roman" w:eastAsia="Times New Roman" w:hAnsi="Times New Roman" w:cs="Times New Roman"/>
                <w:sz w:val="20"/>
                <w:szCs w:val="20"/>
                <w:lang w:eastAsia="lv-LV"/>
              </w:rPr>
            </w:pPr>
            <w:r w:rsidRPr="00F566CA">
              <w:rPr>
                <w:rFonts w:ascii="Times New Roman" w:eastAsia="Times New Roman" w:hAnsi="Times New Roman" w:cs="Times New Roman"/>
                <w:sz w:val="20"/>
                <w:szCs w:val="20"/>
                <w:lang w:eastAsia="lv-LV"/>
              </w:rPr>
              <w:t>Vidējais vērtējums</w:t>
            </w:r>
          </w:p>
        </w:tc>
        <w:tc>
          <w:tcPr>
            <w:tcW w:w="804" w:type="pct"/>
            <w:vMerge/>
            <w:tcBorders>
              <w:left w:val="single" w:sz="4" w:space="0" w:color="auto"/>
              <w:bottom w:val="outset" w:sz="6" w:space="0" w:color="414142"/>
              <w:right w:val="outset" w:sz="6" w:space="0" w:color="414142"/>
            </w:tcBorders>
            <w:vAlign w:val="center"/>
          </w:tcPr>
          <w:p w14:paraId="6D58A3E0" w14:textId="77777777" w:rsidR="00FE0743" w:rsidRPr="00F566CA" w:rsidRDefault="00FE0743" w:rsidP="00903261">
            <w:pPr>
              <w:spacing w:after="0" w:line="240" w:lineRule="auto"/>
              <w:rPr>
                <w:rFonts w:ascii="Times New Roman" w:eastAsia="Times New Roman" w:hAnsi="Times New Roman" w:cs="Times New Roman"/>
                <w:sz w:val="24"/>
                <w:szCs w:val="24"/>
                <w:lang w:eastAsia="lv-LV"/>
              </w:rPr>
            </w:pPr>
          </w:p>
        </w:tc>
      </w:tr>
      <w:tr w:rsidR="00FE0743" w:rsidRPr="00F566CA" w14:paraId="706AA3CA" w14:textId="77777777" w:rsidTr="00FE0743">
        <w:trPr>
          <w:jc w:val="center"/>
        </w:trPr>
        <w:tc>
          <w:tcPr>
            <w:tcW w:w="595" w:type="pct"/>
            <w:tcBorders>
              <w:top w:val="outset" w:sz="6" w:space="0" w:color="414142"/>
              <w:left w:val="outset" w:sz="6" w:space="0" w:color="414142"/>
              <w:bottom w:val="outset" w:sz="6" w:space="0" w:color="414142"/>
              <w:right w:val="single" w:sz="4" w:space="0" w:color="auto"/>
            </w:tcBorders>
            <w:shd w:val="clear" w:color="auto" w:fill="FFFFFF"/>
            <w:hideMark/>
          </w:tcPr>
          <w:p w14:paraId="47E25CCB" w14:textId="77777777" w:rsidR="00FE0743" w:rsidRPr="00F566CA" w:rsidRDefault="00FE0743" w:rsidP="00903261">
            <w:pPr>
              <w:spacing w:after="0" w:line="240" w:lineRule="auto"/>
              <w:rPr>
                <w:rFonts w:ascii="Times New Roman" w:eastAsia="Times New Roman" w:hAnsi="Times New Roman" w:cs="Times New Roman"/>
                <w:sz w:val="24"/>
                <w:szCs w:val="24"/>
                <w:lang w:eastAsia="lv-LV"/>
              </w:rPr>
            </w:pPr>
            <w:r w:rsidRPr="00F566CA">
              <w:rPr>
                <w:rFonts w:ascii="Times New Roman" w:eastAsia="Times New Roman" w:hAnsi="Times New Roman" w:cs="Times New Roman"/>
                <w:sz w:val="24"/>
                <w:szCs w:val="24"/>
                <w:lang w:eastAsia="lv-LV"/>
              </w:rPr>
              <w:t>Normatīvo aktu ievērošana un iestādes darbības tiesiskuma nodrošināšana saskaņā ar izglītības iestādes nolikumā un amata aprakstā noteikto</w:t>
            </w:r>
          </w:p>
        </w:tc>
        <w:tc>
          <w:tcPr>
            <w:tcW w:w="1249" w:type="pct"/>
            <w:tcBorders>
              <w:top w:val="single" w:sz="4" w:space="0" w:color="auto"/>
              <w:left w:val="single" w:sz="4" w:space="0" w:color="auto"/>
              <w:bottom w:val="single" w:sz="4" w:space="0" w:color="auto"/>
              <w:right w:val="single" w:sz="4" w:space="0" w:color="auto"/>
            </w:tcBorders>
            <w:shd w:val="clear" w:color="auto" w:fill="auto"/>
            <w:hideMark/>
          </w:tcPr>
          <w:p w14:paraId="520EC212" w14:textId="77777777" w:rsidR="00FE0743" w:rsidRPr="00F566CA" w:rsidRDefault="00FE0743" w:rsidP="00903261">
            <w:pPr>
              <w:spacing w:after="0" w:line="240" w:lineRule="auto"/>
              <w:rPr>
                <w:rFonts w:ascii="Times New Roman" w:eastAsia="Times New Roman" w:hAnsi="Times New Roman" w:cs="Times New Roman"/>
                <w:sz w:val="24"/>
                <w:szCs w:val="24"/>
                <w:lang w:eastAsia="lv-LV"/>
              </w:rPr>
            </w:pPr>
            <w:r w:rsidRPr="00F566CA">
              <w:rPr>
                <w:rFonts w:ascii="Times New Roman" w:eastAsia="Times New Roman" w:hAnsi="Times New Roman" w:cs="Times New Roman"/>
                <w:sz w:val="24"/>
                <w:szCs w:val="24"/>
                <w:lang w:eastAsia="lv-LV"/>
              </w:rPr>
              <w:t>Valsts izglītības informācijas sistēma (VIIS), lietvedības un grāmatvedības sistēmas</w:t>
            </w:r>
          </w:p>
        </w:tc>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14:paraId="1B37FCB7" w14:textId="77777777" w:rsidR="00FE0743" w:rsidRPr="00F566CA" w:rsidRDefault="00FE0743" w:rsidP="00903261">
            <w:pPr>
              <w:spacing w:after="0" w:line="240" w:lineRule="auto"/>
              <w:jc w:val="center"/>
              <w:rPr>
                <w:rFonts w:ascii="Times New Roman" w:eastAsia="Times New Roman" w:hAnsi="Times New Roman" w:cs="Times New Roman"/>
                <w:sz w:val="24"/>
                <w:szCs w:val="24"/>
                <w:lang w:eastAsia="lv-LV"/>
              </w:rPr>
            </w:pPr>
          </w:p>
        </w:tc>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14:paraId="4DE6B998" w14:textId="77777777" w:rsidR="00FE0743" w:rsidRPr="00F566CA" w:rsidRDefault="00FE0743" w:rsidP="00903261">
            <w:pPr>
              <w:spacing w:after="0" w:line="240" w:lineRule="auto"/>
              <w:jc w:val="center"/>
              <w:rPr>
                <w:rFonts w:ascii="Times New Roman" w:eastAsia="Times New Roman" w:hAnsi="Times New Roman" w:cs="Times New Roman"/>
                <w:sz w:val="24"/>
                <w:szCs w:val="24"/>
                <w:lang w:eastAsia="lv-LV"/>
              </w:rPr>
            </w:pPr>
          </w:p>
        </w:tc>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14:paraId="276AD024" w14:textId="77777777" w:rsidR="00FE0743" w:rsidRPr="00F566CA" w:rsidRDefault="00FE0743" w:rsidP="00903261">
            <w:pPr>
              <w:spacing w:after="0" w:line="240" w:lineRule="auto"/>
              <w:jc w:val="center"/>
              <w:rPr>
                <w:rFonts w:ascii="Times New Roman" w:eastAsia="Times New Roman" w:hAnsi="Times New Roman" w:cs="Times New Roman"/>
                <w:sz w:val="24"/>
                <w:szCs w:val="24"/>
                <w:lang w:eastAsia="lv-LV"/>
              </w:rPr>
            </w:pPr>
          </w:p>
        </w:tc>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14:paraId="47BFB956" w14:textId="77777777" w:rsidR="00FE0743" w:rsidRPr="00F566CA" w:rsidRDefault="00FE0743" w:rsidP="00903261">
            <w:pPr>
              <w:spacing w:after="0" w:line="240" w:lineRule="auto"/>
              <w:jc w:val="center"/>
              <w:rPr>
                <w:rFonts w:ascii="Times New Roman" w:eastAsia="Times New Roman" w:hAnsi="Times New Roman" w:cs="Times New Roman"/>
                <w:sz w:val="24"/>
                <w:szCs w:val="24"/>
                <w:lang w:eastAsia="lv-LV"/>
              </w:rPr>
            </w:pPr>
          </w:p>
        </w:tc>
        <w:tc>
          <w:tcPr>
            <w:tcW w:w="466" w:type="pct"/>
            <w:tcBorders>
              <w:top w:val="single" w:sz="4" w:space="0" w:color="auto"/>
              <w:left w:val="single" w:sz="4" w:space="0" w:color="auto"/>
              <w:bottom w:val="single" w:sz="4" w:space="0" w:color="auto"/>
              <w:right w:val="single" w:sz="4" w:space="0" w:color="auto"/>
            </w:tcBorders>
            <w:shd w:val="clear" w:color="auto" w:fill="auto"/>
            <w:vAlign w:val="center"/>
          </w:tcPr>
          <w:p w14:paraId="2136044A" w14:textId="77777777" w:rsidR="00FE0743" w:rsidRPr="00F566CA" w:rsidRDefault="00FE0743" w:rsidP="00903261">
            <w:pPr>
              <w:spacing w:after="0" w:line="240" w:lineRule="auto"/>
              <w:jc w:val="center"/>
              <w:rPr>
                <w:rFonts w:ascii="Times New Roman" w:eastAsia="Times New Roman" w:hAnsi="Times New Roman" w:cs="Times New Roman"/>
                <w:sz w:val="24"/>
                <w:szCs w:val="24"/>
                <w:lang w:eastAsia="lv-LV"/>
              </w:rPr>
            </w:pPr>
          </w:p>
        </w:tc>
        <w:tc>
          <w:tcPr>
            <w:tcW w:w="804" w:type="pct"/>
            <w:tcBorders>
              <w:top w:val="outset" w:sz="6" w:space="0" w:color="414142"/>
              <w:left w:val="single" w:sz="4" w:space="0" w:color="auto"/>
              <w:bottom w:val="outset" w:sz="6" w:space="0" w:color="414142"/>
              <w:right w:val="outset" w:sz="6" w:space="0" w:color="414142"/>
            </w:tcBorders>
            <w:vAlign w:val="center"/>
          </w:tcPr>
          <w:p w14:paraId="304F61E0" w14:textId="77777777" w:rsidR="00FE0743" w:rsidRPr="00F566CA" w:rsidRDefault="00FE0743" w:rsidP="00903261">
            <w:pPr>
              <w:spacing w:after="0" w:line="240" w:lineRule="auto"/>
              <w:rPr>
                <w:rFonts w:ascii="Times New Roman" w:eastAsia="Times New Roman" w:hAnsi="Times New Roman" w:cs="Times New Roman"/>
                <w:sz w:val="24"/>
                <w:szCs w:val="24"/>
                <w:lang w:eastAsia="lv-LV"/>
              </w:rPr>
            </w:pPr>
          </w:p>
        </w:tc>
      </w:tr>
    </w:tbl>
    <w:p w14:paraId="461A7F48" w14:textId="77777777" w:rsidR="00FE0743" w:rsidRPr="00F566CA" w:rsidRDefault="00FE0743" w:rsidP="00FE0743">
      <w:pPr>
        <w:spacing w:after="0" w:line="240" w:lineRule="auto"/>
        <w:ind w:left="1080"/>
        <w:contextualSpacing/>
        <w:jc w:val="both"/>
        <w:rPr>
          <w:rFonts w:ascii="Times New Roman" w:eastAsia="Times New Roman" w:hAnsi="Times New Roman" w:cs="Times New Roman"/>
          <w:sz w:val="24"/>
          <w:szCs w:val="24"/>
          <w:lang w:eastAsia="lv-LV" w:bidi="lo-LA"/>
        </w:rPr>
      </w:pPr>
    </w:p>
    <w:p w14:paraId="0191D396" w14:textId="77777777" w:rsidR="00FE0743" w:rsidRPr="00F566CA" w:rsidRDefault="00FE0743" w:rsidP="00FE0743">
      <w:pPr>
        <w:numPr>
          <w:ilvl w:val="2"/>
          <w:numId w:val="258"/>
        </w:numPr>
        <w:spacing w:after="0" w:line="240" w:lineRule="auto"/>
        <w:contextualSpacing/>
        <w:jc w:val="both"/>
        <w:rPr>
          <w:rFonts w:ascii="Times New Roman" w:eastAsia="Times New Roman" w:hAnsi="Times New Roman" w:cs="Times New Roman"/>
          <w:sz w:val="24"/>
          <w:szCs w:val="24"/>
          <w:lang w:eastAsia="lv-LV" w:bidi="lo-LA"/>
        </w:rPr>
      </w:pPr>
      <w:r w:rsidRPr="00F566CA">
        <w:rPr>
          <w:rFonts w:ascii="Times New Roman" w:eastAsia="Times New Roman" w:hAnsi="Times New Roman" w:cs="Times New Roman"/>
          <w:sz w:val="24"/>
          <w:szCs w:val="24"/>
          <w:lang w:eastAsia="lv-LV" w:bidi="lo-LA"/>
        </w:rPr>
        <w:t>izteikt kompetenci “</w:t>
      </w:r>
      <w:r w:rsidRPr="00F566CA">
        <w:rPr>
          <w:rFonts w:ascii="Times New Roman" w:eastAsia="Calibri" w:hAnsi="Times New Roman" w:cs="Times New Roman"/>
          <w:b/>
          <w:bCs/>
          <w:sz w:val="24"/>
          <w:szCs w:val="24"/>
          <w:shd w:val="clear" w:color="auto" w:fill="FFFFFF"/>
          <w:lang w:eastAsia="lv-LV" w:bidi="lo-LA"/>
        </w:rPr>
        <w:t>Finanšu un materiāltehnisko resursu pārvaldīšana</w:t>
      </w:r>
      <w:r w:rsidRPr="00F566CA">
        <w:rPr>
          <w:rFonts w:ascii="Times New Roman" w:eastAsia="Times New Roman" w:hAnsi="Times New Roman" w:cs="Times New Roman"/>
          <w:sz w:val="24"/>
          <w:szCs w:val="24"/>
          <w:lang w:eastAsia="lv-LV" w:bidi="lo-LA"/>
        </w:rPr>
        <w:t>” šādā redakcijā:</w:t>
      </w:r>
    </w:p>
    <w:tbl>
      <w:tblPr>
        <w:tblW w:w="5405" w:type="pct"/>
        <w:jc w:val="center"/>
        <w:tblBorders>
          <w:top w:val="outset" w:sz="6" w:space="0" w:color="414142"/>
          <w:left w:val="outset" w:sz="6" w:space="0" w:color="414142"/>
          <w:bottom w:val="outset" w:sz="6" w:space="0" w:color="414142"/>
          <w:right w:val="outset" w:sz="6" w:space="0" w:color="414142"/>
        </w:tblBorders>
        <w:tblLayout w:type="fixed"/>
        <w:tblCellMar>
          <w:top w:w="30" w:type="dxa"/>
          <w:left w:w="30" w:type="dxa"/>
          <w:bottom w:w="30" w:type="dxa"/>
          <w:right w:w="30" w:type="dxa"/>
        </w:tblCellMar>
        <w:tblLook w:val="04A0" w:firstRow="1" w:lastRow="0" w:firstColumn="1" w:lastColumn="0" w:noHBand="0" w:noVBand="1"/>
      </w:tblPr>
      <w:tblGrid>
        <w:gridCol w:w="1268"/>
        <w:gridCol w:w="2555"/>
        <w:gridCol w:w="993"/>
        <w:gridCol w:w="1133"/>
        <w:gridCol w:w="1278"/>
        <w:gridCol w:w="2561"/>
      </w:tblGrid>
      <w:tr w:rsidR="00FE0743" w:rsidRPr="00F566CA" w14:paraId="4AF7BBA3" w14:textId="77777777" w:rsidTr="00FE0743">
        <w:trPr>
          <w:jc w:val="center"/>
        </w:trPr>
        <w:tc>
          <w:tcPr>
            <w:tcW w:w="648" w:type="pct"/>
            <w:tcBorders>
              <w:top w:val="outset" w:sz="6" w:space="0" w:color="414142"/>
              <w:left w:val="outset" w:sz="6" w:space="0" w:color="414142"/>
              <w:right w:val="outset" w:sz="6" w:space="0" w:color="414142"/>
            </w:tcBorders>
            <w:shd w:val="clear" w:color="auto" w:fill="D9D9D9" w:themeFill="background1" w:themeFillShade="D9"/>
            <w:vAlign w:val="center"/>
          </w:tcPr>
          <w:p w14:paraId="526EE095" w14:textId="77777777" w:rsidR="00FE0743" w:rsidRPr="00F566CA" w:rsidRDefault="00FE0743" w:rsidP="00903261">
            <w:pPr>
              <w:spacing w:after="0" w:line="240" w:lineRule="auto"/>
              <w:rPr>
                <w:rFonts w:ascii="Times New Roman" w:eastAsia="Calibri" w:hAnsi="Times New Roman" w:cs="Times New Roman"/>
                <w:b/>
                <w:bCs/>
                <w:sz w:val="24"/>
                <w:szCs w:val="24"/>
                <w:shd w:val="clear" w:color="auto" w:fill="FFFFFF"/>
              </w:rPr>
            </w:pPr>
          </w:p>
        </w:tc>
        <w:tc>
          <w:tcPr>
            <w:tcW w:w="1305" w:type="pct"/>
            <w:tcBorders>
              <w:top w:val="outset" w:sz="6" w:space="0" w:color="414142"/>
              <w:left w:val="outset" w:sz="6" w:space="0" w:color="414142"/>
              <w:right w:val="outset" w:sz="6" w:space="0" w:color="414142"/>
            </w:tcBorders>
            <w:shd w:val="clear" w:color="auto" w:fill="D9D9D9" w:themeFill="background1" w:themeFillShade="D9"/>
            <w:vAlign w:val="center"/>
          </w:tcPr>
          <w:p w14:paraId="02AA8BBA" w14:textId="77777777" w:rsidR="00FE0743" w:rsidRPr="00F566CA" w:rsidRDefault="00FE0743" w:rsidP="00903261">
            <w:pPr>
              <w:spacing w:after="0" w:line="240" w:lineRule="auto"/>
              <w:jc w:val="center"/>
              <w:rPr>
                <w:rFonts w:ascii="Times New Roman" w:eastAsia="Times New Roman" w:hAnsi="Times New Roman" w:cs="Times New Roman"/>
                <w:b/>
                <w:bCs/>
                <w:sz w:val="24"/>
                <w:szCs w:val="24"/>
                <w:lang w:eastAsia="lv-LV"/>
              </w:rPr>
            </w:pPr>
            <w:r w:rsidRPr="00F566CA">
              <w:rPr>
                <w:rFonts w:ascii="Times New Roman" w:eastAsia="Times New Roman" w:hAnsi="Times New Roman" w:cs="Times New Roman"/>
                <w:b/>
                <w:bCs/>
                <w:sz w:val="24"/>
                <w:szCs w:val="24"/>
                <w:lang w:eastAsia="lv-LV"/>
              </w:rPr>
              <w:t>Informācijas avots</w:t>
            </w:r>
          </w:p>
        </w:tc>
        <w:tc>
          <w:tcPr>
            <w:tcW w:w="1739" w:type="pct"/>
            <w:gridSpan w:val="3"/>
            <w:tcBorders>
              <w:top w:val="outset" w:sz="6" w:space="0" w:color="414142"/>
              <w:left w:val="outset" w:sz="6" w:space="0" w:color="414142"/>
              <w:bottom w:val="outset" w:sz="6" w:space="0" w:color="414142"/>
              <w:right w:val="outset" w:sz="6" w:space="0" w:color="414142"/>
            </w:tcBorders>
            <w:shd w:val="clear" w:color="auto" w:fill="D9D9D9" w:themeFill="background1" w:themeFillShade="D9"/>
            <w:vAlign w:val="center"/>
          </w:tcPr>
          <w:p w14:paraId="63BF041C" w14:textId="77777777" w:rsidR="00FE0743" w:rsidRPr="00F566CA" w:rsidRDefault="00FE0743" w:rsidP="00903261">
            <w:pPr>
              <w:spacing w:after="0" w:line="240" w:lineRule="auto"/>
              <w:jc w:val="center"/>
              <w:rPr>
                <w:rFonts w:ascii="Times New Roman" w:eastAsia="Times New Roman" w:hAnsi="Times New Roman" w:cs="Times New Roman"/>
                <w:b/>
                <w:bCs/>
                <w:sz w:val="24"/>
                <w:szCs w:val="24"/>
                <w:lang w:eastAsia="lv-LV"/>
              </w:rPr>
            </w:pPr>
            <w:r w:rsidRPr="00F566CA">
              <w:rPr>
                <w:rFonts w:ascii="Times New Roman" w:eastAsia="Times New Roman" w:hAnsi="Times New Roman" w:cs="Times New Roman"/>
                <w:b/>
                <w:bCs/>
                <w:sz w:val="24"/>
                <w:szCs w:val="24"/>
                <w:lang w:eastAsia="lv-LV"/>
              </w:rPr>
              <w:t>Iegūtie punkti</w:t>
            </w:r>
          </w:p>
        </w:tc>
        <w:tc>
          <w:tcPr>
            <w:tcW w:w="1309" w:type="pct"/>
            <w:tcBorders>
              <w:top w:val="outset" w:sz="6" w:space="0" w:color="414142"/>
              <w:left w:val="outset" w:sz="6" w:space="0" w:color="414142"/>
              <w:right w:val="outset" w:sz="6" w:space="0" w:color="414142"/>
            </w:tcBorders>
            <w:shd w:val="clear" w:color="auto" w:fill="D9D9D9" w:themeFill="background1" w:themeFillShade="D9"/>
            <w:vAlign w:val="center"/>
          </w:tcPr>
          <w:p w14:paraId="320D8017" w14:textId="77777777" w:rsidR="00FE0743" w:rsidRPr="00F566CA" w:rsidRDefault="00FE0743" w:rsidP="00903261">
            <w:pPr>
              <w:spacing w:after="0" w:line="240" w:lineRule="auto"/>
              <w:jc w:val="center"/>
              <w:rPr>
                <w:rFonts w:ascii="Times New Roman" w:eastAsia="Times New Roman" w:hAnsi="Times New Roman" w:cs="Times New Roman"/>
                <w:b/>
                <w:bCs/>
                <w:sz w:val="24"/>
                <w:szCs w:val="24"/>
                <w:lang w:eastAsia="lv-LV"/>
              </w:rPr>
            </w:pPr>
            <w:r w:rsidRPr="00F566CA">
              <w:rPr>
                <w:rFonts w:ascii="Times New Roman" w:eastAsia="Times New Roman" w:hAnsi="Times New Roman" w:cs="Times New Roman"/>
                <w:b/>
                <w:bCs/>
                <w:sz w:val="24"/>
                <w:szCs w:val="24"/>
                <w:lang w:eastAsia="lv-LV"/>
              </w:rPr>
              <w:t>Piezīmes</w:t>
            </w:r>
          </w:p>
        </w:tc>
      </w:tr>
      <w:tr w:rsidR="00FE0743" w:rsidRPr="00F566CA" w14:paraId="46BF1380" w14:textId="77777777" w:rsidTr="00FE0743">
        <w:trPr>
          <w:jc w:val="center"/>
        </w:trPr>
        <w:tc>
          <w:tcPr>
            <w:tcW w:w="648" w:type="pct"/>
            <w:vMerge w:val="restart"/>
            <w:tcBorders>
              <w:top w:val="outset" w:sz="6" w:space="0" w:color="414142"/>
              <w:left w:val="outset" w:sz="6" w:space="0" w:color="414142"/>
              <w:right w:val="outset" w:sz="6" w:space="0" w:color="414142"/>
            </w:tcBorders>
          </w:tcPr>
          <w:p w14:paraId="1CE6286B" w14:textId="77777777" w:rsidR="00FE0743" w:rsidRPr="00F566CA" w:rsidRDefault="00FE0743" w:rsidP="00903261">
            <w:pPr>
              <w:spacing w:after="0" w:line="240" w:lineRule="auto"/>
              <w:rPr>
                <w:rFonts w:ascii="Times New Roman" w:eastAsia="Calibri" w:hAnsi="Times New Roman" w:cs="Times New Roman"/>
                <w:b/>
                <w:bCs/>
                <w:sz w:val="24"/>
                <w:szCs w:val="24"/>
                <w:shd w:val="clear" w:color="auto" w:fill="FFFFFF"/>
              </w:rPr>
            </w:pPr>
            <w:r w:rsidRPr="00F566CA">
              <w:rPr>
                <w:rFonts w:ascii="Times New Roman" w:eastAsia="Calibri" w:hAnsi="Times New Roman" w:cs="Times New Roman"/>
                <w:b/>
                <w:bCs/>
                <w:sz w:val="24"/>
                <w:szCs w:val="24"/>
                <w:shd w:val="clear" w:color="auto" w:fill="FFFFFF"/>
              </w:rPr>
              <w:t>Finanšu un materiāltehnisko resursu pārvaldīšana</w:t>
            </w:r>
          </w:p>
        </w:tc>
        <w:tc>
          <w:tcPr>
            <w:tcW w:w="1305" w:type="pct"/>
            <w:vMerge w:val="restart"/>
            <w:tcBorders>
              <w:top w:val="outset" w:sz="6" w:space="0" w:color="414142"/>
              <w:left w:val="outset" w:sz="6" w:space="0" w:color="414142"/>
              <w:right w:val="outset" w:sz="6" w:space="0" w:color="414142"/>
            </w:tcBorders>
          </w:tcPr>
          <w:p w14:paraId="44A9604C" w14:textId="77777777" w:rsidR="00FE0743" w:rsidRPr="00F566CA" w:rsidRDefault="00FE0743" w:rsidP="00903261">
            <w:pPr>
              <w:spacing w:after="0" w:line="240" w:lineRule="auto"/>
              <w:rPr>
                <w:rFonts w:ascii="Times New Roman" w:eastAsia="Times New Roman" w:hAnsi="Times New Roman" w:cs="Times New Roman"/>
                <w:lang w:eastAsia="lv-LV"/>
              </w:rPr>
            </w:pPr>
            <w:r w:rsidRPr="00F566CA">
              <w:rPr>
                <w:rFonts w:ascii="Times New Roman" w:eastAsia="Times New Roman" w:hAnsi="Times New Roman" w:cs="Times New Roman"/>
                <w:lang w:eastAsia="lv-LV"/>
              </w:rPr>
              <w:t>Budžeta plānošana, kritēriji atalgojuma likmes, prēmiju noteikšanai, iestādē noteikta mācību līdzekļu un inventāra uzskaite un izmantošanas kārtība</w:t>
            </w:r>
          </w:p>
        </w:tc>
        <w:tc>
          <w:tcPr>
            <w:tcW w:w="507" w:type="pct"/>
            <w:tcBorders>
              <w:top w:val="outset" w:sz="6" w:space="0" w:color="414142"/>
              <w:left w:val="outset" w:sz="6" w:space="0" w:color="414142"/>
              <w:bottom w:val="outset" w:sz="6" w:space="0" w:color="414142"/>
              <w:right w:val="outset" w:sz="6" w:space="0" w:color="414142"/>
            </w:tcBorders>
            <w:vAlign w:val="center"/>
          </w:tcPr>
          <w:p w14:paraId="30E00BC4" w14:textId="77777777" w:rsidR="00FE0743" w:rsidRPr="00F566CA" w:rsidRDefault="00FE0743" w:rsidP="00903261">
            <w:pPr>
              <w:spacing w:after="0" w:line="240" w:lineRule="auto"/>
              <w:jc w:val="center"/>
              <w:rPr>
                <w:rFonts w:ascii="Times New Roman" w:eastAsia="Times New Roman" w:hAnsi="Times New Roman" w:cs="Times New Roman"/>
                <w:sz w:val="20"/>
                <w:szCs w:val="20"/>
                <w:lang w:eastAsia="lv-LV"/>
              </w:rPr>
            </w:pPr>
            <w:r w:rsidRPr="00F566CA">
              <w:rPr>
                <w:rFonts w:ascii="Times New Roman" w:eastAsia="Times New Roman" w:hAnsi="Times New Roman" w:cs="Times New Roman"/>
                <w:sz w:val="20"/>
                <w:szCs w:val="20"/>
                <w:lang w:eastAsia="lv-LV"/>
              </w:rPr>
              <w:t>Finanšu nodaļa</w:t>
            </w:r>
          </w:p>
        </w:tc>
        <w:tc>
          <w:tcPr>
            <w:tcW w:w="579" w:type="pct"/>
            <w:tcBorders>
              <w:top w:val="outset" w:sz="6" w:space="0" w:color="414142"/>
              <w:left w:val="outset" w:sz="6" w:space="0" w:color="414142"/>
              <w:bottom w:val="outset" w:sz="6" w:space="0" w:color="414142"/>
              <w:right w:val="outset" w:sz="6" w:space="0" w:color="414142"/>
            </w:tcBorders>
            <w:vAlign w:val="center"/>
          </w:tcPr>
          <w:p w14:paraId="1E3034F9" w14:textId="77777777" w:rsidR="00FE0743" w:rsidRPr="00F566CA" w:rsidRDefault="00FE0743" w:rsidP="00903261">
            <w:pPr>
              <w:spacing w:after="0" w:line="240" w:lineRule="auto"/>
              <w:jc w:val="center"/>
              <w:rPr>
                <w:rFonts w:ascii="Times New Roman" w:eastAsia="Times New Roman" w:hAnsi="Times New Roman" w:cs="Times New Roman"/>
                <w:sz w:val="20"/>
                <w:szCs w:val="20"/>
                <w:lang w:eastAsia="lv-LV"/>
              </w:rPr>
            </w:pPr>
            <w:r w:rsidRPr="00F566CA">
              <w:rPr>
                <w:rFonts w:ascii="Times New Roman" w:eastAsia="Times New Roman" w:hAnsi="Times New Roman" w:cs="Times New Roman"/>
                <w:sz w:val="20"/>
                <w:szCs w:val="20"/>
                <w:lang w:eastAsia="lv-LV"/>
              </w:rPr>
              <w:t>Komisijas vērtējums</w:t>
            </w:r>
          </w:p>
        </w:tc>
        <w:tc>
          <w:tcPr>
            <w:tcW w:w="653" w:type="pct"/>
            <w:tcBorders>
              <w:top w:val="outset" w:sz="6" w:space="0" w:color="414142"/>
              <w:left w:val="outset" w:sz="6" w:space="0" w:color="414142"/>
              <w:bottom w:val="outset" w:sz="6" w:space="0" w:color="414142"/>
              <w:right w:val="outset" w:sz="6" w:space="0" w:color="414142"/>
            </w:tcBorders>
            <w:vAlign w:val="center"/>
          </w:tcPr>
          <w:p w14:paraId="3A6CF4F9" w14:textId="77777777" w:rsidR="00FE0743" w:rsidRPr="00F566CA" w:rsidRDefault="00FE0743" w:rsidP="00903261">
            <w:pPr>
              <w:spacing w:after="0" w:line="240" w:lineRule="auto"/>
              <w:jc w:val="center"/>
              <w:rPr>
                <w:rFonts w:ascii="Times New Roman" w:eastAsia="Times New Roman" w:hAnsi="Times New Roman" w:cs="Times New Roman"/>
                <w:sz w:val="20"/>
                <w:szCs w:val="20"/>
                <w:lang w:eastAsia="lv-LV"/>
              </w:rPr>
            </w:pPr>
            <w:r w:rsidRPr="00F566CA">
              <w:rPr>
                <w:rFonts w:ascii="Times New Roman" w:eastAsia="Times New Roman" w:hAnsi="Times New Roman" w:cs="Times New Roman"/>
                <w:sz w:val="20"/>
                <w:szCs w:val="20"/>
                <w:lang w:eastAsia="lv-LV"/>
              </w:rPr>
              <w:t>Vidējais vērtējums</w:t>
            </w:r>
          </w:p>
        </w:tc>
        <w:tc>
          <w:tcPr>
            <w:tcW w:w="1309" w:type="pct"/>
            <w:vMerge w:val="restart"/>
            <w:tcBorders>
              <w:top w:val="outset" w:sz="6" w:space="0" w:color="414142"/>
              <w:left w:val="outset" w:sz="6" w:space="0" w:color="414142"/>
              <w:right w:val="outset" w:sz="6" w:space="0" w:color="414142"/>
            </w:tcBorders>
            <w:vAlign w:val="center"/>
          </w:tcPr>
          <w:p w14:paraId="00FEB6FF" w14:textId="77777777" w:rsidR="00FE0743" w:rsidRPr="00F566CA" w:rsidRDefault="00FE0743" w:rsidP="00903261">
            <w:pPr>
              <w:spacing w:after="0" w:line="240" w:lineRule="auto"/>
              <w:rPr>
                <w:rFonts w:ascii="Times New Roman" w:eastAsia="Times New Roman" w:hAnsi="Times New Roman" w:cs="Times New Roman"/>
                <w:sz w:val="24"/>
                <w:szCs w:val="24"/>
                <w:lang w:eastAsia="lv-LV"/>
              </w:rPr>
            </w:pPr>
          </w:p>
        </w:tc>
      </w:tr>
      <w:tr w:rsidR="00FE0743" w:rsidRPr="00F566CA" w14:paraId="51C0DA41" w14:textId="77777777" w:rsidTr="00FE0743">
        <w:trPr>
          <w:jc w:val="center"/>
        </w:trPr>
        <w:tc>
          <w:tcPr>
            <w:tcW w:w="648" w:type="pct"/>
            <w:vMerge/>
            <w:tcBorders>
              <w:left w:val="outset" w:sz="6" w:space="0" w:color="414142"/>
              <w:bottom w:val="outset" w:sz="6" w:space="0" w:color="414142"/>
              <w:right w:val="outset" w:sz="6" w:space="0" w:color="414142"/>
            </w:tcBorders>
          </w:tcPr>
          <w:p w14:paraId="2B5BFE8D" w14:textId="77777777" w:rsidR="00FE0743" w:rsidRPr="00F566CA" w:rsidRDefault="00FE0743" w:rsidP="00903261">
            <w:pPr>
              <w:spacing w:after="0" w:line="240" w:lineRule="auto"/>
              <w:rPr>
                <w:rFonts w:ascii="Times New Roman" w:eastAsia="Calibri" w:hAnsi="Times New Roman" w:cs="Times New Roman"/>
                <w:b/>
                <w:bCs/>
                <w:sz w:val="24"/>
                <w:szCs w:val="24"/>
                <w:shd w:val="clear" w:color="auto" w:fill="FFFFFF"/>
              </w:rPr>
            </w:pPr>
          </w:p>
        </w:tc>
        <w:tc>
          <w:tcPr>
            <w:tcW w:w="1305" w:type="pct"/>
            <w:vMerge/>
            <w:tcBorders>
              <w:left w:val="outset" w:sz="6" w:space="0" w:color="414142"/>
              <w:bottom w:val="outset" w:sz="6" w:space="0" w:color="414142"/>
              <w:right w:val="outset" w:sz="6" w:space="0" w:color="414142"/>
            </w:tcBorders>
          </w:tcPr>
          <w:p w14:paraId="03413F7E" w14:textId="77777777" w:rsidR="00FE0743" w:rsidRPr="00F566CA" w:rsidRDefault="00FE0743" w:rsidP="00903261">
            <w:pPr>
              <w:spacing w:after="0" w:line="240" w:lineRule="auto"/>
              <w:rPr>
                <w:rFonts w:ascii="Times New Roman" w:eastAsia="Calibri" w:hAnsi="Times New Roman" w:cs="Times New Roman"/>
                <w:shd w:val="clear" w:color="auto" w:fill="FFFFFF"/>
              </w:rPr>
            </w:pPr>
          </w:p>
        </w:tc>
        <w:tc>
          <w:tcPr>
            <w:tcW w:w="507" w:type="pct"/>
            <w:tcBorders>
              <w:top w:val="outset" w:sz="6" w:space="0" w:color="414142"/>
              <w:left w:val="outset" w:sz="6" w:space="0" w:color="414142"/>
              <w:bottom w:val="outset" w:sz="6" w:space="0" w:color="414142"/>
              <w:right w:val="outset" w:sz="6" w:space="0" w:color="414142"/>
            </w:tcBorders>
            <w:vAlign w:val="center"/>
          </w:tcPr>
          <w:p w14:paraId="792D7732" w14:textId="77777777" w:rsidR="00FE0743" w:rsidRPr="00F566CA" w:rsidRDefault="00FE0743" w:rsidP="00903261">
            <w:pPr>
              <w:spacing w:after="0" w:line="240" w:lineRule="auto"/>
              <w:jc w:val="center"/>
              <w:rPr>
                <w:rFonts w:ascii="Times New Roman" w:eastAsia="Times New Roman" w:hAnsi="Times New Roman" w:cs="Times New Roman"/>
                <w:sz w:val="24"/>
                <w:szCs w:val="24"/>
                <w:lang w:eastAsia="lv-LV"/>
              </w:rPr>
            </w:pPr>
          </w:p>
        </w:tc>
        <w:tc>
          <w:tcPr>
            <w:tcW w:w="579" w:type="pct"/>
            <w:tcBorders>
              <w:top w:val="outset" w:sz="6" w:space="0" w:color="414142"/>
              <w:left w:val="outset" w:sz="6" w:space="0" w:color="414142"/>
              <w:bottom w:val="outset" w:sz="6" w:space="0" w:color="414142"/>
              <w:right w:val="outset" w:sz="6" w:space="0" w:color="414142"/>
            </w:tcBorders>
            <w:vAlign w:val="center"/>
          </w:tcPr>
          <w:p w14:paraId="6042C2BC" w14:textId="77777777" w:rsidR="00FE0743" w:rsidRPr="00F566CA" w:rsidRDefault="00FE0743" w:rsidP="00903261">
            <w:pPr>
              <w:spacing w:after="0" w:line="240" w:lineRule="auto"/>
              <w:jc w:val="center"/>
              <w:rPr>
                <w:rFonts w:ascii="Times New Roman" w:eastAsia="Times New Roman" w:hAnsi="Times New Roman" w:cs="Times New Roman"/>
                <w:sz w:val="24"/>
                <w:szCs w:val="24"/>
                <w:lang w:eastAsia="lv-LV"/>
              </w:rPr>
            </w:pPr>
          </w:p>
        </w:tc>
        <w:tc>
          <w:tcPr>
            <w:tcW w:w="653" w:type="pct"/>
            <w:tcBorders>
              <w:top w:val="outset" w:sz="6" w:space="0" w:color="414142"/>
              <w:left w:val="outset" w:sz="6" w:space="0" w:color="414142"/>
              <w:bottom w:val="outset" w:sz="6" w:space="0" w:color="414142"/>
              <w:right w:val="outset" w:sz="6" w:space="0" w:color="414142"/>
            </w:tcBorders>
            <w:vAlign w:val="center"/>
          </w:tcPr>
          <w:p w14:paraId="7C3583BB" w14:textId="77777777" w:rsidR="00FE0743" w:rsidRPr="00F566CA" w:rsidRDefault="00FE0743" w:rsidP="00903261">
            <w:pPr>
              <w:spacing w:after="0" w:line="240" w:lineRule="auto"/>
              <w:jc w:val="center"/>
              <w:rPr>
                <w:rFonts w:ascii="Times New Roman" w:eastAsia="Times New Roman" w:hAnsi="Times New Roman" w:cs="Times New Roman"/>
                <w:sz w:val="24"/>
                <w:szCs w:val="24"/>
                <w:lang w:eastAsia="lv-LV"/>
              </w:rPr>
            </w:pPr>
          </w:p>
        </w:tc>
        <w:tc>
          <w:tcPr>
            <w:tcW w:w="1309" w:type="pct"/>
            <w:vMerge/>
            <w:tcBorders>
              <w:left w:val="outset" w:sz="6" w:space="0" w:color="414142"/>
              <w:bottom w:val="outset" w:sz="6" w:space="0" w:color="414142"/>
              <w:right w:val="outset" w:sz="6" w:space="0" w:color="414142"/>
            </w:tcBorders>
            <w:vAlign w:val="center"/>
          </w:tcPr>
          <w:p w14:paraId="2C0B8A2E" w14:textId="77777777" w:rsidR="00FE0743" w:rsidRPr="00F566CA" w:rsidRDefault="00FE0743" w:rsidP="00903261">
            <w:pPr>
              <w:spacing w:after="0" w:line="240" w:lineRule="auto"/>
              <w:rPr>
                <w:rFonts w:ascii="Times New Roman" w:eastAsia="Times New Roman" w:hAnsi="Times New Roman" w:cs="Times New Roman"/>
                <w:sz w:val="24"/>
                <w:szCs w:val="24"/>
                <w:lang w:eastAsia="lv-LV"/>
              </w:rPr>
            </w:pPr>
          </w:p>
        </w:tc>
      </w:tr>
    </w:tbl>
    <w:p w14:paraId="0FB25280" w14:textId="77777777" w:rsidR="00D52193" w:rsidRPr="007F1D86" w:rsidRDefault="00D52193" w:rsidP="007F1D86">
      <w:pPr>
        <w:spacing w:after="0" w:line="240" w:lineRule="auto"/>
        <w:ind w:right="-1"/>
        <w:jc w:val="both"/>
        <w:rPr>
          <w:rFonts w:ascii="Times New Roman" w:eastAsia="Times New Roman" w:hAnsi="Times New Roman" w:cs="Times New Roman"/>
          <w:sz w:val="24"/>
          <w:szCs w:val="24"/>
          <w:lang w:eastAsia="lv-LV" w:bidi="lo-LA"/>
        </w:rPr>
      </w:pPr>
    </w:p>
    <w:p w14:paraId="4713B02C" w14:textId="77777777" w:rsidR="00D52193" w:rsidRPr="007F1D86" w:rsidRDefault="00D52193" w:rsidP="007F1D86">
      <w:pPr>
        <w:spacing w:after="0" w:line="240" w:lineRule="auto"/>
        <w:contextualSpacing/>
        <w:jc w:val="both"/>
        <w:rPr>
          <w:rFonts w:ascii="Times New Roman" w:eastAsia="Calibri" w:hAnsi="Times New Roman" w:cs="Times New Roman"/>
          <w:i/>
          <w:sz w:val="24"/>
          <w:szCs w:val="24"/>
        </w:rPr>
      </w:pPr>
      <w:r w:rsidRPr="007F1D86">
        <w:rPr>
          <w:rFonts w:ascii="Times New Roman" w:eastAsia="Calibri" w:hAnsi="Times New Roman" w:cs="Times New Roman"/>
          <w:i/>
          <w:sz w:val="24"/>
          <w:szCs w:val="24"/>
        </w:rPr>
        <w:t>G. Puķīte 64860570</w:t>
      </w:r>
    </w:p>
    <w:p w14:paraId="33B45404" w14:textId="1F0F9EB7" w:rsidR="0009636A" w:rsidRPr="0009636A" w:rsidRDefault="0009636A" w:rsidP="0009636A">
      <w:pPr>
        <w:spacing w:after="0" w:line="240" w:lineRule="auto"/>
        <w:jc w:val="both"/>
        <w:rPr>
          <w:rFonts w:ascii="Times New Roman" w:eastAsia="Calibri" w:hAnsi="Times New Roman" w:cs="Times New Roman"/>
          <w:i/>
          <w:iCs/>
          <w:sz w:val="24"/>
          <w:szCs w:val="24"/>
        </w:rPr>
      </w:pPr>
      <w:r w:rsidRPr="0009636A">
        <w:rPr>
          <w:rFonts w:ascii="Times New Roman" w:eastAsia="Calibri" w:hAnsi="Times New Roman" w:cs="Times New Roman"/>
          <w:i/>
          <w:iCs/>
          <w:sz w:val="24"/>
          <w:szCs w:val="24"/>
        </w:rPr>
        <w:t>Lēmums Nr. 1</w:t>
      </w:r>
      <w:r w:rsidR="00A10B8C">
        <w:rPr>
          <w:rFonts w:ascii="Times New Roman" w:eastAsia="Calibri" w:hAnsi="Times New Roman" w:cs="Times New Roman"/>
          <w:i/>
          <w:iCs/>
          <w:sz w:val="24"/>
          <w:szCs w:val="24"/>
        </w:rPr>
        <w:t>70</w:t>
      </w:r>
    </w:p>
    <w:p w14:paraId="021829AD" w14:textId="77777777" w:rsidR="00D52193" w:rsidRPr="008D6427" w:rsidRDefault="00D52193" w:rsidP="007F1D86">
      <w:pPr>
        <w:spacing w:after="0" w:line="240" w:lineRule="auto"/>
        <w:rPr>
          <w:rFonts w:ascii="Times New Roman" w:hAnsi="Times New Roman" w:cs="Times New Roman"/>
          <w:sz w:val="24"/>
          <w:szCs w:val="24"/>
        </w:rPr>
      </w:pPr>
    </w:p>
    <w:p w14:paraId="242545D7" w14:textId="77777777" w:rsidR="00510F93" w:rsidRPr="008D6427" w:rsidRDefault="00510F93" w:rsidP="007F1D86">
      <w:pPr>
        <w:spacing w:after="0" w:line="240" w:lineRule="auto"/>
        <w:jc w:val="both"/>
        <w:rPr>
          <w:rFonts w:ascii="Times New Roman" w:hAnsi="Times New Roman" w:cs="Times New Roman"/>
          <w:b/>
          <w:sz w:val="24"/>
          <w:szCs w:val="24"/>
          <w:u w:val="single"/>
        </w:rPr>
      </w:pPr>
      <w:r w:rsidRPr="008D6427">
        <w:rPr>
          <w:rFonts w:ascii="Times New Roman" w:hAnsi="Times New Roman" w:cs="Times New Roman"/>
          <w:b/>
          <w:noProof/>
          <w:sz w:val="24"/>
          <w:szCs w:val="24"/>
          <w:u w:val="single"/>
        </w:rPr>
        <w:t>55</w:t>
      </w:r>
      <w:r w:rsidRPr="008D6427">
        <w:rPr>
          <w:rFonts w:ascii="Times New Roman" w:hAnsi="Times New Roman" w:cs="Times New Roman"/>
          <w:b/>
          <w:sz w:val="24"/>
          <w:szCs w:val="24"/>
          <w:u w:val="single"/>
        </w:rPr>
        <w:t xml:space="preserve">. </w:t>
      </w:r>
      <w:r w:rsidRPr="008D6427">
        <w:rPr>
          <w:rFonts w:ascii="Times New Roman" w:hAnsi="Times New Roman" w:cs="Times New Roman"/>
          <w:b/>
          <w:noProof/>
          <w:sz w:val="24"/>
          <w:szCs w:val="24"/>
          <w:u w:val="single"/>
        </w:rPr>
        <w:t>Par mācību līdzekļiem paredzēto valsts budžeta līdzekļu sadali Madonas novada pašvaldības izglītības iestādēm 2025. gadam</w:t>
      </w:r>
    </w:p>
    <w:p w14:paraId="44F50C3E" w14:textId="77777777" w:rsidR="00510F93" w:rsidRPr="007F1D86" w:rsidRDefault="00510F93" w:rsidP="007F1D86">
      <w:pPr>
        <w:spacing w:after="0" w:line="240" w:lineRule="auto"/>
        <w:rPr>
          <w:rFonts w:ascii="Times New Roman" w:hAnsi="Times New Roman" w:cs="Times New Roman"/>
          <w:i/>
          <w:sz w:val="24"/>
          <w:szCs w:val="24"/>
        </w:rPr>
      </w:pPr>
      <w:r w:rsidRPr="008D6427">
        <w:rPr>
          <w:rFonts w:ascii="Times New Roman" w:hAnsi="Times New Roman" w:cs="Times New Roman"/>
          <w:i/>
          <w:sz w:val="24"/>
          <w:szCs w:val="24"/>
        </w:rPr>
        <w:t xml:space="preserve">ZIŅO: </w:t>
      </w:r>
      <w:r w:rsidRPr="008D6427">
        <w:rPr>
          <w:rFonts w:ascii="Times New Roman" w:hAnsi="Times New Roman" w:cs="Times New Roman"/>
          <w:i/>
          <w:noProof/>
          <w:sz w:val="24"/>
          <w:szCs w:val="24"/>
        </w:rPr>
        <w:t>Solvita Seržāne</w:t>
      </w:r>
      <w:r w:rsidRPr="008D6427">
        <w:rPr>
          <w:rFonts w:ascii="Times New Roman" w:hAnsi="Times New Roman" w:cs="Times New Roman"/>
          <w:i/>
          <w:sz w:val="24"/>
          <w:szCs w:val="24"/>
        </w:rPr>
        <w:t xml:space="preserve"> </w:t>
      </w:r>
    </w:p>
    <w:p w14:paraId="3F48C3D5" w14:textId="77777777" w:rsidR="007F1D86" w:rsidRPr="007F1D86" w:rsidRDefault="007F1D86" w:rsidP="007F1D86">
      <w:pPr>
        <w:spacing w:after="0" w:line="240" w:lineRule="auto"/>
        <w:rPr>
          <w:rFonts w:ascii="Times New Roman" w:hAnsi="Times New Roman" w:cs="Times New Roman"/>
          <w:i/>
          <w:sz w:val="24"/>
          <w:szCs w:val="24"/>
        </w:rPr>
      </w:pPr>
    </w:p>
    <w:p w14:paraId="6BFE1EB9" w14:textId="77777777" w:rsidR="007F1D86" w:rsidRPr="007F1D86" w:rsidRDefault="007F1D86" w:rsidP="007F1D86">
      <w:pPr>
        <w:spacing w:after="0" w:line="240" w:lineRule="auto"/>
        <w:ind w:firstLine="709"/>
        <w:jc w:val="both"/>
        <w:rPr>
          <w:rFonts w:ascii="Times New Roman" w:eastAsia="Calibri" w:hAnsi="Times New Roman" w:cs="Times New Roman"/>
          <w:sz w:val="24"/>
          <w:szCs w:val="24"/>
        </w:rPr>
      </w:pPr>
      <w:r w:rsidRPr="007F1D86">
        <w:rPr>
          <w:rFonts w:ascii="Times New Roman" w:eastAsia="Times New Roman" w:hAnsi="Times New Roman" w:cs="Times New Roman"/>
          <w:sz w:val="24"/>
          <w:szCs w:val="24"/>
          <w:lang w:eastAsia="lv-LV"/>
        </w:rPr>
        <w:t xml:space="preserve">Saskaņā ar </w:t>
      </w:r>
      <w:r w:rsidRPr="007F1D86">
        <w:rPr>
          <w:rFonts w:ascii="Times New Roman" w:eastAsia="Calibri" w:hAnsi="Times New Roman" w:cs="Times New Roman"/>
          <w:sz w:val="24"/>
          <w:szCs w:val="24"/>
        </w:rPr>
        <w:t>Izglītības un zinātnes ministrijas veikto aprēķinu, pamatojoties uz Ministru kabineta 2021. gada 11. marta noteikumu Nr. 155 “Kārtība, kādā valsts un pašvaldības finansē mācību līdzekļu iegādi izglītības iestādēm” (turpmāk – noteikumi Nr. 155) 4., 5., 9. un 9.</w:t>
      </w:r>
      <w:r w:rsidRPr="007F1D86">
        <w:rPr>
          <w:rFonts w:ascii="Times New Roman" w:eastAsia="Calibri" w:hAnsi="Times New Roman" w:cs="Times New Roman"/>
          <w:sz w:val="24"/>
          <w:szCs w:val="24"/>
          <w:vertAlign w:val="superscript"/>
        </w:rPr>
        <w:t>1</w:t>
      </w:r>
      <w:r w:rsidRPr="007F1D86">
        <w:rPr>
          <w:rFonts w:ascii="Times New Roman" w:eastAsia="Calibri" w:hAnsi="Times New Roman" w:cs="Times New Roman"/>
          <w:sz w:val="24"/>
          <w:szCs w:val="24"/>
        </w:rPr>
        <w:t xml:space="preserve"> punktā un 12.2. apakšpunktā noteikto</w:t>
      </w:r>
      <w:r w:rsidRPr="007F1D86">
        <w:rPr>
          <w:rFonts w:ascii="Times New Roman" w:eastAsia="Times New Roman" w:hAnsi="Times New Roman" w:cs="Times New Roman"/>
          <w:sz w:val="24"/>
          <w:szCs w:val="24"/>
          <w:lang w:eastAsia="lv-LV"/>
        </w:rPr>
        <w:t>, ņemot vērā apstiprināto izglītojamo skaitu Valsts izglītības informācijas sistēmā (VIIS) uz 01.09.2024., kā arī uz 10.01.2025., Izglītības pārvalde un Finanšu nodaļa ir izstrādājusi valsts budžeta līdzekļu sadales projektu mācību līdzekļu iegādei 2025.gadam.</w:t>
      </w:r>
    </w:p>
    <w:p w14:paraId="0EED7D05" w14:textId="77777777" w:rsidR="007F1D86" w:rsidRPr="007F1D86" w:rsidRDefault="007F1D86" w:rsidP="007F1D86">
      <w:pPr>
        <w:suppressAutoHyphens/>
        <w:spacing w:after="0" w:line="240" w:lineRule="auto"/>
        <w:ind w:firstLine="720"/>
        <w:jc w:val="both"/>
        <w:rPr>
          <w:rFonts w:ascii="Times New Roman" w:eastAsia="Calibri" w:hAnsi="Times New Roman" w:cs="Times New Roman"/>
          <w:bCs/>
          <w:sz w:val="24"/>
          <w:szCs w:val="24"/>
          <w:lang w:eastAsia="ar-SA"/>
        </w:rPr>
      </w:pPr>
      <w:r w:rsidRPr="007F1D86">
        <w:rPr>
          <w:rFonts w:ascii="Times New Roman" w:eastAsia="Times New Roman" w:hAnsi="Times New Roman" w:cs="Times New Roman"/>
          <w:sz w:val="24"/>
          <w:szCs w:val="24"/>
          <w:lang w:eastAsia="lv-LV"/>
        </w:rPr>
        <w:t xml:space="preserve">Noklausoties sniegto informāciju, </w:t>
      </w:r>
      <w:r w:rsidRPr="007F1D86">
        <w:rPr>
          <w:rFonts w:ascii="Times New Roman" w:eastAsia="Times New Roman" w:hAnsi="Times New Roman" w:cs="Times New Roman"/>
          <w:sz w:val="24"/>
          <w:szCs w:val="24"/>
          <w:lang w:eastAsia="lo-LA" w:bidi="lo-LA"/>
        </w:rPr>
        <w:t>atklāti balsojot</w:t>
      </w:r>
      <w:r w:rsidRPr="007F1D86">
        <w:rPr>
          <w:rFonts w:ascii="Times New Roman" w:eastAsia="Times New Roman" w:hAnsi="Times New Roman" w:cs="Times New Roman"/>
          <w:b/>
          <w:sz w:val="24"/>
          <w:szCs w:val="24"/>
          <w:lang w:eastAsia="lo-LA" w:bidi="lo-LA"/>
        </w:rPr>
        <w:t xml:space="preserve">: PAR – 15 </w:t>
      </w:r>
      <w:r w:rsidRPr="007F1D86">
        <w:rPr>
          <w:rFonts w:ascii="Times New Roman" w:eastAsia="Times New Roman" w:hAnsi="Times New Roman" w:cs="Times New Roman"/>
          <w:bCs/>
          <w:sz w:val="24"/>
          <w:szCs w:val="24"/>
          <w:lang w:eastAsia="lo-LA" w:bidi="lo-LA"/>
        </w:rPr>
        <w:t>(</w:t>
      </w:r>
      <w:r w:rsidRPr="007F1D86">
        <w:rPr>
          <w:rFonts w:ascii="Times New Roman" w:hAnsi="Times New Roman" w:cs="Times New Roman"/>
          <w:bCs/>
          <w:noProof/>
          <w:sz w:val="24"/>
          <w:szCs w:val="24"/>
        </w:rPr>
        <w:t>Agris Lungevičs, Aigars Šķēls, Aivis Masaļskis, Andris Sakne, Artūrs Čačka, Artūrs Grandāns, Arvīds Greidiņš, Gunārs Ikaunieks, Iveta Peilāne, Māris Olte, Rūdolfs Preiss, Sandra Maksimova, Valda Kļaviņa, Vita Robalte, Zigfrīds Gora</w:t>
      </w:r>
      <w:r w:rsidRPr="007F1D86">
        <w:rPr>
          <w:rFonts w:ascii="Times New Roman" w:eastAsia="Times New Roman" w:hAnsi="Times New Roman" w:cs="Times New Roman"/>
          <w:bCs/>
          <w:sz w:val="24"/>
          <w:szCs w:val="24"/>
          <w:lang w:eastAsia="lo-LA" w:bidi="lo-LA"/>
        </w:rPr>
        <w:t xml:space="preserve">), </w:t>
      </w:r>
      <w:r w:rsidRPr="007F1D86">
        <w:rPr>
          <w:rFonts w:ascii="Times New Roman" w:eastAsia="Times New Roman" w:hAnsi="Times New Roman" w:cs="Times New Roman"/>
          <w:b/>
          <w:sz w:val="24"/>
          <w:szCs w:val="24"/>
          <w:lang w:eastAsia="lo-LA" w:bidi="lo-LA"/>
        </w:rPr>
        <w:t>PRET - NAV, ATTURAS - NAV</w:t>
      </w:r>
      <w:r w:rsidRPr="007F1D86">
        <w:rPr>
          <w:rFonts w:ascii="Times New Roman" w:eastAsia="Times New Roman" w:hAnsi="Times New Roman" w:cs="Times New Roman"/>
          <w:sz w:val="24"/>
          <w:szCs w:val="24"/>
          <w:lang w:eastAsia="lo-LA" w:bidi="lo-LA"/>
        </w:rPr>
        <w:t xml:space="preserve">, Madonas novada pašvaldības dome </w:t>
      </w:r>
      <w:r w:rsidRPr="007F1D86">
        <w:rPr>
          <w:rFonts w:ascii="Times New Roman" w:eastAsia="Times New Roman" w:hAnsi="Times New Roman" w:cs="Times New Roman"/>
          <w:b/>
          <w:sz w:val="24"/>
          <w:szCs w:val="24"/>
          <w:lang w:eastAsia="lo-LA" w:bidi="lo-LA"/>
        </w:rPr>
        <w:t>NOLEMJ</w:t>
      </w:r>
      <w:r w:rsidRPr="007F1D86">
        <w:rPr>
          <w:rFonts w:ascii="Times New Roman" w:eastAsia="Times New Roman" w:hAnsi="Times New Roman" w:cs="Times New Roman"/>
          <w:sz w:val="24"/>
          <w:szCs w:val="24"/>
          <w:lang w:eastAsia="lo-LA" w:bidi="lo-LA"/>
        </w:rPr>
        <w:t>:</w:t>
      </w:r>
    </w:p>
    <w:p w14:paraId="47E1EC2D" w14:textId="77777777" w:rsidR="007F1D86" w:rsidRPr="007F1D86" w:rsidRDefault="007F1D86" w:rsidP="007F1D86">
      <w:pPr>
        <w:spacing w:after="0" w:line="240" w:lineRule="auto"/>
        <w:ind w:firstLine="709"/>
        <w:jc w:val="both"/>
        <w:rPr>
          <w:rFonts w:ascii="Times New Roman" w:hAnsi="Times New Roman" w:cs="Times New Roman"/>
          <w:sz w:val="24"/>
          <w:szCs w:val="24"/>
        </w:rPr>
      </w:pPr>
    </w:p>
    <w:p w14:paraId="412E5F80" w14:textId="77777777" w:rsidR="007F1D86" w:rsidRPr="007F1D86" w:rsidRDefault="007F1D86" w:rsidP="007F1D86">
      <w:pPr>
        <w:pStyle w:val="Sarakstarindkopa"/>
        <w:numPr>
          <w:ilvl w:val="0"/>
          <w:numId w:val="248"/>
        </w:numPr>
        <w:spacing w:after="0" w:line="240" w:lineRule="auto"/>
        <w:ind w:hanging="720"/>
        <w:jc w:val="both"/>
        <w:rPr>
          <w:rFonts w:ascii="Times New Roman" w:eastAsia="Times New Roman" w:hAnsi="Times New Roman" w:cs="Times New Roman"/>
          <w:sz w:val="24"/>
          <w:szCs w:val="24"/>
        </w:rPr>
      </w:pPr>
      <w:r w:rsidRPr="007F1D86">
        <w:rPr>
          <w:rFonts w:ascii="Times New Roman" w:eastAsia="Times New Roman" w:hAnsi="Times New Roman" w:cs="Times New Roman"/>
          <w:sz w:val="24"/>
          <w:szCs w:val="24"/>
        </w:rPr>
        <w:lastRenderedPageBreak/>
        <w:t>Sadalīt 2025. gadam Madonas novada pašvaldības pirmsskolas, vispārējās pamata un vispārējās vidējās izglītības iestāžu mācību līdzekļu, tai skaitā digitālā formāta iegādei paredzēto valsts budžeta līdzekļus EUR 115778,36 apmērā.</w:t>
      </w:r>
    </w:p>
    <w:p w14:paraId="2B129395" w14:textId="77777777" w:rsidR="007F1D86" w:rsidRPr="007F1D86" w:rsidRDefault="007F1D86" w:rsidP="007F1D86">
      <w:pPr>
        <w:spacing w:after="0" w:line="240" w:lineRule="auto"/>
        <w:jc w:val="both"/>
        <w:rPr>
          <w:rFonts w:ascii="Times New Roman" w:eastAsia="Times New Roman" w:hAnsi="Times New Roman" w:cs="Times New Roman"/>
          <w:sz w:val="24"/>
          <w:szCs w:val="24"/>
        </w:rPr>
      </w:pPr>
    </w:p>
    <w:p w14:paraId="02B48C0E" w14:textId="77777777" w:rsidR="007F1D86" w:rsidRPr="007F1D86" w:rsidRDefault="007F1D86" w:rsidP="007F1D86">
      <w:pPr>
        <w:spacing w:after="0" w:line="240" w:lineRule="auto"/>
        <w:jc w:val="both"/>
        <w:rPr>
          <w:rFonts w:ascii="Times New Roman" w:eastAsia="Times New Roman" w:hAnsi="Times New Roman" w:cs="Times New Roman"/>
          <w:i/>
          <w:iCs/>
          <w:sz w:val="24"/>
          <w:szCs w:val="24"/>
        </w:rPr>
      </w:pPr>
      <w:r w:rsidRPr="007F1D86">
        <w:rPr>
          <w:rFonts w:ascii="Times New Roman" w:eastAsia="Times New Roman" w:hAnsi="Times New Roman" w:cs="Times New Roman"/>
          <w:i/>
          <w:iCs/>
          <w:sz w:val="24"/>
          <w:szCs w:val="24"/>
        </w:rPr>
        <w:t>Pielikumā: 2025. gada Madonas novada pašvaldības pirmsskolas, vispārējās pamata un vispārējās vidējās izglītības iestāžu mācību līdzekļiem un mācību literatūrai paredzēto valsts budžeta līdzekļu sadales saraksti.</w:t>
      </w:r>
    </w:p>
    <w:p w14:paraId="4DC2CE9D" w14:textId="77777777" w:rsidR="007F1D86" w:rsidRPr="007F1D86" w:rsidRDefault="007F1D86" w:rsidP="007F1D86">
      <w:pPr>
        <w:spacing w:after="0" w:line="240" w:lineRule="auto"/>
        <w:ind w:right="-1"/>
        <w:jc w:val="both"/>
        <w:rPr>
          <w:rFonts w:ascii="Times New Roman" w:eastAsia="Times New Roman" w:hAnsi="Times New Roman" w:cs="Times New Roman"/>
          <w:sz w:val="24"/>
          <w:szCs w:val="24"/>
          <w:lang w:eastAsia="lv-LV" w:bidi="lo-LA"/>
        </w:rPr>
      </w:pPr>
    </w:p>
    <w:p w14:paraId="457D4D0E" w14:textId="77777777" w:rsidR="007F1D86" w:rsidRPr="007F1D86" w:rsidRDefault="007F1D86" w:rsidP="007F1D86">
      <w:pPr>
        <w:shd w:val="clear" w:color="auto" w:fill="FFFFFF"/>
        <w:spacing w:after="0" w:line="240" w:lineRule="auto"/>
        <w:jc w:val="both"/>
        <w:rPr>
          <w:rFonts w:ascii="Times New Roman" w:eastAsia="Times New Roman" w:hAnsi="Times New Roman" w:cs="Times New Roman"/>
          <w:i/>
          <w:sz w:val="24"/>
          <w:szCs w:val="24"/>
          <w:lang w:eastAsia="lv-LV"/>
        </w:rPr>
      </w:pPr>
      <w:r w:rsidRPr="007F1D86">
        <w:rPr>
          <w:rFonts w:ascii="Times New Roman" w:eastAsia="Times New Roman" w:hAnsi="Times New Roman" w:cs="Times New Roman"/>
          <w:i/>
          <w:sz w:val="24"/>
          <w:szCs w:val="24"/>
          <w:lang w:eastAsia="lv-LV"/>
        </w:rPr>
        <w:t>S. Seržāne 26136230</w:t>
      </w:r>
    </w:p>
    <w:p w14:paraId="204AE291" w14:textId="3B6D0C7C" w:rsidR="00B34184" w:rsidRPr="0009636A" w:rsidRDefault="00B34184" w:rsidP="00B34184">
      <w:pPr>
        <w:spacing w:after="0" w:line="240" w:lineRule="auto"/>
        <w:jc w:val="both"/>
        <w:rPr>
          <w:rFonts w:ascii="Times New Roman" w:eastAsia="Calibri" w:hAnsi="Times New Roman" w:cs="Times New Roman"/>
          <w:i/>
          <w:iCs/>
          <w:sz w:val="24"/>
          <w:szCs w:val="24"/>
        </w:rPr>
      </w:pPr>
      <w:r w:rsidRPr="0009636A">
        <w:rPr>
          <w:rFonts w:ascii="Times New Roman" w:eastAsia="Calibri" w:hAnsi="Times New Roman" w:cs="Times New Roman"/>
          <w:i/>
          <w:iCs/>
          <w:sz w:val="24"/>
          <w:szCs w:val="24"/>
        </w:rPr>
        <w:t>Lēmums Nr. 1</w:t>
      </w:r>
      <w:r w:rsidR="00986B04">
        <w:rPr>
          <w:rFonts w:ascii="Times New Roman" w:eastAsia="Calibri" w:hAnsi="Times New Roman" w:cs="Times New Roman"/>
          <w:i/>
          <w:iCs/>
          <w:sz w:val="24"/>
          <w:szCs w:val="24"/>
        </w:rPr>
        <w:t>7</w:t>
      </w:r>
      <w:r w:rsidR="00A10B8C">
        <w:rPr>
          <w:rFonts w:ascii="Times New Roman" w:eastAsia="Calibri" w:hAnsi="Times New Roman" w:cs="Times New Roman"/>
          <w:i/>
          <w:iCs/>
          <w:sz w:val="24"/>
          <w:szCs w:val="24"/>
        </w:rPr>
        <w:t>1</w:t>
      </w:r>
    </w:p>
    <w:p w14:paraId="06BA0A7B" w14:textId="77777777" w:rsidR="007F1D86" w:rsidRPr="008D6427" w:rsidRDefault="007F1D86" w:rsidP="007F1D86">
      <w:pPr>
        <w:spacing w:after="0" w:line="240" w:lineRule="auto"/>
        <w:rPr>
          <w:rFonts w:ascii="Times New Roman" w:hAnsi="Times New Roman" w:cs="Times New Roman"/>
          <w:sz w:val="24"/>
          <w:szCs w:val="24"/>
        </w:rPr>
      </w:pPr>
    </w:p>
    <w:p w14:paraId="07E376C6" w14:textId="77777777" w:rsidR="00510F93" w:rsidRPr="008D6427" w:rsidRDefault="00510F93" w:rsidP="007F1D86">
      <w:pPr>
        <w:spacing w:after="0" w:line="240" w:lineRule="auto"/>
        <w:jc w:val="both"/>
        <w:rPr>
          <w:rFonts w:ascii="Times New Roman" w:hAnsi="Times New Roman" w:cs="Times New Roman"/>
          <w:b/>
          <w:sz w:val="24"/>
          <w:szCs w:val="24"/>
          <w:u w:val="single"/>
        </w:rPr>
      </w:pPr>
      <w:r w:rsidRPr="008D6427">
        <w:rPr>
          <w:rFonts w:ascii="Times New Roman" w:hAnsi="Times New Roman" w:cs="Times New Roman"/>
          <w:b/>
          <w:noProof/>
          <w:sz w:val="24"/>
          <w:szCs w:val="24"/>
          <w:u w:val="single"/>
        </w:rPr>
        <w:t>56</w:t>
      </w:r>
      <w:r w:rsidRPr="008D6427">
        <w:rPr>
          <w:rFonts w:ascii="Times New Roman" w:hAnsi="Times New Roman" w:cs="Times New Roman"/>
          <w:b/>
          <w:sz w:val="24"/>
          <w:szCs w:val="24"/>
          <w:u w:val="single"/>
        </w:rPr>
        <w:t xml:space="preserve">. </w:t>
      </w:r>
      <w:r w:rsidRPr="008D6427">
        <w:rPr>
          <w:rFonts w:ascii="Times New Roman" w:hAnsi="Times New Roman" w:cs="Times New Roman"/>
          <w:b/>
          <w:noProof/>
          <w:sz w:val="24"/>
          <w:szCs w:val="24"/>
          <w:u w:val="single"/>
        </w:rPr>
        <w:t>Par grozījumiem Madonas novada pašvaldības domes 31.01.2025. lēmumā Nr. 55 (protokols  Nr. 2, 53. p.) “Par Atveseļošanās fonda projekta “Madonas novada pašvaldības izglītības iestāžu infrastruktūras pilnveide un aprīkošana” izmaksu apstiprināšanu</w:t>
      </w:r>
    </w:p>
    <w:p w14:paraId="3C505203" w14:textId="77777777" w:rsidR="00510F93" w:rsidRPr="007F1D86" w:rsidRDefault="00510F93" w:rsidP="007F1D86">
      <w:pPr>
        <w:spacing w:after="0" w:line="240" w:lineRule="auto"/>
        <w:rPr>
          <w:rFonts w:ascii="Times New Roman" w:hAnsi="Times New Roman" w:cs="Times New Roman"/>
          <w:i/>
          <w:sz w:val="24"/>
          <w:szCs w:val="24"/>
        </w:rPr>
      </w:pPr>
      <w:r w:rsidRPr="008D6427">
        <w:rPr>
          <w:rFonts w:ascii="Times New Roman" w:hAnsi="Times New Roman" w:cs="Times New Roman"/>
          <w:i/>
          <w:sz w:val="24"/>
          <w:szCs w:val="24"/>
        </w:rPr>
        <w:t xml:space="preserve">ZIŅO: </w:t>
      </w:r>
      <w:r w:rsidRPr="008D6427">
        <w:rPr>
          <w:rFonts w:ascii="Times New Roman" w:hAnsi="Times New Roman" w:cs="Times New Roman"/>
          <w:i/>
          <w:noProof/>
          <w:sz w:val="24"/>
          <w:szCs w:val="24"/>
        </w:rPr>
        <w:t>Klinta Galeja</w:t>
      </w:r>
      <w:r w:rsidRPr="008D6427">
        <w:rPr>
          <w:rFonts w:ascii="Times New Roman" w:hAnsi="Times New Roman" w:cs="Times New Roman"/>
          <w:i/>
          <w:sz w:val="24"/>
          <w:szCs w:val="24"/>
        </w:rPr>
        <w:t xml:space="preserve"> </w:t>
      </w:r>
    </w:p>
    <w:p w14:paraId="1BF354B5" w14:textId="77777777" w:rsidR="007F1D86" w:rsidRPr="007F1D86" w:rsidRDefault="007F1D86" w:rsidP="007F1D86">
      <w:pPr>
        <w:spacing w:after="0" w:line="240" w:lineRule="auto"/>
        <w:rPr>
          <w:rFonts w:ascii="Times New Roman" w:hAnsi="Times New Roman" w:cs="Times New Roman"/>
          <w:i/>
          <w:sz w:val="24"/>
          <w:szCs w:val="24"/>
        </w:rPr>
      </w:pPr>
    </w:p>
    <w:p w14:paraId="6C06CC0D" w14:textId="77777777" w:rsidR="007F1D86" w:rsidRPr="007F1D86" w:rsidRDefault="007F1D86" w:rsidP="007F1D86">
      <w:pPr>
        <w:spacing w:after="0" w:line="240" w:lineRule="auto"/>
        <w:ind w:firstLine="720"/>
        <w:jc w:val="both"/>
        <w:rPr>
          <w:rFonts w:ascii="Times New Roman" w:hAnsi="Times New Roman" w:cs="Times New Roman"/>
          <w:sz w:val="24"/>
          <w:szCs w:val="24"/>
        </w:rPr>
      </w:pPr>
      <w:r w:rsidRPr="007F1D86">
        <w:rPr>
          <w:rFonts w:ascii="Times New Roman" w:hAnsi="Times New Roman" w:cs="Times New Roman"/>
          <w:sz w:val="24"/>
          <w:szCs w:val="24"/>
        </w:rPr>
        <w:t>Madonas novada pašvaldības dome 2025. gada 31. janvārī pieņēma lēmumu Nr. 55 (protokols Nr. 2, 53. p.) “Par Atveseļošanās fonda projekta “Madonas novada pašvaldības izglītības iestāžu infrastruktūras pilnveide un aprīkošana” izmaksu apstiprināšanu un aizņēmuma ņemšanu”.</w:t>
      </w:r>
    </w:p>
    <w:p w14:paraId="5BCEFF43" w14:textId="77777777" w:rsidR="007F1D86" w:rsidRPr="007F1D86" w:rsidRDefault="007F1D86" w:rsidP="007F1D86">
      <w:pPr>
        <w:spacing w:after="0" w:line="240" w:lineRule="auto"/>
        <w:ind w:firstLine="720"/>
        <w:jc w:val="both"/>
        <w:rPr>
          <w:rFonts w:ascii="Times New Roman" w:hAnsi="Times New Roman" w:cs="Times New Roman"/>
          <w:sz w:val="24"/>
          <w:szCs w:val="24"/>
        </w:rPr>
      </w:pPr>
      <w:r w:rsidRPr="007F1D86">
        <w:rPr>
          <w:rFonts w:ascii="Times New Roman" w:hAnsi="Times New Roman" w:cs="Times New Roman"/>
          <w:sz w:val="24"/>
          <w:szCs w:val="24"/>
        </w:rPr>
        <w:t xml:space="preserve">Pēc projekta ietvaros veiktā iepirkuma Nr. MNP 2024/22_ESAF “Projektēšana, autoruzraudzība un būvdarbi Madonas novada pašvaldības izglītības iestāžu infrastruktūras uzlabošanai Ērgļu un Lubānas vidusskolās” pieņemtajiem lēmumiem tika sagatavoti un iesniegti Centrālajā finanšu un līgumu aģentūrā projekta Nr. 1.1.5.i.0/1/24/I/CFLA/005 “Madonas novada pašvaldības izglītības iestāžu infrastruktūras pilnveide un aprīkošana” līguma grozījumi Nr. 1 par faktiskajām projekta kopējām izmaksām. </w:t>
      </w:r>
    </w:p>
    <w:p w14:paraId="2F23A6F3" w14:textId="77777777" w:rsidR="007F1D86" w:rsidRPr="007F1D86" w:rsidRDefault="007F1D86" w:rsidP="007F1D86">
      <w:pPr>
        <w:spacing w:after="0" w:line="240" w:lineRule="auto"/>
        <w:ind w:firstLine="567"/>
        <w:jc w:val="both"/>
        <w:rPr>
          <w:rFonts w:ascii="Times New Roman" w:hAnsi="Times New Roman" w:cs="Times New Roman"/>
          <w:sz w:val="24"/>
          <w:szCs w:val="24"/>
        </w:rPr>
      </w:pPr>
      <w:r w:rsidRPr="007F1D86">
        <w:rPr>
          <w:rFonts w:ascii="Times New Roman" w:hAnsi="Times New Roman" w:cs="Times New Roman"/>
          <w:sz w:val="24"/>
          <w:szCs w:val="24"/>
        </w:rPr>
        <w:t xml:space="preserve"> </w:t>
      </w:r>
      <w:r w:rsidRPr="007F1D86">
        <w:rPr>
          <w:rFonts w:ascii="Times New Roman" w:hAnsi="Times New Roman" w:cs="Times New Roman"/>
          <w:sz w:val="24"/>
          <w:szCs w:val="24"/>
        </w:rPr>
        <w:tab/>
        <w:t xml:space="preserve">Lai uzsāktu projekta īstenošanu, nepieciešams apstiprināt projekta Nr. 3.1.1.5.i.0/1/24/I/CFLA/005 “Madonas novada pašvaldības izglītības iestāžu infrastruktūras pilnveide un aprīkošana” kopējās izmaksas 5 543 957,43 EUR (pieci miljoni pieci simti četrdesmit trīs tūkstoši deviņi simti piecdesmit septiņi </w:t>
      </w:r>
      <w:proofErr w:type="spellStart"/>
      <w:r w:rsidRPr="007F1D86">
        <w:rPr>
          <w:rFonts w:ascii="Times New Roman" w:hAnsi="Times New Roman" w:cs="Times New Roman"/>
          <w:sz w:val="24"/>
          <w:szCs w:val="24"/>
        </w:rPr>
        <w:t>euro</w:t>
      </w:r>
      <w:proofErr w:type="spellEnd"/>
      <w:r w:rsidRPr="007F1D86">
        <w:rPr>
          <w:rFonts w:ascii="Times New Roman" w:hAnsi="Times New Roman" w:cs="Times New Roman"/>
          <w:sz w:val="24"/>
          <w:szCs w:val="24"/>
        </w:rPr>
        <w:t xml:space="preserve">, 43 centi), t.sk. Atveseļošanas fonda finansējums – 2 534 200,00 EUR (divi miljoni pieci simti trīsdesmit četri tūkstoši divi simti </w:t>
      </w:r>
      <w:proofErr w:type="spellStart"/>
      <w:r w:rsidRPr="007F1D86">
        <w:rPr>
          <w:rFonts w:ascii="Times New Roman" w:hAnsi="Times New Roman" w:cs="Times New Roman"/>
          <w:sz w:val="24"/>
          <w:szCs w:val="24"/>
        </w:rPr>
        <w:t>euro</w:t>
      </w:r>
      <w:proofErr w:type="spellEnd"/>
      <w:r w:rsidRPr="007F1D86">
        <w:rPr>
          <w:rFonts w:ascii="Times New Roman" w:hAnsi="Times New Roman" w:cs="Times New Roman"/>
          <w:sz w:val="24"/>
          <w:szCs w:val="24"/>
        </w:rPr>
        <w:t xml:space="preserve">, 00 centi) un pašvaldības līdzfinansējums 3 009 757,43 EUR (trīs miljoni deviņi tūkstoši septiņi simti piecdesmit septiņi </w:t>
      </w:r>
      <w:proofErr w:type="spellStart"/>
      <w:r w:rsidRPr="007F1D86">
        <w:rPr>
          <w:rFonts w:ascii="Times New Roman" w:hAnsi="Times New Roman" w:cs="Times New Roman"/>
          <w:sz w:val="24"/>
          <w:szCs w:val="24"/>
        </w:rPr>
        <w:t>euro</w:t>
      </w:r>
      <w:proofErr w:type="spellEnd"/>
      <w:r w:rsidRPr="007F1D86">
        <w:rPr>
          <w:rFonts w:ascii="Times New Roman" w:hAnsi="Times New Roman" w:cs="Times New Roman"/>
          <w:sz w:val="24"/>
          <w:szCs w:val="24"/>
        </w:rPr>
        <w:t>, 43 centi).</w:t>
      </w:r>
    </w:p>
    <w:p w14:paraId="05C88A8D" w14:textId="77777777" w:rsidR="007F1D86" w:rsidRPr="007F1D86" w:rsidRDefault="007F1D86" w:rsidP="007F1D86">
      <w:pPr>
        <w:suppressAutoHyphens/>
        <w:spacing w:after="0" w:line="240" w:lineRule="auto"/>
        <w:ind w:firstLine="720"/>
        <w:jc w:val="both"/>
        <w:rPr>
          <w:rFonts w:ascii="Times New Roman" w:eastAsia="Calibri" w:hAnsi="Times New Roman" w:cs="Times New Roman"/>
          <w:bCs/>
          <w:sz w:val="24"/>
          <w:szCs w:val="24"/>
          <w:lang w:eastAsia="ar-SA"/>
        </w:rPr>
      </w:pPr>
      <w:r w:rsidRPr="007F1D86">
        <w:rPr>
          <w:rFonts w:ascii="Times New Roman" w:hAnsi="Times New Roman" w:cs="Times New Roman"/>
          <w:sz w:val="24"/>
          <w:szCs w:val="24"/>
        </w:rPr>
        <w:t xml:space="preserve">Noklausījusies sniegto informāciju, </w:t>
      </w:r>
      <w:r w:rsidRPr="007F1D86">
        <w:rPr>
          <w:rFonts w:ascii="Times New Roman" w:eastAsia="Times New Roman" w:hAnsi="Times New Roman" w:cs="Times New Roman"/>
          <w:sz w:val="24"/>
          <w:szCs w:val="24"/>
          <w:lang w:eastAsia="lo-LA" w:bidi="lo-LA"/>
        </w:rPr>
        <w:t>atklāti balsojot</w:t>
      </w:r>
      <w:r w:rsidRPr="007F1D86">
        <w:rPr>
          <w:rFonts w:ascii="Times New Roman" w:eastAsia="Times New Roman" w:hAnsi="Times New Roman" w:cs="Times New Roman"/>
          <w:b/>
          <w:sz w:val="24"/>
          <w:szCs w:val="24"/>
          <w:lang w:eastAsia="lo-LA" w:bidi="lo-LA"/>
        </w:rPr>
        <w:t xml:space="preserve">: PAR – 16 </w:t>
      </w:r>
      <w:r w:rsidRPr="007F1D86">
        <w:rPr>
          <w:rFonts w:ascii="Times New Roman" w:eastAsia="Times New Roman" w:hAnsi="Times New Roman" w:cs="Times New Roman"/>
          <w:bCs/>
          <w:sz w:val="24"/>
          <w:szCs w:val="24"/>
          <w:lang w:eastAsia="lo-LA" w:bidi="lo-LA"/>
        </w:rPr>
        <w:t>(</w:t>
      </w:r>
      <w:r w:rsidRPr="007F1D86">
        <w:rPr>
          <w:rFonts w:ascii="Times New Roman" w:hAnsi="Times New Roman" w:cs="Times New Roman"/>
          <w:bCs/>
          <w:noProof/>
          <w:sz w:val="24"/>
          <w:szCs w:val="24"/>
        </w:rPr>
        <w:t>Agris Lungevičs, Aigars Šķēls, Aivis Masaļskis, Andris Sakne, Artūrs Čačka, Artūrs Grandāns, Arvīds Greidiņš, Gunārs Ikaunieks, Iveta Peilāne, Kaspars Udrass, Māris Olte, Rūdolfs Preiss, Sandra Maksimova, Valda Kļaviņa, Vita Robalte, Zigfrīds Gora</w:t>
      </w:r>
      <w:r w:rsidRPr="007F1D86">
        <w:rPr>
          <w:rFonts w:ascii="Times New Roman" w:eastAsia="Times New Roman" w:hAnsi="Times New Roman" w:cs="Times New Roman"/>
          <w:bCs/>
          <w:sz w:val="24"/>
          <w:szCs w:val="24"/>
          <w:lang w:eastAsia="lo-LA" w:bidi="lo-LA"/>
        </w:rPr>
        <w:t xml:space="preserve">), </w:t>
      </w:r>
      <w:r w:rsidRPr="007F1D86">
        <w:rPr>
          <w:rFonts w:ascii="Times New Roman" w:eastAsia="Times New Roman" w:hAnsi="Times New Roman" w:cs="Times New Roman"/>
          <w:b/>
          <w:sz w:val="24"/>
          <w:szCs w:val="24"/>
          <w:lang w:eastAsia="lo-LA" w:bidi="lo-LA"/>
        </w:rPr>
        <w:t>PRET - NAV, ATTURAS - NAV</w:t>
      </w:r>
      <w:r w:rsidRPr="007F1D86">
        <w:rPr>
          <w:rFonts w:ascii="Times New Roman" w:eastAsia="Times New Roman" w:hAnsi="Times New Roman" w:cs="Times New Roman"/>
          <w:sz w:val="24"/>
          <w:szCs w:val="24"/>
          <w:lang w:eastAsia="lo-LA" w:bidi="lo-LA"/>
        </w:rPr>
        <w:t xml:space="preserve">, Madonas novada pašvaldības dome </w:t>
      </w:r>
      <w:r w:rsidRPr="007F1D86">
        <w:rPr>
          <w:rFonts w:ascii="Times New Roman" w:eastAsia="Times New Roman" w:hAnsi="Times New Roman" w:cs="Times New Roman"/>
          <w:b/>
          <w:sz w:val="24"/>
          <w:szCs w:val="24"/>
          <w:lang w:eastAsia="lo-LA" w:bidi="lo-LA"/>
        </w:rPr>
        <w:t>NOLEMJ</w:t>
      </w:r>
      <w:r w:rsidRPr="007F1D86">
        <w:rPr>
          <w:rFonts w:ascii="Times New Roman" w:eastAsia="Times New Roman" w:hAnsi="Times New Roman" w:cs="Times New Roman"/>
          <w:sz w:val="24"/>
          <w:szCs w:val="24"/>
          <w:lang w:eastAsia="lo-LA" w:bidi="lo-LA"/>
        </w:rPr>
        <w:t>:</w:t>
      </w:r>
    </w:p>
    <w:p w14:paraId="797807A1" w14:textId="77777777" w:rsidR="007F1D86" w:rsidRPr="007F1D86" w:rsidRDefault="007F1D86" w:rsidP="007F1D86">
      <w:pPr>
        <w:spacing w:after="0" w:line="240" w:lineRule="auto"/>
        <w:ind w:firstLine="720"/>
        <w:jc w:val="both"/>
        <w:rPr>
          <w:rFonts w:ascii="Times New Roman" w:eastAsia="Times New Roman" w:hAnsi="Times New Roman" w:cs="Times New Roman"/>
          <w:sz w:val="24"/>
          <w:szCs w:val="24"/>
          <w:lang w:eastAsia="lo-LA" w:bidi="lo-LA"/>
        </w:rPr>
      </w:pPr>
    </w:p>
    <w:p w14:paraId="0CC9A57A" w14:textId="77777777" w:rsidR="007F1D86" w:rsidRPr="007F1D86" w:rsidRDefault="007F1D86" w:rsidP="007F1D86">
      <w:pPr>
        <w:numPr>
          <w:ilvl w:val="0"/>
          <w:numId w:val="249"/>
        </w:numPr>
        <w:spacing w:after="0" w:line="240" w:lineRule="auto"/>
        <w:ind w:left="709" w:hanging="425"/>
        <w:contextualSpacing/>
        <w:jc w:val="both"/>
        <w:rPr>
          <w:rFonts w:ascii="Times New Roman" w:hAnsi="Times New Roman" w:cs="Times New Roman"/>
          <w:sz w:val="24"/>
          <w:szCs w:val="24"/>
        </w:rPr>
      </w:pPr>
      <w:r w:rsidRPr="007F1D86">
        <w:rPr>
          <w:rFonts w:ascii="Times New Roman" w:hAnsi="Times New Roman" w:cs="Times New Roman"/>
          <w:sz w:val="24"/>
          <w:szCs w:val="24"/>
        </w:rPr>
        <w:t>Grozīt lēmuma 1. punktu šādā reakcijā:</w:t>
      </w:r>
    </w:p>
    <w:p w14:paraId="2EDDE1B5" w14:textId="77777777" w:rsidR="007F1D86" w:rsidRPr="007F1D86" w:rsidRDefault="007F1D86" w:rsidP="007F1D86">
      <w:pPr>
        <w:spacing w:after="0" w:line="240" w:lineRule="auto"/>
        <w:jc w:val="both"/>
        <w:rPr>
          <w:rFonts w:ascii="Times New Roman" w:hAnsi="Times New Roman" w:cs="Times New Roman"/>
          <w:sz w:val="24"/>
          <w:szCs w:val="24"/>
        </w:rPr>
      </w:pPr>
      <w:r w:rsidRPr="007F1D86">
        <w:rPr>
          <w:rFonts w:ascii="Times New Roman" w:hAnsi="Times New Roman" w:cs="Times New Roman"/>
          <w:sz w:val="24"/>
          <w:szCs w:val="24"/>
        </w:rPr>
        <w:t xml:space="preserve">Apstiprināt </w:t>
      </w:r>
      <w:bookmarkStart w:id="48" w:name="_Hlk193446069"/>
      <w:r w:rsidRPr="007F1D86">
        <w:rPr>
          <w:rFonts w:ascii="Times New Roman" w:hAnsi="Times New Roman" w:cs="Times New Roman"/>
          <w:sz w:val="24"/>
          <w:szCs w:val="24"/>
        </w:rPr>
        <w:t>projekta Nr. 3</w:t>
      </w:r>
      <w:bookmarkStart w:id="49" w:name="_Hlk193445824"/>
      <w:r w:rsidRPr="007F1D86">
        <w:rPr>
          <w:rFonts w:ascii="Times New Roman" w:hAnsi="Times New Roman" w:cs="Times New Roman"/>
          <w:sz w:val="24"/>
          <w:szCs w:val="24"/>
        </w:rPr>
        <w:t xml:space="preserve">.1.1.5.i.0/1/24/I/CFLA/005 “Madonas novada pašvaldības izglītības iestāžu infrastruktūras pilnveide un aprīkošana” </w:t>
      </w:r>
      <w:bookmarkEnd w:id="49"/>
      <w:r w:rsidRPr="007F1D86">
        <w:rPr>
          <w:rFonts w:ascii="Times New Roman" w:hAnsi="Times New Roman" w:cs="Times New Roman"/>
          <w:sz w:val="24"/>
          <w:szCs w:val="24"/>
        </w:rPr>
        <w:t xml:space="preserve">kopējās izmaksas 5 543 957,43 EUR (pieci miljoni pieci simti četrdesmit trīs tūkstoši deviņi simti piecdesmit septiņi </w:t>
      </w:r>
      <w:proofErr w:type="spellStart"/>
      <w:r w:rsidRPr="007F1D86">
        <w:rPr>
          <w:rFonts w:ascii="Times New Roman" w:hAnsi="Times New Roman" w:cs="Times New Roman"/>
          <w:sz w:val="24"/>
          <w:szCs w:val="24"/>
        </w:rPr>
        <w:t>euro</w:t>
      </w:r>
      <w:proofErr w:type="spellEnd"/>
      <w:r w:rsidRPr="007F1D86">
        <w:rPr>
          <w:rFonts w:ascii="Times New Roman" w:hAnsi="Times New Roman" w:cs="Times New Roman"/>
          <w:sz w:val="24"/>
          <w:szCs w:val="24"/>
        </w:rPr>
        <w:t xml:space="preserve">, 43 centi), t.sk. Atveseļošanas fonda finansējums – 2 534 200,00 EUR (divi miljoni pieci simti trīsdesmit četri tūkstoši divi simti </w:t>
      </w:r>
      <w:proofErr w:type="spellStart"/>
      <w:r w:rsidRPr="007F1D86">
        <w:rPr>
          <w:rFonts w:ascii="Times New Roman" w:hAnsi="Times New Roman" w:cs="Times New Roman"/>
          <w:sz w:val="24"/>
          <w:szCs w:val="24"/>
        </w:rPr>
        <w:t>euro</w:t>
      </w:r>
      <w:proofErr w:type="spellEnd"/>
      <w:r w:rsidRPr="007F1D86">
        <w:rPr>
          <w:rFonts w:ascii="Times New Roman" w:hAnsi="Times New Roman" w:cs="Times New Roman"/>
          <w:sz w:val="24"/>
          <w:szCs w:val="24"/>
        </w:rPr>
        <w:t xml:space="preserve">, 00 centi) un pašvaldības līdzfinansējums 3 009 757,43 EUR (trīs miljoni deviņi tūkstoši septiņi simti piecdesmit septiņi </w:t>
      </w:r>
      <w:proofErr w:type="spellStart"/>
      <w:r w:rsidRPr="007F1D86">
        <w:rPr>
          <w:rFonts w:ascii="Times New Roman" w:hAnsi="Times New Roman" w:cs="Times New Roman"/>
          <w:sz w:val="24"/>
          <w:szCs w:val="24"/>
        </w:rPr>
        <w:t>euro</w:t>
      </w:r>
      <w:proofErr w:type="spellEnd"/>
      <w:r w:rsidRPr="007F1D86">
        <w:rPr>
          <w:rFonts w:ascii="Times New Roman" w:hAnsi="Times New Roman" w:cs="Times New Roman"/>
          <w:sz w:val="24"/>
          <w:szCs w:val="24"/>
        </w:rPr>
        <w:t xml:space="preserve">, 43 centi) </w:t>
      </w:r>
      <w:bookmarkEnd w:id="48"/>
      <w:r w:rsidRPr="007F1D86">
        <w:rPr>
          <w:rFonts w:ascii="Times New Roman" w:hAnsi="Times New Roman" w:cs="Times New Roman"/>
          <w:sz w:val="24"/>
          <w:szCs w:val="24"/>
        </w:rPr>
        <w:t>apmērā.</w:t>
      </w:r>
    </w:p>
    <w:p w14:paraId="4970DF48" w14:textId="77777777" w:rsidR="007F1D86" w:rsidRPr="007F1D86" w:rsidRDefault="007F1D86" w:rsidP="007F1D86">
      <w:pPr>
        <w:spacing w:after="0" w:line="240" w:lineRule="auto"/>
        <w:ind w:right="-1"/>
        <w:jc w:val="both"/>
        <w:rPr>
          <w:rFonts w:ascii="Times New Roman" w:eastAsia="Times New Roman" w:hAnsi="Times New Roman" w:cs="Times New Roman"/>
          <w:sz w:val="24"/>
          <w:szCs w:val="24"/>
          <w:lang w:eastAsia="lv-LV" w:bidi="lo-LA"/>
        </w:rPr>
      </w:pPr>
    </w:p>
    <w:p w14:paraId="0A32B0E4" w14:textId="77777777" w:rsidR="007F1D86" w:rsidRPr="007F1D86" w:rsidRDefault="007F1D86" w:rsidP="007F1D86">
      <w:pPr>
        <w:spacing w:after="0" w:line="240" w:lineRule="auto"/>
        <w:ind w:right="84"/>
        <w:jc w:val="both"/>
        <w:rPr>
          <w:rFonts w:ascii="Times New Roman" w:eastAsia="Times New Roman" w:hAnsi="Times New Roman" w:cs="Times New Roman"/>
          <w:i/>
          <w:sz w:val="24"/>
          <w:szCs w:val="24"/>
          <w:lang w:eastAsia="lv-LV"/>
        </w:rPr>
      </w:pPr>
      <w:r w:rsidRPr="007F1D86">
        <w:rPr>
          <w:rFonts w:ascii="Times New Roman" w:eastAsia="Times New Roman" w:hAnsi="Times New Roman" w:cs="Times New Roman"/>
          <w:i/>
          <w:sz w:val="24"/>
          <w:szCs w:val="24"/>
          <w:lang w:eastAsia="lv-LV"/>
        </w:rPr>
        <w:t xml:space="preserve">K. </w:t>
      </w:r>
      <w:proofErr w:type="spellStart"/>
      <w:r w:rsidRPr="007F1D86">
        <w:rPr>
          <w:rFonts w:ascii="Times New Roman" w:eastAsia="Times New Roman" w:hAnsi="Times New Roman" w:cs="Times New Roman"/>
          <w:i/>
          <w:sz w:val="24"/>
          <w:szCs w:val="24"/>
          <w:lang w:eastAsia="lv-LV"/>
        </w:rPr>
        <w:t>Galeja</w:t>
      </w:r>
      <w:proofErr w:type="spellEnd"/>
      <w:r w:rsidRPr="007F1D86">
        <w:rPr>
          <w:rFonts w:ascii="Times New Roman" w:eastAsia="Times New Roman" w:hAnsi="Times New Roman" w:cs="Times New Roman"/>
          <w:i/>
          <w:sz w:val="24"/>
          <w:szCs w:val="24"/>
          <w:lang w:eastAsia="lv-LV"/>
        </w:rPr>
        <w:t xml:space="preserve"> 29360277</w:t>
      </w:r>
    </w:p>
    <w:p w14:paraId="2E4EB305" w14:textId="3E963611" w:rsidR="00B34184" w:rsidRPr="0009636A" w:rsidRDefault="00B34184" w:rsidP="00B34184">
      <w:pPr>
        <w:spacing w:after="0" w:line="240" w:lineRule="auto"/>
        <w:jc w:val="both"/>
        <w:rPr>
          <w:rFonts w:ascii="Times New Roman" w:eastAsia="Calibri" w:hAnsi="Times New Roman" w:cs="Times New Roman"/>
          <w:i/>
          <w:iCs/>
          <w:sz w:val="24"/>
          <w:szCs w:val="24"/>
        </w:rPr>
      </w:pPr>
      <w:r w:rsidRPr="0009636A">
        <w:rPr>
          <w:rFonts w:ascii="Times New Roman" w:eastAsia="Calibri" w:hAnsi="Times New Roman" w:cs="Times New Roman"/>
          <w:i/>
          <w:iCs/>
          <w:sz w:val="24"/>
          <w:szCs w:val="24"/>
        </w:rPr>
        <w:t>Lēmums Nr. 1</w:t>
      </w:r>
      <w:r>
        <w:rPr>
          <w:rFonts w:ascii="Times New Roman" w:eastAsia="Calibri" w:hAnsi="Times New Roman" w:cs="Times New Roman"/>
          <w:i/>
          <w:iCs/>
          <w:sz w:val="24"/>
          <w:szCs w:val="24"/>
        </w:rPr>
        <w:t>7</w:t>
      </w:r>
      <w:r w:rsidR="00A10B8C">
        <w:rPr>
          <w:rFonts w:ascii="Times New Roman" w:eastAsia="Calibri" w:hAnsi="Times New Roman" w:cs="Times New Roman"/>
          <w:i/>
          <w:iCs/>
          <w:sz w:val="24"/>
          <w:szCs w:val="24"/>
        </w:rPr>
        <w:t>2</w:t>
      </w:r>
    </w:p>
    <w:p w14:paraId="269F70B5" w14:textId="77777777" w:rsidR="007F1D86" w:rsidRPr="008D6427" w:rsidRDefault="007F1D86" w:rsidP="007F1D86">
      <w:pPr>
        <w:spacing w:after="0" w:line="240" w:lineRule="auto"/>
        <w:rPr>
          <w:rFonts w:ascii="Times New Roman" w:hAnsi="Times New Roman" w:cs="Times New Roman"/>
          <w:sz w:val="24"/>
          <w:szCs w:val="24"/>
        </w:rPr>
      </w:pPr>
    </w:p>
    <w:p w14:paraId="70670CE3" w14:textId="77777777" w:rsidR="00510F93" w:rsidRPr="00707AAC" w:rsidRDefault="00510F93" w:rsidP="00707AAC">
      <w:pPr>
        <w:spacing w:after="0" w:line="240" w:lineRule="auto"/>
        <w:jc w:val="both"/>
        <w:rPr>
          <w:rFonts w:ascii="Times New Roman" w:hAnsi="Times New Roman" w:cs="Times New Roman"/>
          <w:b/>
          <w:sz w:val="24"/>
          <w:szCs w:val="24"/>
          <w:u w:val="single"/>
        </w:rPr>
      </w:pPr>
      <w:r w:rsidRPr="00707AAC">
        <w:rPr>
          <w:rFonts w:ascii="Times New Roman" w:hAnsi="Times New Roman" w:cs="Times New Roman"/>
          <w:b/>
          <w:noProof/>
          <w:sz w:val="24"/>
          <w:szCs w:val="24"/>
          <w:u w:val="single"/>
        </w:rPr>
        <w:lastRenderedPageBreak/>
        <w:t>57</w:t>
      </w:r>
      <w:r w:rsidRPr="00707AAC">
        <w:rPr>
          <w:rFonts w:ascii="Times New Roman" w:hAnsi="Times New Roman" w:cs="Times New Roman"/>
          <w:b/>
          <w:sz w:val="24"/>
          <w:szCs w:val="24"/>
          <w:u w:val="single"/>
        </w:rPr>
        <w:t xml:space="preserve">. </w:t>
      </w:r>
      <w:r w:rsidRPr="00707AAC">
        <w:rPr>
          <w:rFonts w:ascii="Times New Roman" w:hAnsi="Times New Roman" w:cs="Times New Roman"/>
          <w:b/>
          <w:noProof/>
          <w:sz w:val="24"/>
          <w:szCs w:val="24"/>
          <w:u w:val="single"/>
        </w:rPr>
        <w:t>Par speciālistam izīrējamo dzīvojamo telpu – dzīvokļa īpašumu adresē Ērgļu iela 7-6, Madona, Madonas novads</w:t>
      </w:r>
    </w:p>
    <w:p w14:paraId="3C664B77" w14:textId="77777777" w:rsidR="00510F93" w:rsidRPr="00707AAC" w:rsidRDefault="00510F93" w:rsidP="00707AAC">
      <w:pPr>
        <w:spacing w:after="0" w:line="240" w:lineRule="auto"/>
        <w:rPr>
          <w:rFonts w:ascii="Times New Roman" w:hAnsi="Times New Roman" w:cs="Times New Roman"/>
          <w:i/>
          <w:sz w:val="24"/>
          <w:szCs w:val="24"/>
        </w:rPr>
      </w:pPr>
      <w:r w:rsidRPr="00707AAC">
        <w:rPr>
          <w:rFonts w:ascii="Times New Roman" w:hAnsi="Times New Roman" w:cs="Times New Roman"/>
          <w:i/>
          <w:sz w:val="24"/>
          <w:szCs w:val="24"/>
        </w:rPr>
        <w:t xml:space="preserve">ZIŅO: </w:t>
      </w:r>
      <w:r w:rsidRPr="00707AAC">
        <w:rPr>
          <w:rFonts w:ascii="Times New Roman" w:hAnsi="Times New Roman" w:cs="Times New Roman"/>
          <w:i/>
          <w:noProof/>
          <w:sz w:val="24"/>
          <w:szCs w:val="24"/>
        </w:rPr>
        <w:t>Guntis Ķeveris</w:t>
      </w:r>
      <w:r w:rsidRPr="00707AAC">
        <w:rPr>
          <w:rFonts w:ascii="Times New Roman" w:hAnsi="Times New Roman" w:cs="Times New Roman"/>
          <w:i/>
          <w:sz w:val="24"/>
          <w:szCs w:val="24"/>
        </w:rPr>
        <w:t xml:space="preserve"> </w:t>
      </w:r>
    </w:p>
    <w:p w14:paraId="69036D59" w14:textId="77777777" w:rsidR="007F1D86" w:rsidRPr="00707AAC" w:rsidRDefault="007F1D86" w:rsidP="00707AAC">
      <w:pPr>
        <w:spacing w:after="0" w:line="240" w:lineRule="auto"/>
        <w:rPr>
          <w:rFonts w:ascii="Times New Roman" w:hAnsi="Times New Roman" w:cs="Times New Roman"/>
          <w:i/>
          <w:sz w:val="24"/>
          <w:szCs w:val="24"/>
        </w:rPr>
      </w:pPr>
    </w:p>
    <w:p w14:paraId="7C0D7773" w14:textId="77777777" w:rsidR="00707AAC" w:rsidRPr="00707AAC" w:rsidRDefault="00707AAC" w:rsidP="00707AAC">
      <w:pPr>
        <w:spacing w:after="0" w:line="240" w:lineRule="auto"/>
        <w:ind w:firstLine="680"/>
        <w:jc w:val="both"/>
        <w:rPr>
          <w:rFonts w:ascii="Times New Roman" w:eastAsia="Times New Roman" w:hAnsi="Times New Roman" w:cs="Times New Roman"/>
          <w:sz w:val="24"/>
          <w:szCs w:val="24"/>
          <w:lang w:eastAsia="lv-LV"/>
        </w:rPr>
      </w:pPr>
      <w:r w:rsidRPr="00707AAC">
        <w:rPr>
          <w:rFonts w:ascii="Times New Roman" w:eastAsia="Times New Roman" w:hAnsi="Times New Roman" w:cs="Times New Roman"/>
          <w:sz w:val="24"/>
          <w:szCs w:val="24"/>
          <w:lang w:eastAsia="lv-LV"/>
        </w:rPr>
        <w:t xml:space="preserve">Madonas novada pašvaldībā 24.02.2025. saņemts </w:t>
      </w:r>
      <w:r w:rsidRPr="00707AAC">
        <w:rPr>
          <w:rFonts w:ascii="Times New Roman" w:eastAsia="Times New Roman" w:hAnsi="Times New Roman" w:cs="Times New Roman"/>
          <w:bCs/>
          <w:sz w:val="24"/>
          <w:szCs w:val="24"/>
          <w:lang w:eastAsia="lv-LV"/>
        </w:rPr>
        <w:t>[..]</w:t>
      </w:r>
      <w:r w:rsidRPr="00707AAC">
        <w:rPr>
          <w:rFonts w:ascii="Times New Roman" w:eastAsia="Times New Roman" w:hAnsi="Times New Roman" w:cs="Times New Roman"/>
          <w:sz w:val="24"/>
          <w:szCs w:val="24"/>
          <w:lang w:eastAsia="lv-LV"/>
        </w:rPr>
        <w:t>, iesniegums (</w:t>
      </w:r>
      <w:proofErr w:type="spellStart"/>
      <w:r w:rsidRPr="00707AAC">
        <w:rPr>
          <w:rFonts w:ascii="Times New Roman" w:eastAsia="Times New Roman" w:hAnsi="Times New Roman" w:cs="Times New Roman"/>
          <w:sz w:val="24"/>
          <w:szCs w:val="24"/>
          <w:lang w:eastAsia="lv-LV"/>
        </w:rPr>
        <w:t>reģ</w:t>
      </w:r>
      <w:proofErr w:type="spellEnd"/>
      <w:r w:rsidRPr="00707AAC">
        <w:rPr>
          <w:rFonts w:ascii="Times New Roman" w:eastAsia="Times New Roman" w:hAnsi="Times New Roman" w:cs="Times New Roman"/>
          <w:sz w:val="24"/>
          <w:szCs w:val="24"/>
          <w:lang w:eastAsia="lv-LV"/>
        </w:rPr>
        <w:t>. Nr.</w:t>
      </w:r>
      <w:r w:rsidRPr="00707AAC">
        <w:rPr>
          <w:rFonts w:ascii="Times New Roman" w:eastAsia="Calibri" w:hAnsi="Times New Roman" w:cs="Times New Roman"/>
          <w:sz w:val="24"/>
          <w:szCs w:val="24"/>
        </w:rPr>
        <w:t>2.1.3.7/25/343</w:t>
      </w:r>
      <w:r w:rsidRPr="00707AAC">
        <w:rPr>
          <w:rFonts w:ascii="Times New Roman" w:eastAsia="Times New Roman" w:hAnsi="Times New Roman" w:cs="Times New Roman"/>
          <w:sz w:val="24"/>
          <w:szCs w:val="24"/>
          <w:lang w:eastAsia="lv-LV"/>
        </w:rPr>
        <w:t>) ar lūgumu</w:t>
      </w:r>
      <w:r w:rsidRPr="00707AAC">
        <w:rPr>
          <w:rFonts w:ascii="Times New Roman" w:eastAsia="Calibri" w:hAnsi="Times New Roman" w:cs="Times New Roman"/>
          <w:noProof/>
          <w:sz w:val="24"/>
          <w:szCs w:val="24"/>
          <w:lang w:eastAsia="lv-LV"/>
        </w:rPr>
        <w:t xml:space="preserve"> piešķirt dzīvojamo platību adresē Ērgļu iela 7-6, Madona, Madonas novads, kā speciālistam izīrējamo dzīvojamo telpu,</w:t>
      </w:r>
      <w:r w:rsidRPr="00707AAC">
        <w:rPr>
          <w:rFonts w:ascii="Times New Roman" w:eastAsia="Times New Roman" w:hAnsi="Times New Roman" w:cs="Times New Roman"/>
          <w:sz w:val="24"/>
          <w:szCs w:val="24"/>
          <w:lang w:eastAsia="lv-LV"/>
        </w:rPr>
        <w:t xml:space="preserve"> jo strādā Madonas novada Sociālajā dienestā, amats – sociālais darbinieks.</w:t>
      </w:r>
    </w:p>
    <w:p w14:paraId="2BAC824C" w14:textId="77777777" w:rsidR="00707AAC" w:rsidRPr="00707AAC" w:rsidRDefault="00707AAC" w:rsidP="00707AAC">
      <w:pPr>
        <w:spacing w:after="0" w:line="240" w:lineRule="auto"/>
        <w:ind w:firstLine="680"/>
        <w:jc w:val="both"/>
        <w:rPr>
          <w:rFonts w:ascii="Times New Roman" w:eastAsia="Times New Roman" w:hAnsi="Times New Roman" w:cs="Times New Roman"/>
          <w:sz w:val="24"/>
          <w:szCs w:val="24"/>
          <w:lang w:eastAsia="lv-LV"/>
        </w:rPr>
      </w:pPr>
      <w:r w:rsidRPr="00707AAC">
        <w:rPr>
          <w:rFonts w:ascii="Times New Roman" w:eastAsia="Times New Roman" w:hAnsi="Times New Roman" w:cs="Times New Roman"/>
          <w:sz w:val="24"/>
          <w:szCs w:val="24"/>
          <w:lang w:eastAsia="lv-LV"/>
        </w:rPr>
        <w:t>[..].</w:t>
      </w:r>
    </w:p>
    <w:p w14:paraId="140F7068" w14:textId="77777777" w:rsidR="00707AAC" w:rsidRPr="00707AAC" w:rsidRDefault="00707AAC" w:rsidP="00707AAC">
      <w:pPr>
        <w:spacing w:after="0" w:line="240" w:lineRule="auto"/>
        <w:ind w:firstLine="680"/>
        <w:jc w:val="both"/>
        <w:rPr>
          <w:rFonts w:ascii="Times New Roman" w:eastAsia="Times New Roman" w:hAnsi="Times New Roman" w:cs="Times New Roman"/>
          <w:sz w:val="24"/>
          <w:szCs w:val="24"/>
          <w:lang w:eastAsia="lv-LV"/>
        </w:rPr>
      </w:pPr>
      <w:r w:rsidRPr="00707AAC">
        <w:rPr>
          <w:rFonts w:ascii="Times New Roman" w:eastAsia="Times New Roman" w:hAnsi="Times New Roman" w:cs="Times New Roman"/>
          <w:sz w:val="24"/>
          <w:szCs w:val="24"/>
          <w:lang w:eastAsia="lv-LV"/>
        </w:rPr>
        <w:t>[..].</w:t>
      </w:r>
    </w:p>
    <w:p w14:paraId="2F58149B" w14:textId="77777777" w:rsidR="00707AAC" w:rsidRPr="00707AAC" w:rsidRDefault="00707AAC" w:rsidP="00707AAC">
      <w:pPr>
        <w:spacing w:after="0" w:line="240" w:lineRule="auto"/>
        <w:ind w:firstLine="680"/>
        <w:jc w:val="both"/>
        <w:rPr>
          <w:rFonts w:ascii="Times New Roman" w:eastAsia="Times New Roman" w:hAnsi="Times New Roman" w:cs="Times New Roman"/>
          <w:sz w:val="24"/>
          <w:szCs w:val="24"/>
          <w:lang w:eastAsia="lv-LV"/>
        </w:rPr>
      </w:pPr>
      <w:r w:rsidRPr="00707AAC">
        <w:rPr>
          <w:rFonts w:ascii="Times New Roman" w:eastAsia="Times New Roman" w:hAnsi="Times New Roman" w:cs="Times New Roman"/>
          <w:sz w:val="24"/>
          <w:szCs w:val="24"/>
          <w:lang w:eastAsia="lv-LV"/>
        </w:rPr>
        <w:t>Ar 06.03.2025. Madonas novada pašvaldības Dzīvokļu jautājumu komisijas lēmumu Nr. 36 (protokols Nr. 3; 7. p.) [..] ir atzīta par tiesīgu saņemt pašvaldības palīdzību kvalificēta speciālista nodrošināšanai ar dzīvojamo telpu.</w:t>
      </w:r>
    </w:p>
    <w:p w14:paraId="611B5B71" w14:textId="77777777" w:rsidR="00707AAC" w:rsidRPr="00707AAC" w:rsidRDefault="00707AAC" w:rsidP="00707AAC">
      <w:pPr>
        <w:spacing w:after="0" w:line="240" w:lineRule="auto"/>
        <w:jc w:val="both"/>
        <w:rPr>
          <w:rFonts w:ascii="Times New Roman" w:eastAsia="Calibri" w:hAnsi="Times New Roman" w:cs="Times New Roman"/>
          <w:sz w:val="24"/>
          <w:szCs w:val="24"/>
        </w:rPr>
      </w:pPr>
      <w:r w:rsidRPr="00707AAC">
        <w:rPr>
          <w:rFonts w:ascii="Times New Roman" w:eastAsia="Calibri" w:hAnsi="Times New Roman" w:cs="Times New Roman"/>
          <w:noProof/>
          <w:sz w:val="24"/>
          <w:szCs w:val="24"/>
          <w:lang w:eastAsia="lv-LV"/>
        </w:rPr>
        <w:tab/>
        <w:t>Madonas novada pašvaldības 2022. gada 28. jūlija saistošo noteikumu Nr. 26 ’’</w:t>
      </w:r>
      <w:r w:rsidRPr="00707AAC">
        <w:rPr>
          <w:rFonts w:ascii="Times New Roman" w:eastAsia="Calibri" w:hAnsi="Times New Roman" w:cs="Times New Roman"/>
          <w:sz w:val="24"/>
          <w:szCs w:val="24"/>
        </w:rPr>
        <w:t>Par dzīvojamo telpu izīrēšanu kvalificētam speciālistam Madonas novadā’’ (turpmāk – saistošie noteikumi) 11. punktā paredzēts, ja Speciālists atzīts par tiesīgu saņemt Palīdzību un Pašvaldības rīcībā ir brīva Dzīvojamā telpa, Dome pieņem </w:t>
      </w:r>
      <w:hyperlink r:id="rId38" w:anchor="p3" w:history="1">
        <w:r w:rsidRPr="00707AAC">
          <w:rPr>
            <w:rFonts w:ascii="Times New Roman" w:eastAsia="Calibri" w:hAnsi="Times New Roman" w:cs="Times New Roman"/>
            <w:sz w:val="24"/>
            <w:szCs w:val="24"/>
          </w:rPr>
          <w:t>3. punktā</w:t>
        </w:r>
      </w:hyperlink>
      <w:r w:rsidRPr="00707AAC">
        <w:rPr>
          <w:rFonts w:ascii="Times New Roman" w:eastAsia="Calibri" w:hAnsi="Times New Roman" w:cs="Times New Roman"/>
          <w:sz w:val="24"/>
          <w:szCs w:val="24"/>
        </w:rPr>
        <w:t> minēto lēmumu. Saistošo noteikumu 3. punktā paredzēts, ka lēmumu par dzīvojamās telpas īres līguma slēgšanu ar speciālistu pieņem Madonas novada pašvaldības dome.</w:t>
      </w:r>
    </w:p>
    <w:p w14:paraId="718FF5C9" w14:textId="77777777" w:rsidR="00707AAC" w:rsidRPr="00707AAC" w:rsidRDefault="00707AAC" w:rsidP="00707AAC">
      <w:pPr>
        <w:suppressAutoHyphens/>
        <w:spacing w:after="0" w:line="240" w:lineRule="auto"/>
        <w:ind w:firstLine="720"/>
        <w:jc w:val="both"/>
        <w:rPr>
          <w:rFonts w:ascii="Times New Roman" w:eastAsia="Calibri" w:hAnsi="Times New Roman" w:cs="Times New Roman"/>
          <w:bCs/>
          <w:sz w:val="24"/>
          <w:szCs w:val="24"/>
          <w:lang w:eastAsia="ar-SA"/>
        </w:rPr>
      </w:pPr>
      <w:r w:rsidRPr="00707AAC">
        <w:rPr>
          <w:rFonts w:ascii="Times New Roman" w:eastAsia="Calibri" w:hAnsi="Times New Roman" w:cs="Times New Roman"/>
          <w:noProof/>
          <w:sz w:val="24"/>
          <w:szCs w:val="24"/>
          <w:lang w:eastAsia="lv-LV"/>
        </w:rPr>
        <w:t>Pamatojoties uz likuma “Par palīdzību dzīvokļa jautājumu risināšanā” 21.</w:t>
      </w:r>
      <w:r w:rsidRPr="00707AAC">
        <w:rPr>
          <w:rFonts w:ascii="Times New Roman" w:eastAsia="Calibri" w:hAnsi="Times New Roman" w:cs="Times New Roman"/>
          <w:noProof/>
          <w:sz w:val="24"/>
          <w:szCs w:val="24"/>
          <w:vertAlign w:val="superscript"/>
          <w:lang w:eastAsia="lv-LV"/>
        </w:rPr>
        <w:t xml:space="preserve">2 </w:t>
      </w:r>
      <w:r w:rsidRPr="00707AAC">
        <w:rPr>
          <w:rFonts w:ascii="Times New Roman" w:eastAsia="Calibri" w:hAnsi="Times New Roman" w:cs="Times New Roman"/>
          <w:noProof/>
          <w:sz w:val="24"/>
          <w:szCs w:val="24"/>
          <w:lang w:eastAsia="lv-LV"/>
        </w:rPr>
        <w:t>panta pirmo daļu, Madonas novada pašvaldības 2022. gada 28. jūlija saistošo noteikumu Nr. 26 ’’</w:t>
      </w:r>
      <w:r w:rsidRPr="00707AAC">
        <w:rPr>
          <w:rFonts w:ascii="Times New Roman" w:eastAsia="Calibri" w:hAnsi="Times New Roman" w:cs="Times New Roman"/>
          <w:sz w:val="24"/>
          <w:szCs w:val="24"/>
        </w:rPr>
        <w:t>Par dzīvojamo telpu izīrēšanu kvalificētam speciālistam Madonas novadā</w:t>
      </w:r>
      <w:r w:rsidRPr="00707AAC">
        <w:rPr>
          <w:rFonts w:ascii="Times New Roman" w:eastAsia="Calibri" w:hAnsi="Times New Roman" w:cs="Times New Roman"/>
          <w:noProof/>
          <w:sz w:val="24"/>
          <w:szCs w:val="24"/>
          <w:lang w:eastAsia="lv-LV"/>
        </w:rPr>
        <w:t xml:space="preserve">’’ 3., 11. punktu, </w:t>
      </w:r>
      <w:r w:rsidRPr="00707AAC">
        <w:rPr>
          <w:rFonts w:ascii="Times New Roman" w:eastAsia="Times New Roman" w:hAnsi="Times New Roman" w:cs="Times New Roman"/>
          <w:sz w:val="24"/>
          <w:szCs w:val="24"/>
          <w:lang w:eastAsia="lo-LA" w:bidi="lo-LA"/>
        </w:rPr>
        <w:t>atklāti balsojot</w:t>
      </w:r>
      <w:r w:rsidRPr="00707AAC">
        <w:rPr>
          <w:rFonts w:ascii="Times New Roman" w:eastAsia="Times New Roman" w:hAnsi="Times New Roman" w:cs="Times New Roman"/>
          <w:b/>
          <w:sz w:val="24"/>
          <w:szCs w:val="24"/>
          <w:lang w:eastAsia="lo-LA" w:bidi="lo-LA"/>
        </w:rPr>
        <w:t xml:space="preserve">: PAR – 16 </w:t>
      </w:r>
      <w:r w:rsidRPr="00707AAC">
        <w:rPr>
          <w:rFonts w:ascii="Times New Roman" w:eastAsia="Times New Roman" w:hAnsi="Times New Roman" w:cs="Times New Roman"/>
          <w:bCs/>
          <w:sz w:val="24"/>
          <w:szCs w:val="24"/>
          <w:lang w:eastAsia="lo-LA" w:bidi="lo-LA"/>
        </w:rPr>
        <w:t>(</w:t>
      </w:r>
      <w:r w:rsidRPr="00707AAC">
        <w:rPr>
          <w:rFonts w:ascii="Times New Roman" w:hAnsi="Times New Roman" w:cs="Times New Roman"/>
          <w:bCs/>
          <w:noProof/>
          <w:sz w:val="24"/>
          <w:szCs w:val="24"/>
        </w:rPr>
        <w:t>Agris Lungevičs, Aigars Šķēls, Aivis Masaļskis, Andris Sakne, Artūrs Čačka, Artūrs Grandāns, Arvīds Greidiņš, Gunārs Ikaunieks, Iveta Peilāne, Kaspars Udrass, Māris Olte, Rūdolfs Preiss, Sandra Maksimova, Valda Kļaviņa, Vita Robalte, Zigfrīds Gora</w:t>
      </w:r>
      <w:r w:rsidRPr="00707AAC">
        <w:rPr>
          <w:rFonts w:ascii="Times New Roman" w:eastAsia="Times New Roman" w:hAnsi="Times New Roman" w:cs="Times New Roman"/>
          <w:bCs/>
          <w:sz w:val="24"/>
          <w:szCs w:val="24"/>
          <w:lang w:eastAsia="lo-LA" w:bidi="lo-LA"/>
        </w:rPr>
        <w:t xml:space="preserve">), </w:t>
      </w:r>
      <w:r w:rsidRPr="00707AAC">
        <w:rPr>
          <w:rFonts w:ascii="Times New Roman" w:eastAsia="Times New Roman" w:hAnsi="Times New Roman" w:cs="Times New Roman"/>
          <w:b/>
          <w:sz w:val="24"/>
          <w:szCs w:val="24"/>
          <w:lang w:eastAsia="lo-LA" w:bidi="lo-LA"/>
        </w:rPr>
        <w:t>PRET - NAV, ATTURAS - NAV</w:t>
      </w:r>
      <w:r w:rsidRPr="00707AAC">
        <w:rPr>
          <w:rFonts w:ascii="Times New Roman" w:eastAsia="Times New Roman" w:hAnsi="Times New Roman" w:cs="Times New Roman"/>
          <w:sz w:val="24"/>
          <w:szCs w:val="24"/>
          <w:lang w:eastAsia="lo-LA" w:bidi="lo-LA"/>
        </w:rPr>
        <w:t xml:space="preserve">, Madonas novada pašvaldības dome </w:t>
      </w:r>
      <w:r w:rsidRPr="00707AAC">
        <w:rPr>
          <w:rFonts w:ascii="Times New Roman" w:eastAsia="Times New Roman" w:hAnsi="Times New Roman" w:cs="Times New Roman"/>
          <w:b/>
          <w:sz w:val="24"/>
          <w:szCs w:val="24"/>
          <w:lang w:eastAsia="lo-LA" w:bidi="lo-LA"/>
        </w:rPr>
        <w:t>NOLEMJ</w:t>
      </w:r>
      <w:r w:rsidRPr="00707AAC">
        <w:rPr>
          <w:rFonts w:ascii="Times New Roman" w:eastAsia="Times New Roman" w:hAnsi="Times New Roman" w:cs="Times New Roman"/>
          <w:sz w:val="24"/>
          <w:szCs w:val="24"/>
          <w:lang w:eastAsia="lo-LA" w:bidi="lo-LA"/>
        </w:rPr>
        <w:t>:</w:t>
      </w:r>
    </w:p>
    <w:p w14:paraId="3AD503E6" w14:textId="77777777" w:rsidR="00707AAC" w:rsidRPr="00707AAC" w:rsidRDefault="00707AAC" w:rsidP="00707AAC">
      <w:pPr>
        <w:spacing w:after="0" w:line="240" w:lineRule="auto"/>
        <w:ind w:firstLine="680"/>
        <w:jc w:val="both"/>
        <w:rPr>
          <w:rFonts w:ascii="Times New Roman" w:eastAsia="Calibri" w:hAnsi="Times New Roman" w:cs="Times New Roman"/>
          <w:noProof/>
          <w:sz w:val="24"/>
          <w:szCs w:val="24"/>
          <w:lang w:eastAsia="lv-LV"/>
        </w:rPr>
      </w:pPr>
    </w:p>
    <w:p w14:paraId="19036D57" w14:textId="77777777" w:rsidR="00707AAC" w:rsidRPr="00707AAC" w:rsidRDefault="00707AAC" w:rsidP="00707AAC">
      <w:pPr>
        <w:pStyle w:val="Sarakstarindkopa"/>
        <w:numPr>
          <w:ilvl w:val="0"/>
          <w:numId w:val="250"/>
        </w:numPr>
        <w:spacing w:after="0" w:line="240" w:lineRule="auto"/>
        <w:ind w:hanging="720"/>
        <w:jc w:val="both"/>
        <w:rPr>
          <w:rFonts w:ascii="Times New Roman" w:eastAsia="Calibri" w:hAnsi="Times New Roman" w:cs="Times New Roman"/>
          <w:noProof/>
          <w:sz w:val="24"/>
          <w:szCs w:val="24"/>
          <w:lang w:eastAsia="lv-LV"/>
        </w:rPr>
      </w:pPr>
      <w:r w:rsidRPr="00707AAC">
        <w:rPr>
          <w:rFonts w:ascii="Times New Roman" w:eastAsia="Calibri" w:hAnsi="Times New Roman" w:cs="Times New Roman"/>
          <w:noProof/>
          <w:sz w:val="24"/>
          <w:szCs w:val="24"/>
          <w:lang w:eastAsia="lv-LV"/>
        </w:rPr>
        <w:t xml:space="preserve">Izīrēt Madonas novada pašvaldības dzīvojamo telpu – dzīvokļa īpašumu ar adresi Ērgļu iela 7-6, Madona, Madonas novads, </w:t>
      </w:r>
      <w:r w:rsidRPr="00707AAC">
        <w:rPr>
          <w:rFonts w:ascii="Times New Roman" w:eastAsia="Times New Roman" w:hAnsi="Times New Roman" w:cs="Times New Roman"/>
          <w:sz w:val="24"/>
          <w:szCs w:val="24"/>
          <w:lang w:eastAsia="lv-LV"/>
        </w:rPr>
        <w:t>Madonas novada Sociālā dienesta sociālajam darbiniekam [..]</w:t>
      </w:r>
      <w:r w:rsidRPr="00707AAC">
        <w:rPr>
          <w:rFonts w:ascii="Times New Roman" w:eastAsia="Calibri" w:hAnsi="Times New Roman" w:cs="Times New Roman"/>
          <w:noProof/>
          <w:sz w:val="24"/>
          <w:szCs w:val="24"/>
          <w:lang w:eastAsia="lv-LV"/>
        </w:rPr>
        <w:t>.</w:t>
      </w:r>
    </w:p>
    <w:p w14:paraId="338673D4" w14:textId="77777777" w:rsidR="00707AAC" w:rsidRDefault="00707AAC" w:rsidP="00707AAC">
      <w:pPr>
        <w:pStyle w:val="Sarakstarindkopa"/>
        <w:numPr>
          <w:ilvl w:val="0"/>
          <w:numId w:val="250"/>
        </w:numPr>
        <w:spacing w:after="0" w:line="240" w:lineRule="auto"/>
        <w:ind w:hanging="720"/>
        <w:jc w:val="both"/>
        <w:rPr>
          <w:rFonts w:ascii="Times New Roman" w:eastAsia="Times New Roman" w:hAnsi="Times New Roman" w:cs="Times New Roman"/>
          <w:noProof/>
          <w:sz w:val="24"/>
          <w:szCs w:val="24"/>
          <w:lang w:eastAsia="lv-LV"/>
        </w:rPr>
      </w:pPr>
      <w:r w:rsidRPr="00707AAC">
        <w:rPr>
          <w:rFonts w:ascii="Times New Roman" w:eastAsia="Calibri" w:hAnsi="Times New Roman" w:cs="Times New Roman"/>
          <w:noProof/>
          <w:sz w:val="24"/>
          <w:szCs w:val="24"/>
          <w:lang w:eastAsia="lv-LV"/>
        </w:rPr>
        <w:t xml:space="preserve">Uzdot </w:t>
      </w:r>
      <w:r w:rsidRPr="00707AAC">
        <w:rPr>
          <w:rFonts w:ascii="Times New Roman" w:eastAsia="Times New Roman" w:hAnsi="Times New Roman" w:cs="Times New Roman"/>
          <w:noProof/>
          <w:sz w:val="24"/>
          <w:szCs w:val="24"/>
          <w:lang w:eastAsia="lv-LV"/>
        </w:rPr>
        <w:t>Nekustamā īpašuma pārvaldības un teritoriālās plānošanas nodaļas N</w:t>
      </w:r>
      <w:proofErr w:type="spellStart"/>
      <w:r w:rsidRPr="00707AAC">
        <w:rPr>
          <w:rFonts w:ascii="Times New Roman" w:eastAsia="Times New Roman" w:hAnsi="Times New Roman" w:cs="Times New Roman"/>
          <w:bCs/>
          <w:sz w:val="24"/>
          <w:szCs w:val="24"/>
          <w:lang w:eastAsia="lv-LV"/>
        </w:rPr>
        <w:t>ekustamā</w:t>
      </w:r>
      <w:proofErr w:type="spellEnd"/>
      <w:r w:rsidRPr="00707AAC">
        <w:rPr>
          <w:rFonts w:ascii="Times New Roman" w:eastAsia="Times New Roman" w:hAnsi="Times New Roman" w:cs="Times New Roman"/>
          <w:bCs/>
          <w:sz w:val="24"/>
          <w:szCs w:val="24"/>
          <w:lang w:eastAsia="lv-LV"/>
        </w:rPr>
        <w:t xml:space="preserve"> īpašuma darījumu speciālistam </w:t>
      </w:r>
      <w:r w:rsidRPr="00707AAC">
        <w:rPr>
          <w:rFonts w:ascii="Times New Roman" w:eastAsia="Calibri" w:hAnsi="Times New Roman" w:cs="Times New Roman"/>
          <w:noProof/>
          <w:sz w:val="24"/>
          <w:szCs w:val="24"/>
          <w:lang w:eastAsia="lv-LV"/>
        </w:rPr>
        <w:t xml:space="preserve">mēneša laikā no lēmuma pieņemšanas dienas noslēgt īres līgumu ar [..] par speciālistam izīrējamo dzīvojamo telpu ar adresi Ērgļu iela 7-6, Madona, Madonas novads, </w:t>
      </w:r>
      <w:r w:rsidRPr="00707AAC">
        <w:rPr>
          <w:rFonts w:ascii="Times New Roman" w:eastAsia="Times New Roman" w:hAnsi="Times New Roman" w:cs="Times New Roman"/>
          <w:noProof/>
          <w:sz w:val="24"/>
          <w:szCs w:val="24"/>
          <w:lang w:eastAsia="lv-LV"/>
        </w:rPr>
        <w:t>uz laiku trīs gadi.</w:t>
      </w:r>
    </w:p>
    <w:p w14:paraId="762DD538" w14:textId="77777777" w:rsidR="00707AAC" w:rsidRPr="00707AAC" w:rsidRDefault="00707AAC" w:rsidP="00707AAC">
      <w:pPr>
        <w:pStyle w:val="Sarakstarindkopa"/>
        <w:spacing w:after="0" w:line="240" w:lineRule="auto"/>
        <w:jc w:val="both"/>
        <w:rPr>
          <w:rFonts w:ascii="Times New Roman" w:eastAsia="Times New Roman" w:hAnsi="Times New Roman" w:cs="Times New Roman"/>
          <w:noProof/>
          <w:sz w:val="24"/>
          <w:szCs w:val="24"/>
          <w:lang w:eastAsia="lv-LV"/>
        </w:rPr>
      </w:pPr>
    </w:p>
    <w:p w14:paraId="2907FECF" w14:textId="02407BF9" w:rsidR="007F1D86" w:rsidRPr="00986B04" w:rsidRDefault="007F1D86" w:rsidP="00986B04">
      <w:pPr>
        <w:spacing w:after="0" w:line="240" w:lineRule="auto"/>
        <w:rPr>
          <w:rFonts w:ascii="Times New Roman" w:eastAsia="Calibri" w:hAnsi="Times New Roman" w:cs="Times New Roman"/>
          <w:i/>
          <w:iCs/>
          <w:sz w:val="24"/>
          <w:szCs w:val="24"/>
        </w:rPr>
      </w:pPr>
      <w:r w:rsidRPr="00986B04">
        <w:rPr>
          <w:rFonts w:ascii="Times New Roman" w:eastAsia="Calibri" w:hAnsi="Times New Roman" w:cs="Times New Roman"/>
          <w:i/>
          <w:iCs/>
          <w:sz w:val="24"/>
          <w:szCs w:val="24"/>
        </w:rPr>
        <w:t>Mārka 22004050</w:t>
      </w:r>
    </w:p>
    <w:p w14:paraId="25A83127" w14:textId="0E248D48" w:rsidR="00986B04" w:rsidRPr="00986B04" w:rsidRDefault="00986B04" w:rsidP="00986B04">
      <w:pPr>
        <w:spacing w:after="0" w:line="240" w:lineRule="auto"/>
        <w:jc w:val="both"/>
        <w:rPr>
          <w:rFonts w:ascii="Times New Roman" w:eastAsia="Calibri" w:hAnsi="Times New Roman" w:cs="Times New Roman"/>
          <w:i/>
          <w:iCs/>
          <w:sz w:val="24"/>
          <w:szCs w:val="24"/>
        </w:rPr>
      </w:pPr>
      <w:r w:rsidRPr="00986B04">
        <w:rPr>
          <w:rFonts w:ascii="Times New Roman" w:eastAsia="Calibri" w:hAnsi="Times New Roman" w:cs="Times New Roman"/>
          <w:i/>
          <w:iCs/>
          <w:sz w:val="24"/>
          <w:szCs w:val="24"/>
        </w:rPr>
        <w:t>Lēmums Nr. 17</w:t>
      </w:r>
      <w:r w:rsidR="00A10B8C">
        <w:rPr>
          <w:rFonts w:ascii="Times New Roman" w:eastAsia="Calibri" w:hAnsi="Times New Roman" w:cs="Times New Roman"/>
          <w:i/>
          <w:iCs/>
          <w:sz w:val="24"/>
          <w:szCs w:val="24"/>
        </w:rPr>
        <w:t>3</w:t>
      </w:r>
    </w:p>
    <w:p w14:paraId="1F9DC2A2" w14:textId="77777777" w:rsidR="00986B04" w:rsidRPr="00986B04" w:rsidRDefault="00986B04" w:rsidP="00986B04">
      <w:pPr>
        <w:spacing w:after="0" w:line="240" w:lineRule="auto"/>
        <w:rPr>
          <w:rFonts w:ascii="Times New Roman" w:eastAsia="Calibri" w:hAnsi="Times New Roman" w:cs="Times New Roman"/>
          <w:i/>
          <w:iCs/>
          <w:sz w:val="24"/>
          <w:szCs w:val="24"/>
        </w:rPr>
      </w:pPr>
    </w:p>
    <w:p w14:paraId="3B69D665" w14:textId="77777777" w:rsidR="00510F93" w:rsidRPr="008D6427" w:rsidRDefault="00510F93" w:rsidP="007F1D86">
      <w:pPr>
        <w:spacing w:after="0" w:line="240" w:lineRule="auto"/>
        <w:jc w:val="both"/>
        <w:rPr>
          <w:rFonts w:ascii="Times New Roman" w:hAnsi="Times New Roman" w:cs="Times New Roman"/>
          <w:b/>
          <w:sz w:val="24"/>
          <w:szCs w:val="24"/>
          <w:u w:val="single"/>
        </w:rPr>
      </w:pPr>
      <w:r w:rsidRPr="008D6427">
        <w:rPr>
          <w:rFonts w:ascii="Times New Roman" w:hAnsi="Times New Roman" w:cs="Times New Roman"/>
          <w:b/>
          <w:noProof/>
          <w:sz w:val="24"/>
          <w:szCs w:val="24"/>
          <w:u w:val="single"/>
        </w:rPr>
        <w:t>58</w:t>
      </w:r>
      <w:r w:rsidRPr="008D6427">
        <w:rPr>
          <w:rFonts w:ascii="Times New Roman" w:hAnsi="Times New Roman" w:cs="Times New Roman"/>
          <w:b/>
          <w:sz w:val="24"/>
          <w:szCs w:val="24"/>
          <w:u w:val="single"/>
        </w:rPr>
        <w:t xml:space="preserve">. </w:t>
      </w:r>
      <w:r w:rsidRPr="008D6427">
        <w:rPr>
          <w:rFonts w:ascii="Times New Roman" w:hAnsi="Times New Roman" w:cs="Times New Roman"/>
          <w:b/>
          <w:noProof/>
          <w:sz w:val="24"/>
          <w:szCs w:val="24"/>
          <w:u w:val="single"/>
        </w:rPr>
        <w:t>Par biedrības Sporta deju klubs "Rondo" atbrīvošanu no Madonas novada kultūras centra telpu nomas maksas</w:t>
      </w:r>
    </w:p>
    <w:p w14:paraId="6652A313" w14:textId="77777777" w:rsidR="00510F93" w:rsidRPr="007F1D86" w:rsidRDefault="00510F93" w:rsidP="007F1D86">
      <w:pPr>
        <w:spacing w:after="0" w:line="240" w:lineRule="auto"/>
        <w:rPr>
          <w:rFonts w:ascii="Times New Roman" w:hAnsi="Times New Roman" w:cs="Times New Roman"/>
          <w:i/>
          <w:sz w:val="24"/>
          <w:szCs w:val="24"/>
        </w:rPr>
      </w:pPr>
      <w:r w:rsidRPr="008D6427">
        <w:rPr>
          <w:rFonts w:ascii="Times New Roman" w:hAnsi="Times New Roman" w:cs="Times New Roman"/>
          <w:i/>
          <w:sz w:val="24"/>
          <w:szCs w:val="24"/>
        </w:rPr>
        <w:t xml:space="preserve">ZIŅO:  </w:t>
      </w:r>
      <w:r w:rsidRPr="007F1D86">
        <w:rPr>
          <w:rFonts w:ascii="Times New Roman" w:hAnsi="Times New Roman" w:cs="Times New Roman"/>
          <w:i/>
          <w:sz w:val="24"/>
          <w:szCs w:val="24"/>
        </w:rPr>
        <w:t xml:space="preserve">Ilze </w:t>
      </w:r>
      <w:proofErr w:type="spellStart"/>
      <w:r w:rsidRPr="007F1D86">
        <w:rPr>
          <w:rFonts w:ascii="Times New Roman" w:hAnsi="Times New Roman" w:cs="Times New Roman"/>
          <w:i/>
          <w:sz w:val="24"/>
          <w:szCs w:val="24"/>
        </w:rPr>
        <w:t>Vogina</w:t>
      </w:r>
      <w:proofErr w:type="spellEnd"/>
    </w:p>
    <w:p w14:paraId="0EDECD61" w14:textId="6CBDE9E3" w:rsidR="007F1D86" w:rsidRDefault="00FE0743" w:rsidP="007F1D86">
      <w:pPr>
        <w:spacing w:after="0" w:line="240" w:lineRule="auto"/>
        <w:rPr>
          <w:rFonts w:ascii="Times New Roman" w:hAnsi="Times New Roman" w:cs="Times New Roman"/>
          <w:i/>
          <w:sz w:val="24"/>
          <w:szCs w:val="24"/>
        </w:rPr>
      </w:pPr>
      <w:r>
        <w:rPr>
          <w:rFonts w:ascii="Times New Roman" w:hAnsi="Times New Roman" w:cs="Times New Roman"/>
          <w:i/>
          <w:sz w:val="24"/>
          <w:szCs w:val="24"/>
        </w:rPr>
        <w:t>DEBATĒS PIEDALĀS: K. </w:t>
      </w:r>
      <w:proofErr w:type="spellStart"/>
      <w:r>
        <w:rPr>
          <w:rFonts w:ascii="Times New Roman" w:hAnsi="Times New Roman" w:cs="Times New Roman"/>
          <w:i/>
          <w:sz w:val="24"/>
          <w:szCs w:val="24"/>
        </w:rPr>
        <w:t>Udrass</w:t>
      </w:r>
      <w:proofErr w:type="spellEnd"/>
      <w:r>
        <w:rPr>
          <w:rFonts w:ascii="Times New Roman" w:hAnsi="Times New Roman" w:cs="Times New Roman"/>
          <w:i/>
          <w:sz w:val="24"/>
          <w:szCs w:val="24"/>
        </w:rPr>
        <w:t>, Z. Gora</w:t>
      </w:r>
    </w:p>
    <w:p w14:paraId="6319351C" w14:textId="77777777" w:rsidR="00FE0743" w:rsidRPr="007F1D86" w:rsidRDefault="00FE0743" w:rsidP="007F1D86">
      <w:pPr>
        <w:spacing w:after="0" w:line="240" w:lineRule="auto"/>
        <w:rPr>
          <w:rFonts w:ascii="Times New Roman" w:hAnsi="Times New Roman" w:cs="Times New Roman"/>
          <w:i/>
          <w:sz w:val="24"/>
          <w:szCs w:val="24"/>
        </w:rPr>
      </w:pPr>
    </w:p>
    <w:p w14:paraId="1F7F5427" w14:textId="77777777" w:rsidR="007F1D86" w:rsidRPr="007F1D86" w:rsidRDefault="007F1D86" w:rsidP="007F1D86">
      <w:pPr>
        <w:spacing w:after="0" w:line="240" w:lineRule="auto"/>
        <w:ind w:firstLine="720"/>
        <w:jc w:val="both"/>
        <w:rPr>
          <w:rFonts w:ascii="Times New Roman" w:eastAsia="Times New Roman" w:hAnsi="Times New Roman" w:cs="Times New Roman"/>
          <w:sz w:val="24"/>
          <w:szCs w:val="24"/>
          <w:lang w:eastAsia="lv-LV"/>
        </w:rPr>
      </w:pPr>
      <w:r w:rsidRPr="007F1D86">
        <w:rPr>
          <w:rFonts w:ascii="Times New Roman" w:eastAsia="Times New Roman" w:hAnsi="Times New Roman" w:cs="Times New Roman"/>
          <w:sz w:val="24"/>
          <w:szCs w:val="24"/>
          <w:lang w:eastAsia="lv-LV"/>
        </w:rPr>
        <w:t>Madonas novada pašvaldībā saņemts biedrības Sporta deju klubs "</w:t>
      </w:r>
      <w:proofErr w:type="spellStart"/>
      <w:r w:rsidRPr="007F1D86">
        <w:rPr>
          <w:rFonts w:ascii="Times New Roman" w:eastAsia="Times New Roman" w:hAnsi="Times New Roman" w:cs="Times New Roman"/>
          <w:sz w:val="24"/>
          <w:szCs w:val="24"/>
          <w:lang w:eastAsia="lv-LV"/>
        </w:rPr>
        <w:t>Rondo</w:t>
      </w:r>
      <w:proofErr w:type="spellEnd"/>
      <w:r w:rsidRPr="007F1D86">
        <w:rPr>
          <w:rFonts w:ascii="Times New Roman" w:eastAsia="Times New Roman" w:hAnsi="Times New Roman" w:cs="Times New Roman"/>
          <w:sz w:val="24"/>
          <w:szCs w:val="24"/>
          <w:lang w:eastAsia="lv-LV"/>
        </w:rPr>
        <w:t xml:space="preserve">", </w:t>
      </w:r>
      <w:proofErr w:type="spellStart"/>
      <w:r w:rsidRPr="007F1D86">
        <w:rPr>
          <w:rFonts w:ascii="Times New Roman" w:eastAsia="Times New Roman" w:hAnsi="Times New Roman" w:cs="Times New Roman"/>
          <w:sz w:val="24"/>
          <w:szCs w:val="24"/>
          <w:lang w:eastAsia="lv-LV"/>
        </w:rPr>
        <w:t>reģ</w:t>
      </w:r>
      <w:proofErr w:type="spellEnd"/>
      <w:r w:rsidRPr="007F1D86">
        <w:rPr>
          <w:rFonts w:ascii="Times New Roman" w:eastAsia="Times New Roman" w:hAnsi="Times New Roman" w:cs="Times New Roman"/>
          <w:sz w:val="24"/>
          <w:szCs w:val="24"/>
          <w:lang w:eastAsia="lv-LV"/>
        </w:rPr>
        <w:t>. Nr. 50008282441, iesniegums ar lūgumu atbrīvot biedrību no Madonas novada kultūras centra telpu (Raiņa ielā 12, Madonā) nomas maksas starptautiskā sporta deju festivāla – sacensību “Madonas valsis - 2025” organizēšanai 2025. gada 29. martā.</w:t>
      </w:r>
    </w:p>
    <w:p w14:paraId="72CC1A95" w14:textId="77777777" w:rsidR="007F1D86" w:rsidRPr="007F1D86" w:rsidRDefault="007F1D86" w:rsidP="007F1D86">
      <w:pPr>
        <w:spacing w:after="0" w:line="240" w:lineRule="auto"/>
        <w:ind w:firstLine="720"/>
        <w:jc w:val="both"/>
        <w:rPr>
          <w:rFonts w:ascii="Times New Roman" w:eastAsia="Times New Roman" w:hAnsi="Times New Roman" w:cs="Times New Roman"/>
          <w:color w:val="000000"/>
          <w:sz w:val="24"/>
          <w:szCs w:val="24"/>
          <w:lang w:eastAsia="lv-LV"/>
        </w:rPr>
      </w:pPr>
      <w:r w:rsidRPr="007F1D86">
        <w:rPr>
          <w:rFonts w:ascii="Times New Roman" w:eastAsia="Times New Roman" w:hAnsi="Times New Roman" w:cs="Times New Roman"/>
          <w:sz w:val="24"/>
          <w:szCs w:val="24"/>
          <w:lang w:eastAsia="lv-LV"/>
        </w:rPr>
        <w:t>Maksa par Madonas novada kultūras centra telpu nomu, atbilstoši Madonas apvienības pārvaldes un Madonas pilsētas teritorijas iestāžu sniegto maksas pakalpojumu cenrādim (Pielikums Nr. 9 Madonas novada pašvaldības domes 29.09.2022. lēmumam Nr. 653 (protokols Nr. 21, 46. p.)), 5  stundām  sastāda 300,08 EUR (</w:t>
      </w:r>
      <w:r w:rsidRPr="007F1D86">
        <w:rPr>
          <w:rFonts w:ascii="Times New Roman" w:eastAsia="Times New Roman" w:hAnsi="Times New Roman" w:cs="Times New Roman"/>
          <w:i/>
          <w:sz w:val="24"/>
          <w:szCs w:val="24"/>
          <w:lang w:eastAsia="lv-LV"/>
        </w:rPr>
        <w:t xml:space="preserve">trīs simti </w:t>
      </w:r>
      <w:proofErr w:type="spellStart"/>
      <w:r w:rsidRPr="007F1D86">
        <w:rPr>
          <w:rFonts w:ascii="Times New Roman" w:eastAsia="Times New Roman" w:hAnsi="Times New Roman" w:cs="Times New Roman"/>
          <w:i/>
          <w:sz w:val="24"/>
          <w:szCs w:val="24"/>
          <w:lang w:eastAsia="lv-LV"/>
        </w:rPr>
        <w:t>euro</w:t>
      </w:r>
      <w:proofErr w:type="spellEnd"/>
      <w:r w:rsidRPr="007F1D86">
        <w:rPr>
          <w:rFonts w:ascii="Times New Roman" w:eastAsia="Times New Roman" w:hAnsi="Times New Roman" w:cs="Times New Roman"/>
          <w:i/>
          <w:sz w:val="24"/>
          <w:szCs w:val="24"/>
          <w:lang w:eastAsia="lv-LV"/>
        </w:rPr>
        <w:t xml:space="preserve"> 08 centi</w:t>
      </w:r>
      <w:r w:rsidRPr="007F1D86">
        <w:rPr>
          <w:rFonts w:ascii="Times New Roman" w:eastAsia="Times New Roman" w:hAnsi="Times New Roman" w:cs="Times New Roman"/>
          <w:sz w:val="24"/>
          <w:szCs w:val="24"/>
          <w:lang w:eastAsia="lv-LV"/>
        </w:rPr>
        <w:t>), t.sk., PVN.</w:t>
      </w:r>
    </w:p>
    <w:p w14:paraId="1B24ABBC" w14:textId="77777777" w:rsidR="007F1D86" w:rsidRPr="007F1D86" w:rsidRDefault="007F1D86" w:rsidP="007F1D86">
      <w:pPr>
        <w:suppressAutoHyphens/>
        <w:spacing w:after="0" w:line="240" w:lineRule="auto"/>
        <w:ind w:firstLine="720"/>
        <w:jc w:val="both"/>
        <w:rPr>
          <w:rFonts w:ascii="Times New Roman" w:eastAsia="Calibri" w:hAnsi="Times New Roman" w:cs="Times New Roman"/>
          <w:bCs/>
          <w:sz w:val="24"/>
          <w:szCs w:val="24"/>
          <w:lang w:eastAsia="ar-SA"/>
        </w:rPr>
      </w:pPr>
      <w:r w:rsidRPr="007F1D86">
        <w:rPr>
          <w:rFonts w:ascii="Times New Roman" w:eastAsia="Times New Roman" w:hAnsi="Times New Roman" w:cs="Times New Roman"/>
          <w:sz w:val="24"/>
          <w:szCs w:val="24"/>
          <w:lang w:eastAsia="lv-LV"/>
        </w:rPr>
        <w:lastRenderedPageBreak/>
        <w:t xml:space="preserve">Noklausījusies sniegto informāciju, </w:t>
      </w:r>
      <w:r w:rsidRPr="007F1D86">
        <w:rPr>
          <w:rFonts w:ascii="Times New Roman" w:eastAsia="Times New Roman" w:hAnsi="Times New Roman" w:cs="Times New Roman"/>
          <w:sz w:val="24"/>
          <w:szCs w:val="24"/>
          <w:lang w:eastAsia="lo-LA" w:bidi="lo-LA"/>
        </w:rPr>
        <w:t>atklāti balsojot</w:t>
      </w:r>
      <w:r w:rsidRPr="007F1D86">
        <w:rPr>
          <w:rFonts w:ascii="Times New Roman" w:eastAsia="Times New Roman" w:hAnsi="Times New Roman" w:cs="Times New Roman"/>
          <w:b/>
          <w:sz w:val="24"/>
          <w:szCs w:val="24"/>
          <w:lang w:eastAsia="lo-LA" w:bidi="lo-LA"/>
        </w:rPr>
        <w:t xml:space="preserve">: PAR – 15 </w:t>
      </w:r>
      <w:r w:rsidRPr="007F1D86">
        <w:rPr>
          <w:rFonts w:ascii="Times New Roman" w:eastAsia="Times New Roman" w:hAnsi="Times New Roman" w:cs="Times New Roman"/>
          <w:bCs/>
          <w:sz w:val="24"/>
          <w:szCs w:val="24"/>
          <w:lang w:eastAsia="lo-LA" w:bidi="lo-LA"/>
        </w:rPr>
        <w:t>(</w:t>
      </w:r>
      <w:r w:rsidRPr="007F1D86">
        <w:rPr>
          <w:rFonts w:ascii="Times New Roman" w:hAnsi="Times New Roman" w:cs="Times New Roman"/>
          <w:bCs/>
          <w:noProof/>
          <w:sz w:val="24"/>
          <w:szCs w:val="24"/>
        </w:rPr>
        <w:t>Agris Lungevičs, Aigars Šķēls, Aivis Masaļskis, Andris Sakne, Artūrs Čačka, Artūrs Grandāns, Arvīds Greidiņš, Gunārs Ikaunieks, Iveta Peilāne, Kaspars Udrass, Rūdolfs Preiss, Sandra Maksimova, Valda Kļaviņa, Vita Robalte, Zigfrīds Gora</w:t>
      </w:r>
      <w:r w:rsidRPr="007F1D86">
        <w:rPr>
          <w:rFonts w:ascii="Times New Roman" w:eastAsia="Times New Roman" w:hAnsi="Times New Roman" w:cs="Times New Roman"/>
          <w:bCs/>
          <w:sz w:val="24"/>
          <w:szCs w:val="24"/>
          <w:lang w:eastAsia="lo-LA" w:bidi="lo-LA"/>
        </w:rPr>
        <w:t xml:space="preserve">), </w:t>
      </w:r>
      <w:r w:rsidRPr="007F1D86">
        <w:rPr>
          <w:rFonts w:ascii="Times New Roman" w:eastAsia="Times New Roman" w:hAnsi="Times New Roman" w:cs="Times New Roman"/>
          <w:b/>
          <w:sz w:val="24"/>
          <w:szCs w:val="24"/>
          <w:lang w:eastAsia="lo-LA" w:bidi="lo-LA"/>
        </w:rPr>
        <w:t xml:space="preserve">PRET - NAV, ATTURAS – 1 </w:t>
      </w:r>
      <w:r w:rsidRPr="007F1D86">
        <w:rPr>
          <w:rFonts w:ascii="Times New Roman" w:eastAsia="Times New Roman" w:hAnsi="Times New Roman" w:cs="Times New Roman"/>
          <w:bCs/>
          <w:sz w:val="24"/>
          <w:szCs w:val="24"/>
          <w:lang w:eastAsia="lo-LA" w:bidi="lo-LA"/>
        </w:rPr>
        <w:t>(</w:t>
      </w:r>
      <w:r w:rsidRPr="007F1D86">
        <w:rPr>
          <w:rFonts w:ascii="Times New Roman" w:hAnsi="Times New Roman" w:cs="Times New Roman"/>
          <w:bCs/>
          <w:noProof/>
          <w:sz w:val="24"/>
          <w:szCs w:val="24"/>
        </w:rPr>
        <w:t>Māris Olte)</w:t>
      </w:r>
      <w:r w:rsidRPr="007F1D86">
        <w:rPr>
          <w:rFonts w:ascii="Times New Roman" w:eastAsia="Times New Roman" w:hAnsi="Times New Roman" w:cs="Times New Roman"/>
          <w:bCs/>
          <w:sz w:val="24"/>
          <w:szCs w:val="24"/>
          <w:lang w:eastAsia="lo-LA" w:bidi="lo-LA"/>
        </w:rPr>
        <w:t>,</w:t>
      </w:r>
      <w:r w:rsidRPr="007F1D86">
        <w:rPr>
          <w:rFonts w:ascii="Times New Roman" w:eastAsia="Times New Roman" w:hAnsi="Times New Roman" w:cs="Times New Roman"/>
          <w:sz w:val="24"/>
          <w:szCs w:val="24"/>
          <w:lang w:eastAsia="lo-LA" w:bidi="lo-LA"/>
        </w:rPr>
        <w:t xml:space="preserve"> Madonas novada pašvaldības dome </w:t>
      </w:r>
      <w:r w:rsidRPr="007F1D86">
        <w:rPr>
          <w:rFonts w:ascii="Times New Roman" w:eastAsia="Times New Roman" w:hAnsi="Times New Roman" w:cs="Times New Roman"/>
          <w:b/>
          <w:sz w:val="24"/>
          <w:szCs w:val="24"/>
          <w:lang w:eastAsia="lo-LA" w:bidi="lo-LA"/>
        </w:rPr>
        <w:t>NOLEMJ</w:t>
      </w:r>
      <w:r w:rsidRPr="007F1D86">
        <w:rPr>
          <w:rFonts w:ascii="Times New Roman" w:eastAsia="Times New Roman" w:hAnsi="Times New Roman" w:cs="Times New Roman"/>
          <w:sz w:val="24"/>
          <w:szCs w:val="24"/>
          <w:lang w:eastAsia="lo-LA" w:bidi="lo-LA"/>
        </w:rPr>
        <w:t>:</w:t>
      </w:r>
    </w:p>
    <w:p w14:paraId="68DD0A76" w14:textId="77777777" w:rsidR="007F1D86" w:rsidRPr="007F1D86" w:rsidRDefault="007F1D86" w:rsidP="007F1D86">
      <w:pPr>
        <w:spacing w:after="0" w:line="240" w:lineRule="auto"/>
        <w:ind w:firstLine="680"/>
        <w:jc w:val="both"/>
        <w:rPr>
          <w:rFonts w:ascii="Times New Roman" w:eastAsia="Times New Roman" w:hAnsi="Times New Roman" w:cs="Times New Roman"/>
          <w:sz w:val="24"/>
          <w:szCs w:val="24"/>
          <w:lang w:eastAsia="lv-LV"/>
        </w:rPr>
      </w:pPr>
    </w:p>
    <w:p w14:paraId="02E72F6E" w14:textId="77777777" w:rsidR="007F1D86" w:rsidRPr="007F1D86" w:rsidRDefault="007F1D86" w:rsidP="007F1D86">
      <w:pPr>
        <w:spacing w:after="0" w:line="240" w:lineRule="auto"/>
        <w:ind w:firstLine="720"/>
        <w:jc w:val="both"/>
        <w:rPr>
          <w:rFonts w:ascii="Times New Roman" w:eastAsia="Times New Roman" w:hAnsi="Times New Roman" w:cs="Times New Roman"/>
          <w:sz w:val="24"/>
          <w:szCs w:val="24"/>
          <w:lang w:eastAsia="lv-LV"/>
        </w:rPr>
      </w:pPr>
      <w:r w:rsidRPr="007F1D86">
        <w:rPr>
          <w:rFonts w:ascii="Times New Roman" w:eastAsia="Times New Roman" w:hAnsi="Times New Roman" w:cs="Times New Roman"/>
          <w:sz w:val="24"/>
          <w:szCs w:val="24"/>
          <w:lang w:eastAsia="lv-LV"/>
        </w:rPr>
        <w:t>Atbrīvot biedrību Sporta deju klubs "</w:t>
      </w:r>
      <w:proofErr w:type="spellStart"/>
      <w:r w:rsidRPr="007F1D86">
        <w:rPr>
          <w:rFonts w:ascii="Times New Roman" w:eastAsia="Times New Roman" w:hAnsi="Times New Roman" w:cs="Times New Roman"/>
          <w:sz w:val="24"/>
          <w:szCs w:val="24"/>
          <w:lang w:eastAsia="lv-LV"/>
        </w:rPr>
        <w:t>Rondo</w:t>
      </w:r>
      <w:proofErr w:type="spellEnd"/>
      <w:r w:rsidRPr="007F1D86">
        <w:rPr>
          <w:rFonts w:ascii="Times New Roman" w:eastAsia="Times New Roman" w:hAnsi="Times New Roman" w:cs="Times New Roman"/>
          <w:sz w:val="24"/>
          <w:szCs w:val="24"/>
          <w:lang w:eastAsia="lv-LV"/>
        </w:rPr>
        <w:t xml:space="preserve">", </w:t>
      </w:r>
      <w:proofErr w:type="spellStart"/>
      <w:r w:rsidRPr="007F1D86">
        <w:rPr>
          <w:rFonts w:ascii="Times New Roman" w:eastAsia="Times New Roman" w:hAnsi="Times New Roman" w:cs="Times New Roman"/>
          <w:sz w:val="24"/>
          <w:szCs w:val="24"/>
          <w:lang w:eastAsia="lv-LV"/>
        </w:rPr>
        <w:t>reģ</w:t>
      </w:r>
      <w:proofErr w:type="spellEnd"/>
      <w:r w:rsidRPr="007F1D86">
        <w:rPr>
          <w:rFonts w:ascii="Times New Roman" w:eastAsia="Times New Roman" w:hAnsi="Times New Roman" w:cs="Times New Roman"/>
          <w:sz w:val="24"/>
          <w:szCs w:val="24"/>
          <w:lang w:eastAsia="lv-LV"/>
        </w:rPr>
        <w:t>. Nr. 50008282441, no Madonas novada kultūras centra telpu nomas maksas starptautiskā sporta deju festivāla – sacensību “Madonas valsis - 2025” organizēšanai 2025. gada 29. martā.</w:t>
      </w:r>
    </w:p>
    <w:p w14:paraId="138008D8" w14:textId="77777777" w:rsidR="007F1D86" w:rsidRPr="007F1D86" w:rsidRDefault="007F1D86" w:rsidP="007F1D86">
      <w:pPr>
        <w:spacing w:after="0" w:line="240" w:lineRule="auto"/>
        <w:ind w:right="-1"/>
        <w:jc w:val="both"/>
        <w:rPr>
          <w:rFonts w:ascii="Times New Roman" w:eastAsia="Times New Roman" w:hAnsi="Times New Roman" w:cs="Times New Roman"/>
          <w:sz w:val="24"/>
          <w:szCs w:val="24"/>
          <w:lang w:eastAsia="lv-LV" w:bidi="lo-LA"/>
        </w:rPr>
      </w:pPr>
    </w:p>
    <w:p w14:paraId="31E0052F" w14:textId="77777777" w:rsidR="007F1D86" w:rsidRPr="007F1D86" w:rsidRDefault="007F1D86" w:rsidP="007F1D86">
      <w:pPr>
        <w:spacing w:after="0" w:line="240" w:lineRule="auto"/>
        <w:jc w:val="both"/>
        <w:rPr>
          <w:rFonts w:ascii="Times New Roman" w:eastAsia="Calibri" w:hAnsi="Times New Roman" w:cs="Times New Roman"/>
          <w:i/>
          <w:color w:val="FF0000"/>
          <w:sz w:val="24"/>
          <w:szCs w:val="24"/>
          <w:lang w:eastAsia="lv-LV"/>
        </w:rPr>
      </w:pPr>
      <w:r w:rsidRPr="007F1D86">
        <w:rPr>
          <w:rFonts w:ascii="Times New Roman" w:eastAsia="Calibri" w:hAnsi="Times New Roman" w:cs="Times New Roman"/>
          <w:i/>
          <w:sz w:val="24"/>
          <w:szCs w:val="24"/>
          <w:lang w:eastAsia="lv-LV"/>
        </w:rPr>
        <w:t>I. </w:t>
      </w:r>
      <w:proofErr w:type="spellStart"/>
      <w:r w:rsidRPr="007F1D86">
        <w:rPr>
          <w:rFonts w:ascii="Times New Roman" w:eastAsia="Calibri" w:hAnsi="Times New Roman" w:cs="Times New Roman"/>
          <w:i/>
          <w:sz w:val="24"/>
          <w:szCs w:val="24"/>
          <w:lang w:eastAsia="lv-LV"/>
        </w:rPr>
        <w:t>Vogina</w:t>
      </w:r>
      <w:proofErr w:type="spellEnd"/>
      <w:r w:rsidRPr="007F1D86">
        <w:rPr>
          <w:rFonts w:ascii="Times New Roman" w:eastAsia="Calibri" w:hAnsi="Times New Roman" w:cs="Times New Roman"/>
          <w:i/>
          <w:sz w:val="24"/>
          <w:szCs w:val="24"/>
          <w:lang w:eastAsia="lv-LV"/>
        </w:rPr>
        <w:t xml:space="preserve"> 20204906</w:t>
      </w:r>
    </w:p>
    <w:p w14:paraId="6C93523F" w14:textId="39F8ABA9" w:rsidR="00986B04" w:rsidRPr="00986B04" w:rsidRDefault="00986B04" w:rsidP="00986B04">
      <w:pPr>
        <w:spacing w:after="0" w:line="240" w:lineRule="auto"/>
        <w:jc w:val="both"/>
        <w:rPr>
          <w:rFonts w:ascii="Times New Roman" w:eastAsia="Calibri" w:hAnsi="Times New Roman" w:cs="Times New Roman"/>
          <w:i/>
          <w:iCs/>
          <w:sz w:val="24"/>
          <w:szCs w:val="24"/>
        </w:rPr>
      </w:pPr>
      <w:r w:rsidRPr="00986B04">
        <w:rPr>
          <w:rFonts w:ascii="Times New Roman" w:eastAsia="Calibri" w:hAnsi="Times New Roman" w:cs="Times New Roman"/>
          <w:i/>
          <w:iCs/>
          <w:sz w:val="24"/>
          <w:szCs w:val="24"/>
        </w:rPr>
        <w:t>Lēmums Nr. 17</w:t>
      </w:r>
      <w:r w:rsidR="00A10B8C">
        <w:rPr>
          <w:rFonts w:ascii="Times New Roman" w:eastAsia="Calibri" w:hAnsi="Times New Roman" w:cs="Times New Roman"/>
          <w:i/>
          <w:iCs/>
          <w:sz w:val="24"/>
          <w:szCs w:val="24"/>
        </w:rPr>
        <w:t>4</w:t>
      </w:r>
    </w:p>
    <w:p w14:paraId="7A33B72F" w14:textId="77777777" w:rsidR="007F1D86" w:rsidRPr="007F1D86" w:rsidRDefault="007F1D86" w:rsidP="007F1D86">
      <w:pPr>
        <w:spacing w:after="0" w:line="240" w:lineRule="auto"/>
        <w:ind w:right="84"/>
        <w:jc w:val="both"/>
        <w:rPr>
          <w:rFonts w:ascii="Times New Roman" w:eastAsia="Times New Roman" w:hAnsi="Times New Roman" w:cs="Times New Roman"/>
          <w:i/>
          <w:sz w:val="24"/>
          <w:szCs w:val="24"/>
          <w:lang w:eastAsia="lv-LV"/>
        </w:rPr>
      </w:pPr>
    </w:p>
    <w:bookmarkEnd w:id="5"/>
    <w:bookmarkEnd w:id="6"/>
    <w:bookmarkEnd w:id="7"/>
    <w:bookmarkEnd w:id="8"/>
    <w:bookmarkEnd w:id="9"/>
    <w:bookmarkEnd w:id="10"/>
    <w:bookmarkEnd w:id="11"/>
    <w:bookmarkEnd w:id="12"/>
    <w:bookmarkEnd w:id="13"/>
    <w:bookmarkEnd w:id="14"/>
    <w:bookmarkEnd w:id="15"/>
    <w:bookmarkEnd w:id="16"/>
    <w:bookmarkEnd w:id="17"/>
    <w:bookmarkEnd w:id="18"/>
    <w:p w14:paraId="27B1B4EA" w14:textId="77777777" w:rsidR="00E51836" w:rsidRPr="007F1D86" w:rsidRDefault="00E51836" w:rsidP="007F1D86">
      <w:pPr>
        <w:spacing w:after="0" w:line="240" w:lineRule="auto"/>
        <w:rPr>
          <w:rFonts w:ascii="Times New Roman" w:eastAsia="Arial Unicode MS" w:hAnsi="Times New Roman" w:cs="Times New Roman"/>
          <w:bCs/>
          <w:i/>
          <w:sz w:val="24"/>
          <w:szCs w:val="24"/>
          <w:lang w:eastAsia="lo-LA" w:bidi="lo-LA"/>
        </w:rPr>
      </w:pPr>
    </w:p>
    <w:p w14:paraId="66EDE92C" w14:textId="715D3023" w:rsidR="00180DCD" w:rsidRPr="007F1D86" w:rsidRDefault="00180DCD" w:rsidP="007F1D86">
      <w:pPr>
        <w:spacing w:after="0" w:line="240" w:lineRule="auto"/>
        <w:rPr>
          <w:rFonts w:ascii="Times New Roman" w:hAnsi="Times New Roman" w:cs="Times New Roman"/>
          <w:noProof/>
          <w:sz w:val="24"/>
          <w:szCs w:val="24"/>
        </w:rPr>
      </w:pPr>
      <w:r w:rsidRPr="007F1D86">
        <w:rPr>
          <w:rFonts w:ascii="Times New Roman" w:hAnsi="Times New Roman" w:cs="Times New Roman"/>
          <w:sz w:val="24"/>
          <w:szCs w:val="24"/>
        </w:rPr>
        <w:t xml:space="preserve">Sēdi slēdz plkst. </w:t>
      </w:r>
      <w:r w:rsidR="001A4E6B" w:rsidRPr="007F1D86">
        <w:rPr>
          <w:rFonts w:ascii="Times New Roman" w:hAnsi="Times New Roman" w:cs="Times New Roman"/>
          <w:noProof/>
          <w:sz w:val="24"/>
          <w:szCs w:val="24"/>
        </w:rPr>
        <w:t>1</w:t>
      </w:r>
      <w:r w:rsidR="008C0E43" w:rsidRPr="007F1D86">
        <w:rPr>
          <w:rFonts w:ascii="Times New Roman" w:hAnsi="Times New Roman" w:cs="Times New Roman"/>
          <w:noProof/>
          <w:sz w:val="24"/>
          <w:szCs w:val="24"/>
        </w:rPr>
        <w:t>2</w:t>
      </w:r>
      <w:r w:rsidR="001A4E6B" w:rsidRPr="007F1D86">
        <w:rPr>
          <w:rFonts w:ascii="Times New Roman" w:hAnsi="Times New Roman" w:cs="Times New Roman"/>
          <w:noProof/>
          <w:sz w:val="24"/>
          <w:szCs w:val="24"/>
        </w:rPr>
        <w:t>:</w:t>
      </w:r>
      <w:r w:rsidR="00B77CAD" w:rsidRPr="007F1D86">
        <w:rPr>
          <w:rFonts w:ascii="Times New Roman" w:hAnsi="Times New Roman" w:cs="Times New Roman"/>
          <w:noProof/>
          <w:sz w:val="24"/>
          <w:szCs w:val="24"/>
        </w:rPr>
        <w:t>03</w:t>
      </w:r>
    </w:p>
    <w:p w14:paraId="408BBF99" w14:textId="77777777" w:rsidR="005A2B52" w:rsidRPr="007F1D86" w:rsidRDefault="005A2B52" w:rsidP="007F1D86">
      <w:pPr>
        <w:spacing w:after="0" w:line="240" w:lineRule="auto"/>
        <w:rPr>
          <w:rFonts w:ascii="Times New Roman" w:hAnsi="Times New Roman" w:cs="Times New Roman"/>
          <w:noProof/>
          <w:sz w:val="24"/>
          <w:szCs w:val="24"/>
        </w:rPr>
      </w:pPr>
    </w:p>
    <w:p w14:paraId="3F573C8A" w14:textId="77777777" w:rsidR="00E51836" w:rsidRPr="007F1D86" w:rsidRDefault="00E51836" w:rsidP="007F1D86">
      <w:pPr>
        <w:spacing w:after="0" w:line="240" w:lineRule="auto"/>
        <w:rPr>
          <w:rFonts w:ascii="Times New Roman" w:hAnsi="Times New Roman" w:cs="Times New Roman"/>
          <w:noProof/>
          <w:sz w:val="24"/>
          <w:szCs w:val="24"/>
        </w:rPr>
      </w:pPr>
    </w:p>
    <w:p w14:paraId="2129AA72" w14:textId="4885D66C" w:rsidR="00180DCD" w:rsidRPr="007F1D86" w:rsidRDefault="00180DCD" w:rsidP="007F1D86">
      <w:pPr>
        <w:spacing w:after="0" w:line="240" w:lineRule="auto"/>
        <w:rPr>
          <w:rFonts w:ascii="Times New Roman" w:hAnsi="Times New Roman" w:cs="Times New Roman"/>
          <w:noProof/>
          <w:sz w:val="24"/>
          <w:szCs w:val="24"/>
        </w:rPr>
      </w:pPr>
      <w:r w:rsidRPr="007F1D86">
        <w:rPr>
          <w:rFonts w:ascii="Times New Roman" w:hAnsi="Times New Roman" w:cs="Times New Roman"/>
          <w:noProof/>
          <w:sz w:val="24"/>
          <w:szCs w:val="24"/>
        </w:rPr>
        <w:t>Sēdes vadītājs</w:t>
      </w:r>
      <w:r w:rsidRPr="007F1D86">
        <w:rPr>
          <w:rFonts w:ascii="Times New Roman" w:hAnsi="Times New Roman" w:cs="Times New Roman"/>
          <w:noProof/>
          <w:sz w:val="24"/>
          <w:szCs w:val="24"/>
        </w:rPr>
        <w:tab/>
      </w:r>
      <w:r w:rsidRPr="007F1D86">
        <w:rPr>
          <w:rFonts w:ascii="Times New Roman" w:hAnsi="Times New Roman" w:cs="Times New Roman"/>
          <w:noProof/>
          <w:sz w:val="24"/>
          <w:szCs w:val="24"/>
        </w:rPr>
        <w:tab/>
      </w:r>
      <w:r w:rsidRPr="007F1D86">
        <w:rPr>
          <w:rFonts w:ascii="Times New Roman" w:hAnsi="Times New Roman" w:cs="Times New Roman"/>
          <w:noProof/>
          <w:sz w:val="24"/>
          <w:szCs w:val="24"/>
        </w:rPr>
        <w:tab/>
      </w:r>
      <w:r w:rsidRPr="007F1D86">
        <w:rPr>
          <w:rFonts w:ascii="Times New Roman" w:hAnsi="Times New Roman" w:cs="Times New Roman"/>
          <w:noProof/>
          <w:sz w:val="24"/>
          <w:szCs w:val="24"/>
        </w:rPr>
        <w:tab/>
      </w:r>
      <w:r w:rsidRPr="007F1D86">
        <w:rPr>
          <w:rFonts w:ascii="Times New Roman" w:hAnsi="Times New Roman" w:cs="Times New Roman"/>
          <w:noProof/>
          <w:sz w:val="24"/>
          <w:szCs w:val="24"/>
        </w:rPr>
        <w:tab/>
      </w:r>
      <w:r w:rsidRPr="007F1D86">
        <w:rPr>
          <w:rFonts w:ascii="Times New Roman" w:hAnsi="Times New Roman" w:cs="Times New Roman"/>
          <w:noProof/>
          <w:sz w:val="24"/>
          <w:szCs w:val="24"/>
        </w:rPr>
        <w:tab/>
      </w:r>
      <w:r w:rsidRPr="007F1D86">
        <w:rPr>
          <w:rFonts w:ascii="Times New Roman" w:hAnsi="Times New Roman" w:cs="Times New Roman"/>
          <w:noProof/>
          <w:sz w:val="24"/>
          <w:szCs w:val="24"/>
        </w:rPr>
        <w:tab/>
      </w:r>
      <w:r w:rsidRPr="007F1D86">
        <w:rPr>
          <w:rFonts w:ascii="Times New Roman" w:hAnsi="Times New Roman" w:cs="Times New Roman"/>
          <w:noProof/>
          <w:sz w:val="24"/>
          <w:szCs w:val="24"/>
        </w:rPr>
        <w:tab/>
      </w:r>
      <w:r w:rsidR="0098119A" w:rsidRPr="007F1D86">
        <w:rPr>
          <w:rFonts w:ascii="Times New Roman" w:hAnsi="Times New Roman" w:cs="Times New Roman"/>
          <w:noProof/>
          <w:sz w:val="24"/>
          <w:szCs w:val="24"/>
        </w:rPr>
        <w:t>A. Lungevičs</w:t>
      </w:r>
    </w:p>
    <w:p w14:paraId="0275C351" w14:textId="4C4237AF" w:rsidR="00390453" w:rsidRPr="007F1D86" w:rsidRDefault="00390453" w:rsidP="007F1D86">
      <w:pPr>
        <w:spacing w:after="0" w:line="240" w:lineRule="auto"/>
        <w:rPr>
          <w:rFonts w:ascii="Times New Roman" w:hAnsi="Times New Roman" w:cs="Times New Roman"/>
          <w:noProof/>
          <w:sz w:val="24"/>
          <w:szCs w:val="24"/>
        </w:rPr>
      </w:pPr>
    </w:p>
    <w:p w14:paraId="5363E399" w14:textId="77777777" w:rsidR="005A2B52" w:rsidRPr="007F1D86" w:rsidRDefault="005A2B52" w:rsidP="007F1D86">
      <w:pPr>
        <w:spacing w:after="0" w:line="240" w:lineRule="auto"/>
        <w:rPr>
          <w:rFonts w:ascii="Times New Roman" w:hAnsi="Times New Roman" w:cs="Times New Roman"/>
          <w:noProof/>
          <w:sz w:val="24"/>
          <w:szCs w:val="24"/>
        </w:rPr>
      </w:pPr>
    </w:p>
    <w:p w14:paraId="52932AAE" w14:textId="491A9265" w:rsidR="00CE4039" w:rsidRPr="004D7808" w:rsidRDefault="00180DCD" w:rsidP="007F1D86">
      <w:pPr>
        <w:spacing w:after="0" w:line="240" w:lineRule="auto"/>
        <w:rPr>
          <w:rFonts w:ascii="Times New Roman" w:hAnsi="Times New Roman" w:cs="Times New Roman"/>
          <w:noProof/>
          <w:sz w:val="24"/>
          <w:szCs w:val="24"/>
        </w:rPr>
      </w:pPr>
      <w:r w:rsidRPr="007F1D86">
        <w:rPr>
          <w:rFonts w:ascii="Times New Roman" w:hAnsi="Times New Roman" w:cs="Times New Roman"/>
          <w:noProof/>
          <w:sz w:val="24"/>
          <w:szCs w:val="24"/>
        </w:rPr>
        <w:t>Sēdes protokoliste</w:t>
      </w:r>
      <w:r w:rsidRPr="007F1D86">
        <w:rPr>
          <w:rFonts w:ascii="Times New Roman" w:hAnsi="Times New Roman" w:cs="Times New Roman"/>
          <w:noProof/>
          <w:sz w:val="24"/>
          <w:szCs w:val="24"/>
        </w:rPr>
        <w:tab/>
      </w:r>
      <w:r w:rsidRPr="007F1D86">
        <w:rPr>
          <w:rFonts w:ascii="Times New Roman" w:hAnsi="Times New Roman" w:cs="Times New Roman"/>
          <w:noProof/>
          <w:sz w:val="24"/>
          <w:szCs w:val="24"/>
        </w:rPr>
        <w:tab/>
      </w:r>
      <w:r w:rsidRPr="007F1D86">
        <w:rPr>
          <w:rFonts w:ascii="Times New Roman" w:hAnsi="Times New Roman" w:cs="Times New Roman"/>
          <w:noProof/>
          <w:sz w:val="24"/>
          <w:szCs w:val="24"/>
        </w:rPr>
        <w:tab/>
      </w:r>
      <w:r w:rsidRPr="007F1D86">
        <w:rPr>
          <w:rFonts w:ascii="Times New Roman" w:hAnsi="Times New Roman" w:cs="Times New Roman"/>
          <w:noProof/>
          <w:sz w:val="24"/>
          <w:szCs w:val="24"/>
        </w:rPr>
        <w:tab/>
      </w:r>
      <w:r w:rsidRPr="007F1D86">
        <w:rPr>
          <w:rFonts w:ascii="Times New Roman" w:hAnsi="Times New Roman" w:cs="Times New Roman"/>
          <w:noProof/>
          <w:sz w:val="24"/>
          <w:szCs w:val="24"/>
        </w:rPr>
        <w:tab/>
      </w:r>
      <w:r w:rsidRPr="007F1D86">
        <w:rPr>
          <w:rFonts w:ascii="Times New Roman" w:hAnsi="Times New Roman" w:cs="Times New Roman"/>
          <w:noProof/>
          <w:sz w:val="24"/>
          <w:szCs w:val="24"/>
        </w:rPr>
        <w:tab/>
      </w:r>
      <w:r w:rsidRPr="004D7808">
        <w:rPr>
          <w:rFonts w:ascii="Times New Roman" w:hAnsi="Times New Roman" w:cs="Times New Roman"/>
          <w:noProof/>
          <w:sz w:val="24"/>
          <w:szCs w:val="24"/>
        </w:rPr>
        <w:tab/>
        <w:t>D. Cipule</w:t>
      </w:r>
    </w:p>
    <w:sectPr w:rsidR="00CE4039" w:rsidRPr="004D7808" w:rsidSect="00DC4529">
      <w:footerReference w:type="default" r:id="rId39"/>
      <w:pgSz w:w="11906" w:h="16838"/>
      <w:pgMar w:top="1134" w:right="1134"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381FC" w14:textId="77777777" w:rsidR="0057176D" w:rsidRDefault="0057176D" w:rsidP="00C3365C">
      <w:pPr>
        <w:spacing w:after="0" w:line="240" w:lineRule="auto"/>
      </w:pPr>
      <w:r>
        <w:separator/>
      </w:r>
    </w:p>
  </w:endnote>
  <w:endnote w:type="continuationSeparator" w:id="0">
    <w:p w14:paraId="337F1364" w14:textId="77777777" w:rsidR="0057176D" w:rsidRDefault="0057176D" w:rsidP="00C33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Neo'w Arial">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6590162"/>
      <w:docPartObj>
        <w:docPartGallery w:val="Page Numbers (Bottom of Page)"/>
        <w:docPartUnique/>
      </w:docPartObj>
    </w:sdtPr>
    <w:sdtContent>
      <w:p w14:paraId="1092E156" w14:textId="5A47006A" w:rsidR="00DC4529" w:rsidRDefault="00DC4529">
        <w:pPr>
          <w:pStyle w:val="Kjene"/>
          <w:jc w:val="center"/>
        </w:pPr>
        <w:r>
          <w:fldChar w:fldCharType="begin"/>
        </w:r>
        <w:r>
          <w:instrText>PAGE   \* MERGEFORMAT</w:instrText>
        </w:r>
        <w:r>
          <w:fldChar w:fldCharType="separate"/>
        </w:r>
        <w:r>
          <w:t>2</w:t>
        </w:r>
        <w:r>
          <w:fldChar w:fldCharType="end"/>
        </w:r>
      </w:p>
    </w:sdtContent>
  </w:sdt>
  <w:p w14:paraId="35EF8045" w14:textId="77777777" w:rsidR="00DC529E" w:rsidRDefault="00DC529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C1DC1" w14:textId="77777777" w:rsidR="0057176D" w:rsidRDefault="0057176D" w:rsidP="00C3365C">
      <w:pPr>
        <w:spacing w:after="0" w:line="240" w:lineRule="auto"/>
      </w:pPr>
      <w:r>
        <w:separator/>
      </w:r>
    </w:p>
  </w:footnote>
  <w:footnote w:type="continuationSeparator" w:id="0">
    <w:p w14:paraId="14E4D24B" w14:textId="77777777" w:rsidR="0057176D" w:rsidRDefault="0057176D" w:rsidP="00C336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D47AD930"/>
    <w:name w:val="WW8Num1"/>
    <w:lvl w:ilvl="0">
      <w:start w:val="1"/>
      <w:numFmt w:val="decimal"/>
      <w:lvlText w:val="%1."/>
      <w:lvlJc w:val="left"/>
      <w:pPr>
        <w:tabs>
          <w:tab w:val="num" w:pos="0"/>
        </w:tabs>
        <w:ind w:left="432" w:hanging="432"/>
      </w:pPr>
      <w:rPr>
        <w:b w:val="0"/>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i w:val="0"/>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1B1B56"/>
    <w:multiLevelType w:val="hybridMultilevel"/>
    <w:tmpl w:val="462086C6"/>
    <w:lvl w:ilvl="0" w:tplc="FFFFFFFF">
      <w:start w:val="1"/>
      <w:numFmt w:val="decimal"/>
      <w:lvlText w:val="%1."/>
      <w:lvlJc w:val="left"/>
      <w:pPr>
        <w:ind w:left="720" w:hanging="360"/>
      </w:pPr>
      <w:rPr>
        <w:rFonts w:ascii="Times New Roman" w:hAnsi="Times New Roman" w:cs="Times New Roman" w:hint="default"/>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01D74882"/>
    <w:multiLevelType w:val="hybridMultilevel"/>
    <w:tmpl w:val="B1F82E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1EF4D06"/>
    <w:multiLevelType w:val="hybridMultilevel"/>
    <w:tmpl w:val="3BA0C5F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1F13C63"/>
    <w:multiLevelType w:val="multilevel"/>
    <w:tmpl w:val="DE7E02E4"/>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 w15:restartNumberingAfterBreak="0">
    <w:nsid w:val="02937CC2"/>
    <w:multiLevelType w:val="multilevel"/>
    <w:tmpl w:val="931E5F8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Times New Roman" w:hAnsi="Times New Roman" w:cs="Times New Roman" w:hint="default"/>
        <w:sz w:val="22"/>
      </w:rPr>
    </w:lvl>
    <w:lvl w:ilvl="2">
      <w:start w:val="1"/>
      <w:numFmt w:val="decimal"/>
      <w:isLgl/>
      <w:lvlText w:val="%1.%2.%3."/>
      <w:lvlJc w:val="left"/>
      <w:pPr>
        <w:ind w:left="1800" w:hanging="720"/>
      </w:pPr>
      <w:rPr>
        <w:rFonts w:ascii="!Neo'w Arial" w:hAnsi="!Neo'w Arial" w:cs="!Neo'w Arial" w:hint="default"/>
        <w:sz w:val="22"/>
      </w:rPr>
    </w:lvl>
    <w:lvl w:ilvl="3">
      <w:start w:val="1"/>
      <w:numFmt w:val="decimal"/>
      <w:isLgl/>
      <w:lvlText w:val="%1.%2.%3.%4."/>
      <w:lvlJc w:val="left"/>
      <w:pPr>
        <w:ind w:left="2160" w:hanging="720"/>
      </w:pPr>
      <w:rPr>
        <w:rFonts w:ascii="!Neo'w Arial" w:hAnsi="!Neo'w Arial" w:cs="!Neo'w Arial" w:hint="default"/>
        <w:sz w:val="22"/>
      </w:rPr>
    </w:lvl>
    <w:lvl w:ilvl="4">
      <w:start w:val="1"/>
      <w:numFmt w:val="decimal"/>
      <w:isLgl/>
      <w:lvlText w:val="%1.%2.%3.%4.%5."/>
      <w:lvlJc w:val="left"/>
      <w:pPr>
        <w:ind w:left="2880" w:hanging="1080"/>
      </w:pPr>
      <w:rPr>
        <w:rFonts w:ascii="!Neo'w Arial" w:hAnsi="!Neo'w Arial" w:cs="!Neo'w Arial" w:hint="default"/>
        <w:sz w:val="22"/>
      </w:rPr>
    </w:lvl>
    <w:lvl w:ilvl="5">
      <w:start w:val="1"/>
      <w:numFmt w:val="decimal"/>
      <w:isLgl/>
      <w:lvlText w:val="%1.%2.%3.%4.%5.%6."/>
      <w:lvlJc w:val="left"/>
      <w:pPr>
        <w:ind w:left="3240" w:hanging="1080"/>
      </w:pPr>
      <w:rPr>
        <w:rFonts w:ascii="!Neo'w Arial" w:hAnsi="!Neo'w Arial" w:cs="!Neo'w Arial" w:hint="default"/>
        <w:sz w:val="22"/>
      </w:rPr>
    </w:lvl>
    <w:lvl w:ilvl="6">
      <w:start w:val="1"/>
      <w:numFmt w:val="decimal"/>
      <w:isLgl/>
      <w:lvlText w:val="%1.%2.%3.%4.%5.%6.%7."/>
      <w:lvlJc w:val="left"/>
      <w:pPr>
        <w:ind w:left="3960" w:hanging="1440"/>
      </w:pPr>
      <w:rPr>
        <w:rFonts w:ascii="!Neo'w Arial" w:hAnsi="!Neo'w Arial" w:cs="!Neo'w Arial" w:hint="default"/>
        <w:sz w:val="22"/>
      </w:rPr>
    </w:lvl>
    <w:lvl w:ilvl="7">
      <w:start w:val="1"/>
      <w:numFmt w:val="decimal"/>
      <w:isLgl/>
      <w:lvlText w:val="%1.%2.%3.%4.%5.%6.%7.%8."/>
      <w:lvlJc w:val="left"/>
      <w:pPr>
        <w:ind w:left="4320" w:hanging="1440"/>
      </w:pPr>
      <w:rPr>
        <w:rFonts w:ascii="!Neo'w Arial" w:hAnsi="!Neo'w Arial" w:cs="!Neo'w Arial" w:hint="default"/>
        <w:sz w:val="22"/>
      </w:rPr>
    </w:lvl>
    <w:lvl w:ilvl="8">
      <w:start w:val="1"/>
      <w:numFmt w:val="decimal"/>
      <w:isLgl/>
      <w:lvlText w:val="%1.%2.%3.%4.%5.%6.%7.%8.%9."/>
      <w:lvlJc w:val="left"/>
      <w:pPr>
        <w:ind w:left="5040" w:hanging="1800"/>
      </w:pPr>
      <w:rPr>
        <w:rFonts w:ascii="!Neo'w Arial" w:hAnsi="!Neo'w Arial" w:cs="!Neo'w Arial" w:hint="default"/>
        <w:sz w:val="22"/>
      </w:rPr>
    </w:lvl>
  </w:abstractNum>
  <w:abstractNum w:abstractNumId="8" w15:restartNumberingAfterBreak="0">
    <w:nsid w:val="037E326F"/>
    <w:multiLevelType w:val="multilevel"/>
    <w:tmpl w:val="931E5F8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Times New Roman" w:hAnsi="Times New Roman" w:cs="Times New Roman" w:hint="default"/>
        <w:sz w:val="22"/>
      </w:rPr>
    </w:lvl>
    <w:lvl w:ilvl="2">
      <w:start w:val="1"/>
      <w:numFmt w:val="decimal"/>
      <w:isLgl/>
      <w:lvlText w:val="%1.%2.%3."/>
      <w:lvlJc w:val="left"/>
      <w:pPr>
        <w:ind w:left="1800" w:hanging="720"/>
      </w:pPr>
      <w:rPr>
        <w:rFonts w:ascii="!Neo'w Arial" w:hAnsi="!Neo'w Arial" w:cs="!Neo'w Arial" w:hint="default"/>
        <w:sz w:val="22"/>
      </w:rPr>
    </w:lvl>
    <w:lvl w:ilvl="3">
      <w:start w:val="1"/>
      <w:numFmt w:val="decimal"/>
      <w:isLgl/>
      <w:lvlText w:val="%1.%2.%3.%4."/>
      <w:lvlJc w:val="left"/>
      <w:pPr>
        <w:ind w:left="2160" w:hanging="720"/>
      </w:pPr>
      <w:rPr>
        <w:rFonts w:ascii="!Neo'w Arial" w:hAnsi="!Neo'w Arial" w:cs="!Neo'w Arial" w:hint="default"/>
        <w:sz w:val="22"/>
      </w:rPr>
    </w:lvl>
    <w:lvl w:ilvl="4">
      <w:start w:val="1"/>
      <w:numFmt w:val="decimal"/>
      <w:isLgl/>
      <w:lvlText w:val="%1.%2.%3.%4.%5."/>
      <w:lvlJc w:val="left"/>
      <w:pPr>
        <w:ind w:left="2880" w:hanging="1080"/>
      </w:pPr>
      <w:rPr>
        <w:rFonts w:ascii="!Neo'w Arial" w:hAnsi="!Neo'w Arial" w:cs="!Neo'w Arial" w:hint="default"/>
        <w:sz w:val="22"/>
      </w:rPr>
    </w:lvl>
    <w:lvl w:ilvl="5">
      <w:start w:val="1"/>
      <w:numFmt w:val="decimal"/>
      <w:isLgl/>
      <w:lvlText w:val="%1.%2.%3.%4.%5.%6."/>
      <w:lvlJc w:val="left"/>
      <w:pPr>
        <w:ind w:left="3240" w:hanging="1080"/>
      </w:pPr>
      <w:rPr>
        <w:rFonts w:ascii="!Neo'w Arial" w:hAnsi="!Neo'w Arial" w:cs="!Neo'w Arial" w:hint="default"/>
        <w:sz w:val="22"/>
      </w:rPr>
    </w:lvl>
    <w:lvl w:ilvl="6">
      <w:start w:val="1"/>
      <w:numFmt w:val="decimal"/>
      <w:isLgl/>
      <w:lvlText w:val="%1.%2.%3.%4.%5.%6.%7."/>
      <w:lvlJc w:val="left"/>
      <w:pPr>
        <w:ind w:left="3960" w:hanging="1440"/>
      </w:pPr>
      <w:rPr>
        <w:rFonts w:ascii="!Neo'w Arial" w:hAnsi="!Neo'w Arial" w:cs="!Neo'w Arial" w:hint="default"/>
        <w:sz w:val="22"/>
      </w:rPr>
    </w:lvl>
    <w:lvl w:ilvl="7">
      <w:start w:val="1"/>
      <w:numFmt w:val="decimal"/>
      <w:isLgl/>
      <w:lvlText w:val="%1.%2.%3.%4.%5.%6.%7.%8."/>
      <w:lvlJc w:val="left"/>
      <w:pPr>
        <w:ind w:left="4320" w:hanging="1440"/>
      </w:pPr>
      <w:rPr>
        <w:rFonts w:ascii="!Neo'w Arial" w:hAnsi="!Neo'w Arial" w:cs="!Neo'w Arial" w:hint="default"/>
        <w:sz w:val="22"/>
      </w:rPr>
    </w:lvl>
    <w:lvl w:ilvl="8">
      <w:start w:val="1"/>
      <w:numFmt w:val="decimal"/>
      <w:isLgl/>
      <w:lvlText w:val="%1.%2.%3.%4.%5.%6.%7.%8.%9."/>
      <w:lvlJc w:val="left"/>
      <w:pPr>
        <w:ind w:left="5040" w:hanging="1800"/>
      </w:pPr>
      <w:rPr>
        <w:rFonts w:ascii="!Neo'w Arial" w:hAnsi="!Neo'w Arial" w:cs="!Neo'w Arial" w:hint="default"/>
        <w:sz w:val="22"/>
      </w:rPr>
    </w:lvl>
  </w:abstractNum>
  <w:abstractNum w:abstractNumId="9" w15:restartNumberingAfterBreak="0">
    <w:nsid w:val="04375EB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4851B5E"/>
    <w:multiLevelType w:val="multilevel"/>
    <w:tmpl w:val="C2DC21D8"/>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06081169"/>
    <w:multiLevelType w:val="hybridMultilevel"/>
    <w:tmpl w:val="14F42A8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07631C17"/>
    <w:multiLevelType w:val="hybridMultilevel"/>
    <w:tmpl w:val="3B161364"/>
    <w:lvl w:ilvl="0" w:tplc="5B46E238">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07A02B21"/>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07A57AAD"/>
    <w:multiLevelType w:val="hybridMultilevel"/>
    <w:tmpl w:val="337EB3CC"/>
    <w:lvl w:ilvl="0" w:tplc="3C0ABBA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081D6F69"/>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08E57696"/>
    <w:multiLevelType w:val="hybridMultilevel"/>
    <w:tmpl w:val="462086C6"/>
    <w:lvl w:ilvl="0" w:tplc="FFFFFFFF">
      <w:start w:val="1"/>
      <w:numFmt w:val="decimal"/>
      <w:lvlText w:val="%1."/>
      <w:lvlJc w:val="left"/>
      <w:pPr>
        <w:ind w:left="720" w:hanging="360"/>
      </w:pPr>
      <w:rPr>
        <w:rFonts w:ascii="Times New Roman" w:hAnsi="Times New Roman" w:cs="Times New Roman" w:hint="default"/>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08EC08EC"/>
    <w:multiLevelType w:val="multilevel"/>
    <w:tmpl w:val="B694BEBA"/>
    <w:lvl w:ilvl="0">
      <w:start w:val="1"/>
      <w:numFmt w:val="decimal"/>
      <w:lvlText w:val="%1."/>
      <w:lvlJc w:val="left"/>
      <w:pPr>
        <w:ind w:left="720" w:hanging="360"/>
      </w:pPr>
      <w:rPr>
        <w:rFonts w:hint="default"/>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092B708B"/>
    <w:multiLevelType w:val="hybridMultilevel"/>
    <w:tmpl w:val="D2A486A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092C211A"/>
    <w:multiLevelType w:val="multilevel"/>
    <w:tmpl w:val="B694BEBA"/>
    <w:lvl w:ilvl="0">
      <w:start w:val="1"/>
      <w:numFmt w:val="decimal"/>
      <w:lvlText w:val="%1."/>
      <w:lvlJc w:val="left"/>
      <w:pPr>
        <w:ind w:left="720" w:hanging="360"/>
      </w:pPr>
      <w:rPr>
        <w:rFonts w:hint="default"/>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0A395737"/>
    <w:multiLevelType w:val="hybridMultilevel"/>
    <w:tmpl w:val="462086C6"/>
    <w:lvl w:ilvl="0" w:tplc="FFFFFFFF">
      <w:start w:val="1"/>
      <w:numFmt w:val="decimal"/>
      <w:lvlText w:val="%1."/>
      <w:lvlJc w:val="left"/>
      <w:pPr>
        <w:ind w:left="720" w:hanging="360"/>
      </w:pPr>
      <w:rPr>
        <w:rFonts w:ascii="Times New Roman" w:hAnsi="Times New Roman" w:cs="Times New Roman" w:hint="default"/>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0AD65CDE"/>
    <w:multiLevelType w:val="multilevel"/>
    <w:tmpl w:val="DA64C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EA3335"/>
    <w:multiLevelType w:val="multilevel"/>
    <w:tmpl w:val="A1EA158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0C54279E"/>
    <w:multiLevelType w:val="hybridMultilevel"/>
    <w:tmpl w:val="E53A9FF0"/>
    <w:lvl w:ilvl="0" w:tplc="49D8708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0CF24B9E"/>
    <w:multiLevelType w:val="hybridMultilevel"/>
    <w:tmpl w:val="1C52E6B2"/>
    <w:lvl w:ilvl="0" w:tplc="FFFFFFFF">
      <w:start w:val="1"/>
      <w:numFmt w:val="decimal"/>
      <w:lvlText w:val="%1."/>
      <w:lvlJc w:val="left"/>
      <w:pPr>
        <w:ind w:left="1440" w:hanging="360"/>
      </w:pPr>
      <w:rPr>
        <w:rFonts w:ascii="Times New Roman" w:hAnsi="Times New Roman" w:cs="Times New Roman" w:hint="default"/>
        <w:b w:val="0"/>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0E550C73"/>
    <w:multiLevelType w:val="hybridMultilevel"/>
    <w:tmpl w:val="9FEEDB3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0EC0129A"/>
    <w:multiLevelType w:val="hybridMultilevel"/>
    <w:tmpl w:val="97AAD498"/>
    <w:lvl w:ilvl="0" w:tplc="8D903DF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 w15:restartNumberingAfterBreak="0">
    <w:nsid w:val="0EF343EE"/>
    <w:multiLevelType w:val="hybridMultilevel"/>
    <w:tmpl w:val="13ECBA26"/>
    <w:lvl w:ilvl="0" w:tplc="A0DC9E9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8" w15:restartNumberingAfterBreak="0">
    <w:nsid w:val="0F0D1176"/>
    <w:multiLevelType w:val="hybridMultilevel"/>
    <w:tmpl w:val="1C52E6B2"/>
    <w:lvl w:ilvl="0" w:tplc="FFFFFFFF">
      <w:start w:val="1"/>
      <w:numFmt w:val="decimal"/>
      <w:lvlText w:val="%1."/>
      <w:lvlJc w:val="left"/>
      <w:pPr>
        <w:ind w:left="1440" w:hanging="360"/>
      </w:pPr>
      <w:rPr>
        <w:rFonts w:ascii="Times New Roman" w:hAnsi="Times New Roman" w:cs="Times New Roman" w:hint="default"/>
        <w:b w:val="0"/>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0F9C7C7B"/>
    <w:multiLevelType w:val="hybridMultilevel"/>
    <w:tmpl w:val="A2204D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101C287D"/>
    <w:multiLevelType w:val="hybridMultilevel"/>
    <w:tmpl w:val="F06E6C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109A2763"/>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10E732C5"/>
    <w:multiLevelType w:val="hybridMultilevel"/>
    <w:tmpl w:val="B4B87BD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11C724BF"/>
    <w:multiLevelType w:val="multilevel"/>
    <w:tmpl w:val="B694BEBA"/>
    <w:lvl w:ilvl="0">
      <w:start w:val="1"/>
      <w:numFmt w:val="decimal"/>
      <w:lvlText w:val="%1."/>
      <w:lvlJc w:val="left"/>
      <w:pPr>
        <w:ind w:left="720" w:hanging="360"/>
      </w:pPr>
      <w:rPr>
        <w:rFonts w:hint="default"/>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11EE0F94"/>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12B83F00"/>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 w15:restartNumberingAfterBreak="0">
    <w:nsid w:val="12DC3E02"/>
    <w:multiLevelType w:val="hybridMultilevel"/>
    <w:tmpl w:val="8028EEA4"/>
    <w:lvl w:ilvl="0" w:tplc="FFFFFFFF">
      <w:start w:val="1"/>
      <w:numFmt w:val="decimal"/>
      <w:lvlText w:val="%1."/>
      <w:lvlJc w:val="left"/>
      <w:pPr>
        <w:ind w:left="720" w:hanging="360"/>
      </w:pPr>
      <w:rPr>
        <w:rFonts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8" w15:restartNumberingAfterBreak="0">
    <w:nsid w:val="13943855"/>
    <w:multiLevelType w:val="multilevel"/>
    <w:tmpl w:val="7C08DCBE"/>
    <w:lvl w:ilvl="0">
      <w:start w:val="1"/>
      <w:numFmt w:val="decimal"/>
      <w:lvlText w:val="%1."/>
      <w:lvlJc w:val="left"/>
      <w:pPr>
        <w:ind w:left="720" w:hanging="360"/>
      </w:pPr>
      <w:rPr>
        <w:rFonts w:ascii="Times New Roman" w:hAnsi="Times New Roman" w:cs="Times New Roman" w:hint="default"/>
        <w:color w:val="auto"/>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13E327B1"/>
    <w:multiLevelType w:val="hybridMultilevel"/>
    <w:tmpl w:val="C02029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14BA611E"/>
    <w:multiLevelType w:val="hybridMultilevel"/>
    <w:tmpl w:val="9BDA8412"/>
    <w:lvl w:ilvl="0" w:tplc="21309BA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1" w15:restartNumberingAfterBreak="0">
    <w:nsid w:val="14FF26A3"/>
    <w:multiLevelType w:val="hybridMultilevel"/>
    <w:tmpl w:val="C41E519A"/>
    <w:name w:val="Numurēts saraksts 7"/>
    <w:lvl w:ilvl="0" w:tplc="023889CC">
      <w:start w:val="1"/>
      <w:numFmt w:val="decimal"/>
      <w:lvlText w:val="%1."/>
      <w:lvlJc w:val="left"/>
      <w:pPr>
        <w:ind w:left="360" w:firstLine="0"/>
      </w:pPr>
    </w:lvl>
    <w:lvl w:ilvl="1" w:tplc="E4542380">
      <w:start w:val="1"/>
      <w:numFmt w:val="lowerLetter"/>
      <w:lvlText w:val="%2."/>
      <w:lvlJc w:val="left"/>
      <w:pPr>
        <w:ind w:left="1080" w:firstLine="0"/>
      </w:pPr>
    </w:lvl>
    <w:lvl w:ilvl="2" w:tplc="26501614">
      <w:start w:val="1"/>
      <w:numFmt w:val="lowerRoman"/>
      <w:lvlText w:val="%3."/>
      <w:lvlJc w:val="left"/>
      <w:pPr>
        <w:ind w:left="1980" w:firstLine="0"/>
      </w:pPr>
    </w:lvl>
    <w:lvl w:ilvl="3" w:tplc="70F29296">
      <w:start w:val="1"/>
      <w:numFmt w:val="decimal"/>
      <w:lvlText w:val="%4."/>
      <w:lvlJc w:val="left"/>
      <w:pPr>
        <w:ind w:left="2520" w:firstLine="0"/>
      </w:pPr>
    </w:lvl>
    <w:lvl w:ilvl="4" w:tplc="F17822E4">
      <w:start w:val="1"/>
      <w:numFmt w:val="lowerLetter"/>
      <w:lvlText w:val="%5."/>
      <w:lvlJc w:val="left"/>
      <w:pPr>
        <w:ind w:left="3240" w:firstLine="0"/>
      </w:pPr>
    </w:lvl>
    <w:lvl w:ilvl="5" w:tplc="DED0578A">
      <w:start w:val="1"/>
      <w:numFmt w:val="lowerRoman"/>
      <w:lvlText w:val="%6."/>
      <w:lvlJc w:val="left"/>
      <w:pPr>
        <w:ind w:left="4140" w:firstLine="0"/>
      </w:pPr>
    </w:lvl>
    <w:lvl w:ilvl="6" w:tplc="E474D682">
      <w:start w:val="1"/>
      <w:numFmt w:val="decimal"/>
      <w:lvlText w:val="%7."/>
      <w:lvlJc w:val="left"/>
      <w:pPr>
        <w:ind w:left="4680" w:firstLine="0"/>
      </w:pPr>
    </w:lvl>
    <w:lvl w:ilvl="7" w:tplc="F3CEE3B6">
      <w:start w:val="1"/>
      <w:numFmt w:val="lowerLetter"/>
      <w:lvlText w:val="%8."/>
      <w:lvlJc w:val="left"/>
      <w:pPr>
        <w:ind w:left="5400" w:firstLine="0"/>
      </w:pPr>
    </w:lvl>
    <w:lvl w:ilvl="8" w:tplc="819E00BA">
      <w:start w:val="1"/>
      <w:numFmt w:val="lowerRoman"/>
      <w:lvlText w:val="%9."/>
      <w:lvlJc w:val="left"/>
      <w:pPr>
        <w:ind w:left="6300" w:firstLine="0"/>
      </w:pPr>
    </w:lvl>
  </w:abstractNum>
  <w:abstractNum w:abstractNumId="42" w15:restartNumberingAfterBreak="0">
    <w:nsid w:val="157309E1"/>
    <w:multiLevelType w:val="hybridMultilevel"/>
    <w:tmpl w:val="6E54F2B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15ED6259"/>
    <w:multiLevelType w:val="hybridMultilevel"/>
    <w:tmpl w:val="1C52E6B2"/>
    <w:lvl w:ilvl="0" w:tplc="FFFFFFFF">
      <w:start w:val="1"/>
      <w:numFmt w:val="decimal"/>
      <w:lvlText w:val="%1."/>
      <w:lvlJc w:val="left"/>
      <w:pPr>
        <w:ind w:left="1440" w:hanging="360"/>
      </w:pPr>
      <w:rPr>
        <w:rFonts w:ascii="Times New Roman" w:hAnsi="Times New Roman" w:cs="Times New Roman" w:hint="default"/>
        <w:b w:val="0"/>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4" w15:restartNumberingAfterBreak="0">
    <w:nsid w:val="16365741"/>
    <w:multiLevelType w:val="hybridMultilevel"/>
    <w:tmpl w:val="462086C6"/>
    <w:lvl w:ilvl="0" w:tplc="FFFFFFFF">
      <w:start w:val="1"/>
      <w:numFmt w:val="decimal"/>
      <w:lvlText w:val="%1."/>
      <w:lvlJc w:val="left"/>
      <w:pPr>
        <w:ind w:left="720" w:hanging="360"/>
      </w:pPr>
      <w:rPr>
        <w:rFonts w:ascii="Times New Roman" w:hAnsi="Times New Roman" w:cs="Times New Roman" w:hint="default"/>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5" w15:restartNumberingAfterBreak="0">
    <w:nsid w:val="16E8761C"/>
    <w:multiLevelType w:val="hybridMultilevel"/>
    <w:tmpl w:val="0FFC721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6" w15:restartNumberingAfterBreak="0">
    <w:nsid w:val="180F36F9"/>
    <w:multiLevelType w:val="hybridMultilevel"/>
    <w:tmpl w:val="081C77CA"/>
    <w:lvl w:ilvl="0" w:tplc="939C594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7" w15:restartNumberingAfterBreak="0">
    <w:nsid w:val="181B744C"/>
    <w:multiLevelType w:val="multilevel"/>
    <w:tmpl w:val="3348D14E"/>
    <w:lvl w:ilvl="0">
      <w:start w:val="1"/>
      <w:numFmt w:val="decimal"/>
      <w:lvlText w:val="%1."/>
      <w:lvlJc w:val="left"/>
      <w:pPr>
        <w:ind w:left="720"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8"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18D83CEE"/>
    <w:multiLevelType w:val="hybridMultilevel"/>
    <w:tmpl w:val="65445A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 w15:restartNumberingAfterBreak="0">
    <w:nsid w:val="1963264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198534D4"/>
    <w:multiLevelType w:val="hybridMultilevel"/>
    <w:tmpl w:val="76506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9D52CA7"/>
    <w:multiLevelType w:val="hybridMultilevel"/>
    <w:tmpl w:val="E42C0AD6"/>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3" w15:restartNumberingAfterBreak="0">
    <w:nsid w:val="1A061207"/>
    <w:multiLevelType w:val="hybridMultilevel"/>
    <w:tmpl w:val="1C52E6B2"/>
    <w:lvl w:ilvl="0" w:tplc="FFFFFFFF">
      <w:start w:val="1"/>
      <w:numFmt w:val="decimal"/>
      <w:lvlText w:val="%1."/>
      <w:lvlJc w:val="left"/>
      <w:pPr>
        <w:ind w:left="1440" w:hanging="360"/>
      </w:pPr>
      <w:rPr>
        <w:rFonts w:ascii="Times New Roman" w:hAnsi="Times New Roman" w:cs="Times New Roman" w:hint="default"/>
        <w:b w:val="0"/>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4" w15:restartNumberingAfterBreak="0">
    <w:nsid w:val="1A0E3EF9"/>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5" w15:restartNumberingAfterBreak="0">
    <w:nsid w:val="1A1C5664"/>
    <w:multiLevelType w:val="multilevel"/>
    <w:tmpl w:val="B694BEBA"/>
    <w:lvl w:ilvl="0">
      <w:start w:val="1"/>
      <w:numFmt w:val="decimal"/>
      <w:lvlText w:val="%1."/>
      <w:lvlJc w:val="left"/>
      <w:pPr>
        <w:ind w:left="720" w:hanging="360"/>
      </w:pPr>
      <w:rPr>
        <w:rFonts w:hint="default"/>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6"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7" w15:restartNumberingAfterBreak="0">
    <w:nsid w:val="1A817B5B"/>
    <w:multiLevelType w:val="multilevel"/>
    <w:tmpl w:val="0426001F"/>
    <w:lvl w:ilvl="0">
      <w:start w:val="1"/>
      <w:numFmt w:val="decimal"/>
      <w:lvlText w:val="%1."/>
      <w:lvlJc w:val="left"/>
      <w:pPr>
        <w:ind w:left="360" w:hanging="360"/>
      </w:pPr>
      <w:rPr>
        <w:rFonts w:hint="default"/>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1AF7342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1BDE3F22"/>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1" w15:restartNumberingAfterBreak="0">
    <w:nsid w:val="1C466397"/>
    <w:multiLevelType w:val="hybridMultilevel"/>
    <w:tmpl w:val="22660A32"/>
    <w:lvl w:ilvl="0" w:tplc="766CA92A">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62" w15:restartNumberingAfterBreak="0">
    <w:nsid w:val="1CAB08ED"/>
    <w:multiLevelType w:val="hybridMultilevel"/>
    <w:tmpl w:val="4D1A5D74"/>
    <w:lvl w:ilvl="0" w:tplc="4D483528">
      <w:start w:val="1"/>
      <w:numFmt w:val="decimal"/>
      <w:lvlText w:val="%1."/>
      <w:lvlJc w:val="left"/>
      <w:pPr>
        <w:ind w:left="720" w:hanging="360"/>
      </w:pPr>
      <w:rPr>
        <w:rFonts w:cs="Arial Unicode M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3" w15:restartNumberingAfterBreak="0">
    <w:nsid w:val="1E391D0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1E487529"/>
    <w:multiLevelType w:val="hybridMultilevel"/>
    <w:tmpl w:val="8914644E"/>
    <w:lvl w:ilvl="0" w:tplc="D1BEFFF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5" w15:restartNumberingAfterBreak="0">
    <w:nsid w:val="1E560613"/>
    <w:multiLevelType w:val="hybridMultilevel"/>
    <w:tmpl w:val="67385E8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6" w15:restartNumberingAfterBreak="0">
    <w:nsid w:val="1EF0261A"/>
    <w:multiLevelType w:val="hybridMultilevel"/>
    <w:tmpl w:val="7EF0217A"/>
    <w:lvl w:ilvl="0" w:tplc="826E1728">
      <w:start w:val="1"/>
      <w:numFmt w:val="decimal"/>
      <w:lvlText w:val="%1."/>
      <w:lvlJc w:val="left"/>
      <w:pPr>
        <w:ind w:left="792" w:hanging="360"/>
      </w:pPr>
      <w:rPr>
        <w:rFonts w:eastAsia="SimSun" w:cs="Arial" w:hint="default"/>
        <w:i w:val="0"/>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67" w15:restartNumberingAfterBreak="0">
    <w:nsid w:val="1F361DA2"/>
    <w:multiLevelType w:val="multilevel"/>
    <w:tmpl w:val="81787B12"/>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1FD55C7B"/>
    <w:multiLevelType w:val="hybridMultilevel"/>
    <w:tmpl w:val="58923838"/>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9" w15:restartNumberingAfterBreak="0">
    <w:nsid w:val="1FDD0818"/>
    <w:multiLevelType w:val="hybridMultilevel"/>
    <w:tmpl w:val="78667992"/>
    <w:lvl w:ilvl="0" w:tplc="0426000F">
      <w:start w:val="1"/>
      <w:numFmt w:val="decimal"/>
      <w:lvlText w:val="%1."/>
      <w:lvlJc w:val="left"/>
      <w:pPr>
        <w:ind w:left="1152" w:hanging="360"/>
      </w:pPr>
    </w:lvl>
    <w:lvl w:ilvl="1" w:tplc="04260019" w:tentative="1">
      <w:start w:val="1"/>
      <w:numFmt w:val="lowerLetter"/>
      <w:lvlText w:val="%2."/>
      <w:lvlJc w:val="left"/>
      <w:pPr>
        <w:ind w:left="1872" w:hanging="360"/>
      </w:pPr>
    </w:lvl>
    <w:lvl w:ilvl="2" w:tplc="0426001B" w:tentative="1">
      <w:start w:val="1"/>
      <w:numFmt w:val="lowerRoman"/>
      <w:lvlText w:val="%3."/>
      <w:lvlJc w:val="right"/>
      <w:pPr>
        <w:ind w:left="2592" w:hanging="180"/>
      </w:pPr>
    </w:lvl>
    <w:lvl w:ilvl="3" w:tplc="0426000F" w:tentative="1">
      <w:start w:val="1"/>
      <w:numFmt w:val="decimal"/>
      <w:lvlText w:val="%4."/>
      <w:lvlJc w:val="left"/>
      <w:pPr>
        <w:ind w:left="3312" w:hanging="360"/>
      </w:pPr>
    </w:lvl>
    <w:lvl w:ilvl="4" w:tplc="04260019" w:tentative="1">
      <w:start w:val="1"/>
      <w:numFmt w:val="lowerLetter"/>
      <w:lvlText w:val="%5."/>
      <w:lvlJc w:val="left"/>
      <w:pPr>
        <w:ind w:left="4032" w:hanging="360"/>
      </w:pPr>
    </w:lvl>
    <w:lvl w:ilvl="5" w:tplc="0426001B" w:tentative="1">
      <w:start w:val="1"/>
      <w:numFmt w:val="lowerRoman"/>
      <w:lvlText w:val="%6."/>
      <w:lvlJc w:val="right"/>
      <w:pPr>
        <w:ind w:left="4752" w:hanging="180"/>
      </w:pPr>
    </w:lvl>
    <w:lvl w:ilvl="6" w:tplc="0426000F" w:tentative="1">
      <w:start w:val="1"/>
      <w:numFmt w:val="decimal"/>
      <w:lvlText w:val="%7."/>
      <w:lvlJc w:val="left"/>
      <w:pPr>
        <w:ind w:left="5472" w:hanging="360"/>
      </w:pPr>
    </w:lvl>
    <w:lvl w:ilvl="7" w:tplc="04260019" w:tentative="1">
      <w:start w:val="1"/>
      <w:numFmt w:val="lowerLetter"/>
      <w:lvlText w:val="%8."/>
      <w:lvlJc w:val="left"/>
      <w:pPr>
        <w:ind w:left="6192" w:hanging="360"/>
      </w:pPr>
    </w:lvl>
    <w:lvl w:ilvl="8" w:tplc="0426001B" w:tentative="1">
      <w:start w:val="1"/>
      <w:numFmt w:val="lowerRoman"/>
      <w:lvlText w:val="%9."/>
      <w:lvlJc w:val="right"/>
      <w:pPr>
        <w:ind w:left="6912" w:hanging="180"/>
      </w:pPr>
    </w:lvl>
  </w:abstractNum>
  <w:abstractNum w:abstractNumId="70"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1" w15:restartNumberingAfterBreak="0">
    <w:nsid w:val="216F6070"/>
    <w:multiLevelType w:val="hybridMultilevel"/>
    <w:tmpl w:val="082CD26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2" w15:restartNumberingAfterBreak="0">
    <w:nsid w:val="21D659FB"/>
    <w:multiLevelType w:val="hybridMultilevel"/>
    <w:tmpl w:val="7C241388"/>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3" w15:restartNumberingAfterBreak="0">
    <w:nsid w:val="21E61B78"/>
    <w:multiLevelType w:val="multilevel"/>
    <w:tmpl w:val="6DF832C6"/>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74" w15:restartNumberingAfterBreak="0">
    <w:nsid w:val="233D09DC"/>
    <w:multiLevelType w:val="hybridMultilevel"/>
    <w:tmpl w:val="CB4EF28C"/>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5" w15:restartNumberingAfterBreak="0">
    <w:nsid w:val="24505B63"/>
    <w:multiLevelType w:val="hybridMultilevel"/>
    <w:tmpl w:val="70F25F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6" w15:restartNumberingAfterBreak="0">
    <w:nsid w:val="2451704D"/>
    <w:multiLevelType w:val="hybridMultilevel"/>
    <w:tmpl w:val="7EF0217A"/>
    <w:lvl w:ilvl="0" w:tplc="FFFFFFFF">
      <w:start w:val="1"/>
      <w:numFmt w:val="decimal"/>
      <w:lvlText w:val="%1."/>
      <w:lvlJc w:val="left"/>
      <w:pPr>
        <w:ind w:left="792" w:hanging="360"/>
      </w:pPr>
      <w:rPr>
        <w:rFonts w:eastAsia="SimSun" w:cs="Arial" w:hint="default"/>
        <w:i w:val="0"/>
      </w:rPr>
    </w:lvl>
    <w:lvl w:ilvl="1" w:tplc="FFFFFFFF" w:tentative="1">
      <w:start w:val="1"/>
      <w:numFmt w:val="lowerLetter"/>
      <w:lvlText w:val="%2."/>
      <w:lvlJc w:val="left"/>
      <w:pPr>
        <w:ind w:left="1512" w:hanging="360"/>
      </w:pPr>
    </w:lvl>
    <w:lvl w:ilvl="2" w:tplc="FFFFFFFF" w:tentative="1">
      <w:start w:val="1"/>
      <w:numFmt w:val="lowerRoman"/>
      <w:lvlText w:val="%3."/>
      <w:lvlJc w:val="right"/>
      <w:pPr>
        <w:ind w:left="2232" w:hanging="180"/>
      </w:pPr>
    </w:lvl>
    <w:lvl w:ilvl="3" w:tplc="FFFFFFFF" w:tentative="1">
      <w:start w:val="1"/>
      <w:numFmt w:val="decimal"/>
      <w:lvlText w:val="%4."/>
      <w:lvlJc w:val="left"/>
      <w:pPr>
        <w:ind w:left="2952" w:hanging="360"/>
      </w:pPr>
    </w:lvl>
    <w:lvl w:ilvl="4" w:tplc="FFFFFFFF" w:tentative="1">
      <w:start w:val="1"/>
      <w:numFmt w:val="lowerLetter"/>
      <w:lvlText w:val="%5."/>
      <w:lvlJc w:val="left"/>
      <w:pPr>
        <w:ind w:left="3672" w:hanging="360"/>
      </w:pPr>
    </w:lvl>
    <w:lvl w:ilvl="5" w:tplc="FFFFFFFF" w:tentative="1">
      <w:start w:val="1"/>
      <w:numFmt w:val="lowerRoman"/>
      <w:lvlText w:val="%6."/>
      <w:lvlJc w:val="right"/>
      <w:pPr>
        <w:ind w:left="4392" w:hanging="180"/>
      </w:pPr>
    </w:lvl>
    <w:lvl w:ilvl="6" w:tplc="FFFFFFFF" w:tentative="1">
      <w:start w:val="1"/>
      <w:numFmt w:val="decimal"/>
      <w:lvlText w:val="%7."/>
      <w:lvlJc w:val="left"/>
      <w:pPr>
        <w:ind w:left="5112" w:hanging="360"/>
      </w:pPr>
    </w:lvl>
    <w:lvl w:ilvl="7" w:tplc="FFFFFFFF" w:tentative="1">
      <w:start w:val="1"/>
      <w:numFmt w:val="lowerLetter"/>
      <w:lvlText w:val="%8."/>
      <w:lvlJc w:val="left"/>
      <w:pPr>
        <w:ind w:left="5832" w:hanging="360"/>
      </w:pPr>
    </w:lvl>
    <w:lvl w:ilvl="8" w:tplc="FFFFFFFF" w:tentative="1">
      <w:start w:val="1"/>
      <w:numFmt w:val="lowerRoman"/>
      <w:lvlText w:val="%9."/>
      <w:lvlJc w:val="right"/>
      <w:pPr>
        <w:ind w:left="6552" w:hanging="180"/>
      </w:pPr>
    </w:lvl>
  </w:abstractNum>
  <w:abstractNum w:abstractNumId="77" w15:restartNumberingAfterBreak="0">
    <w:nsid w:val="255F57CF"/>
    <w:multiLevelType w:val="hybridMultilevel"/>
    <w:tmpl w:val="DA92A36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8" w15:restartNumberingAfterBreak="0">
    <w:nsid w:val="26D910E4"/>
    <w:multiLevelType w:val="hybridMultilevel"/>
    <w:tmpl w:val="D05035C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9" w15:restartNumberingAfterBreak="0">
    <w:nsid w:val="28306EC2"/>
    <w:multiLevelType w:val="hybridMultilevel"/>
    <w:tmpl w:val="F6A23030"/>
    <w:lvl w:ilvl="0" w:tplc="CE6A415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0" w15:restartNumberingAfterBreak="0">
    <w:nsid w:val="28A32C26"/>
    <w:multiLevelType w:val="hybridMultilevel"/>
    <w:tmpl w:val="462086C6"/>
    <w:lvl w:ilvl="0" w:tplc="CF86CA5E">
      <w:start w:val="1"/>
      <w:numFmt w:val="decimal"/>
      <w:lvlText w:val="%1."/>
      <w:lvlJc w:val="left"/>
      <w:pPr>
        <w:ind w:left="720" w:hanging="360"/>
      </w:pPr>
      <w:rPr>
        <w:rFonts w:ascii="Times New Roman" w:hAnsi="Times New Roman" w:cs="Times New Roman" w:hint="default"/>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1" w15:restartNumberingAfterBreak="0">
    <w:nsid w:val="29345C94"/>
    <w:multiLevelType w:val="multilevel"/>
    <w:tmpl w:val="BB3C7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2974791D"/>
    <w:multiLevelType w:val="multilevel"/>
    <w:tmpl w:val="16844A3C"/>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83" w15:restartNumberingAfterBreak="0">
    <w:nsid w:val="2A1767C7"/>
    <w:multiLevelType w:val="hybridMultilevel"/>
    <w:tmpl w:val="38F6808A"/>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4" w15:restartNumberingAfterBreak="0">
    <w:nsid w:val="2B645CB2"/>
    <w:multiLevelType w:val="multilevel"/>
    <w:tmpl w:val="D47AD930"/>
    <w:lvl w:ilvl="0">
      <w:start w:val="1"/>
      <w:numFmt w:val="decimal"/>
      <w:lvlText w:val="%1."/>
      <w:lvlJc w:val="left"/>
      <w:pPr>
        <w:tabs>
          <w:tab w:val="num" w:pos="0"/>
        </w:tabs>
        <w:ind w:left="432" w:hanging="432"/>
      </w:pPr>
      <w:rPr>
        <w:b w:val="0"/>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85" w15:restartNumberingAfterBreak="0">
    <w:nsid w:val="2B785C82"/>
    <w:multiLevelType w:val="hybridMultilevel"/>
    <w:tmpl w:val="0FFC721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6"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7" w15:restartNumberingAfterBreak="0">
    <w:nsid w:val="2CB4317A"/>
    <w:multiLevelType w:val="hybridMultilevel"/>
    <w:tmpl w:val="47B45C96"/>
    <w:lvl w:ilvl="0" w:tplc="FFFFFFFF">
      <w:start w:val="1"/>
      <w:numFmt w:val="decimal"/>
      <w:lvlText w:val="%1."/>
      <w:lvlJc w:val="left"/>
      <w:pPr>
        <w:ind w:left="1440" w:hanging="360"/>
      </w:pPr>
      <w:rPr>
        <w:b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8" w15:restartNumberingAfterBreak="0">
    <w:nsid w:val="2D93106E"/>
    <w:multiLevelType w:val="multilevel"/>
    <w:tmpl w:val="DCCE7644"/>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89" w15:restartNumberingAfterBreak="0">
    <w:nsid w:val="2DD3422E"/>
    <w:multiLevelType w:val="hybridMultilevel"/>
    <w:tmpl w:val="624C8056"/>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90" w15:restartNumberingAfterBreak="0">
    <w:nsid w:val="2E110406"/>
    <w:multiLevelType w:val="hybridMultilevel"/>
    <w:tmpl w:val="6A64D5D4"/>
    <w:lvl w:ilvl="0" w:tplc="FFFFFFFF">
      <w:start w:val="1"/>
      <w:numFmt w:val="decimal"/>
      <w:lvlText w:val="%1."/>
      <w:lvlJc w:val="left"/>
      <w:pPr>
        <w:ind w:left="10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1" w15:restartNumberingAfterBreak="0">
    <w:nsid w:val="2E164B52"/>
    <w:multiLevelType w:val="hybridMultilevel"/>
    <w:tmpl w:val="5ABEB932"/>
    <w:lvl w:ilvl="0" w:tplc="652A901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2" w15:restartNumberingAfterBreak="0">
    <w:nsid w:val="2ED265F5"/>
    <w:multiLevelType w:val="hybridMultilevel"/>
    <w:tmpl w:val="7CEA7D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3" w15:restartNumberingAfterBreak="0">
    <w:nsid w:val="30FD167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4" w15:restartNumberingAfterBreak="0">
    <w:nsid w:val="31857AA1"/>
    <w:multiLevelType w:val="hybridMultilevel"/>
    <w:tmpl w:val="73527D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5" w15:restartNumberingAfterBreak="0">
    <w:nsid w:val="31E439CC"/>
    <w:multiLevelType w:val="multilevel"/>
    <w:tmpl w:val="8066266C"/>
    <w:lvl w:ilvl="0">
      <w:start w:val="1"/>
      <w:numFmt w:val="decimal"/>
      <w:lvlText w:val="%1."/>
      <w:lvlJc w:val="left"/>
      <w:pPr>
        <w:tabs>
          <w:tab w:val="num" w:pos="0"/>
        </w:tabs>
        <w:ind w:left="432" w:hanging="432"/>
      </w:pPr>
      <w:rPr>
        <w:rFonts w:cs="Times New Roman" w:hint="default"/>
        <w:b w:val="0"/>
        <w:bCs w:val="0"/>
        <w:i w:val="0"/>
        <w:iCs w:val="0"/>
        <w:sz w:val="24"/>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96" w15:restartNumberingAfterBreak="0">
    <w:nsid w:val="32912B79"/>
    <w:multiLevelType w:val="hybridMultilevel"/>
    <w:tmpl w:val="07D2830A"/>
    <w:lvl w:ilvl="0" w:tplc="EA5C4D32">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97" w15:restartNumberingAfterBreak="0">
    <w:nsid w:val="330D3D77"/>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8" w15:restartNumberingAfterBreak="0">
    <w:nsid w:val="330F0925"/>
    <w:multiLevelType w:val="hybridMultilevel"/>
    <w:tmpl w:val="86A619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15:restartNumberingAfterBreak="0">
    <w:nsid w:val="33A034FC"/>
    <w:multiLevelType w:val="hybridMultilevel"/>
    <w:tmpl w:val="63FC3A64"/>
    <w:lvl w:ilvl="0" w:tplc="928C9F82">
      <w:start w:val="1"/>
      <w:numFmt w:val="decimal"/>
      <w:lvlText w:val="%1."/>
      <w:lvlJc w:val="left"/>
      <w:pPr>
        <w:ind w:left="792" w:hanging="360"/>
      </w:pPr>
      <w:rPr>
        <w:rFonts w:ascii="Times New Roman" w:eastAsia="SimSun" w:hAnsi="Times New Roman" w:cs="Times New Roman"/>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100" w15:restartNumberingAfterBreak="0">
    <w:nsid w:val="33C55A87"/>
    <w:multiLevelType w:val="hybridMultilevel"/>
    <w:tmpl w:val="53AC62B4"/>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01" w15:restartNumberingAfterBreak="0">
    <w:nsid w:val="349859A1"/>
    <w:multiLevelType w:val="hybridMultilevel"/>
    <w:tmpl w:val="1A22F62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2"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3" w15:restartNumberingAfterBreak="0">
    <w:nsid w:val="35147C0C"/>
    <w:multiLevelType w:val="hybridMultilevel"/>
    <w:tmpl w:val="E578D252"/>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4" w15:restartNumberingAfterBreak="0">
    <w:nsid w:val="35EA1DE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5" w15:restartNumberingAfterBreak="0">
    <w:nsid w:val="363E31EB"/>
    <w:multiLevelType w:val="hybridMultilevel"/>
    <w:tmpl w:val="1C52E6B2"/>
    <w:lvl w:ilvl="0" w:tplc="FFFFFFFF">
      <w:start w:val="1"/>
      <w:numFmt w:val="decimal"/>
      <w:lvlText w:val="%1."/>
      <w:lvlJc w:val="left"/>
      <w:pPr>
        <w:ind w:left="1440" w:hanging="360"/>
      </w:pPr>
      <w:rPr>
        <w:rFonts w:ascii="Times New Roman" w:hAnsi="Times New Roman" w:cs="Times New Roman" w:hint="default"/>
        <w:b w:val="0"/>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6" w15:restartNumberingAfterBreak="0">
    <w:nsid w:val="36464FEF"/>
    <w:multiLevelType w:val="hybridMultilevel"/>
    <w:tmpl w:val="889AF5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365B7E9D"/>
    <w:multiLevelType w:val="hybridMultilevel"/>
    <w:tmpl w:val="462086C6"/>
    <w:lvl w:ilvl="0" w:tplc="FFFFFFFF">
      <w:start w:val="1"/>
      <w:numFmt w:val="decimal"/>
      <w:lvlText w:val="%1."/>
      <w:lvlJc w:val="left"/>
      <w:pPr>
        <w:ind w:left="720" w:hanging="360"/>
      </w:pPr>
      <w:rPr>
        <w:rFonts w:ascii="Times New Roman" w:hAnsi="Times New Roman" w:cs="Times New Roman" w:hint="default"/>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8"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9" w15:restartNumberingAfterBreak="0">
    <w:nsid w:val="36C27317"/>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0" w15:restartNumberingAfterBreak="0">
    <w:nsid w:val="36C325D9"/>
    <w:multiLevelType w:val="hybridMultilevel"/>
    <w:tmpl w:val="86A619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 w15:restartNumberingAfterBreak="0">
    <w:nsid w:val="371D095A"/>
    <w:multiLevelType w:val="multilevel"/>
    <w:tmpl w:val="B694BEBA"/>
    <w:lvl w:ilvl="0">
      <w:start w:val="1"/>
      <w:numFmt w:val="decimal"/>
      <w:lvlText w:val="%1."/>
      <w:lvlJc w:val="left"/>
      <w:pPr>
        <w:ind w:left="720" w:hanging="360"/>
      </w:pPr>
      <w:rPr>
        <w:rFonts w:hint="default"/>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2" w15:restartNumberingAfterBreak="0">
    <w:nsid w:val="372E14B9"/>
    <w:multiLevelType w:val="hybridMultilevel"/>
    <w:tmpl w:val="05F03D36"/>
    <w:lvl w:ilvl="0" w:tplc="671CFDE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3" w15:restartNumberingAfterBreak="0">
    <w:nsid w:val="378121E1"/>
    <w:multiLevelType w:val="hybridMultilevel"/>
    <w:tmpl w:val="E41207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 w15:restartNumberingAfterBreak="0">
    <w:nsid w:val="38654728"/>
    <w:multiLevelType w:val="hybridMultilevel"/>
    <w:tmpl w:val="14A4567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5" w15:restartNumberingAfterBreak="0">
    <w:nsid w:val="38C343C3"/>
    <w:multiLevelType w:val="hybridMultilevel"/>
    <w:tmpl w:val="47B45C96"/>
    <w:lvl w:ilvl="0" w:tplc="7588665E">
      <w:start w:val="1"/>
      <w:numFmt w:val="decimal"/>
      <w:lvlText w:val="%1."/>
      <w:lvlJc w:val="left"/>
      <w:pPr>
        <w:ind w:left="1440" w:hanging="360"/>
      </w:pPr>
      <w:rPr>
        <w:b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16" w15:restartNumberingAfterBreak="0">
    <w:nsid w:val="39DD1EFC"/>
    <w:multiLevelType w:val="hybridMultilevel"/>
    <w:tmpl w:val="B12EE33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7" w15:restartNumberingAfterBreak="0">
    <w:nsid w:val="39E122A4"/>
    <w:multiLevelType w:val="hybridMultilevel"/>
    <w:tmpl w:val="462086C6"/>
    <w:lvl w:ilvl="0" w:tplc="FFFFFFFF">
      <w:start w:val="1"/>
      <w:numFmt w:val="decimal"/>
      <w:lvlText w:val="%1."/>
      <w:lvlJc w:val="left"/>
      <w:pPr>
        <w:ind w:left="720" w:hanging="360"/>
      </w:pPr>
      <w:rPr>
        <w:rFonts w:ascii="Times New Roman" w:hAnsi="Times New Roman" w:cs="Times New Roman" w:hint="default"/>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8" w15:restartNumberingAfterBreak="0">
    <w:nsid w:val="3A4814CB"/>
    <w:multiLevelType w:val="hybridMultilevel"/>
    <w:tmpl w:val="B9F476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9" w15:restartNumberingAfterBreak="0">
    <w:nsid w:val="3AD712FC"/>
    <w:multiLevelType w:val="hybridMultilevel"/>
    <w:tmpl w:val="F41A4EFC"/>
    <w:lvl w:ilvl="0" w:tplc="6500241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0" w15:restartNumberingAfterBreak="0">
    <w:nsid w:val="3B9C13E1"/>
    <w:multiLevelType w:val="hybridMultilevel"/>
    <w:tmpl w:val="2334F2F8"/>
    <w:lvl w:ilvl="0" w:tplc="0CD6D63C">
      <w:start w:val="1"/>
      <w:numFmt w:val="decimal"/>
      <w:lvlText w:val="%1."/>
      <w:lvlJc w:val="left"/>
      <w:pPr>
        <w:ind w:left="840" w:hanging="360"/>
      </w:pPr>
      <w:rPr>
        <w:rFonts w:ascii="Times New Roman" w:hAnsi="Times New Roman" w:cs="Times New Roman" w:hint="default"/>
        <w:sz w:val="24"/>
        <w:szCs w:val="24"/>
      </w:rPr>
    </w:lvl>
    <w:lvl w:ilvl="1" w:tplc="04260019" w:tentative="1">
      <w:start w:val="1"/>
      <w:numFmt w:val="lowerLetter"/>
      <w:lvlText w:val="%2."/>
      <w:lvlJc w:val="left"/>
      <w:pPr>
        <w:ind w:left="1560" w:hanging="360"/>
      </w:pPr>
    </w:lvl>
    <w:lvl w:ilvl="2" w:tplc="0426001B" w:tentative="1">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121" w15:restartNumberingAfterBreak="0">
    <w:nsid w:val="3B9D2F08"/>
    <w:multiLevelType w:val="hybridMultilevel"/>
    <w:tmpl w:val="8CD41E2C"/>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2" w15:restartNumberingAfterBreak="0">
    <w:nsid w:val="3CE60739"/>
    <w:multiLevelType w:val="hybridMultilevel"/>
    <w:tmpl w:val="86A619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3" w15:restartNumberingAfterBreak="0">
    <w:nsid w:val="3D3021ED"/>
    <w:multiLevelType w:val="hybridMultilevel"/>
    <w:tmpl w:val="E0D041A4"/>
    <w:lvl w:ilvl="0" w:tplc="0B4CA0A8">
      <w:start w:val="1"/>
      <w:numFmt w:val="decimal"/>
      <w:lvlText w:val="%1."/>
      <w:lvlJc w:val="left"/>
      <w:pPr>
        <w:ind w:left="2160" w:hanging="36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124" w15:restartNumberingAfterBreak="0">
    <w:nsid w:val="3DC865A0"/>
    <w:multiLevelType w:val="hybridMultilevel"/>
    <w:tmpl w:val="EBB62AEA"/>
    <w:lvl w:ilvl="0" w:tplc="4A24A680">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125" w15:restartNumberingAfterBreak="0">
    <w:nsid w:val="3E2F3F7E"/>
    <w:multiLevelType w:val="hybridMultilevel"/>
    <w:tmpl w:val="C59EB7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6" w15:restartNumberingAfterBreak="0">
    <w:nsid w:val="3EF2191B"/>
    <w:multiLevelType w:val="hybridMultilevel"/>
    <w:tmpl w:val="E9B6A6DC"/>
    <w:lvl w:ilvl="0" w:tplc="2F7CFF2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7" w15:restartNumberingAfterBreak="0">
    <w:nsid w:val="3F60772C"/>
    <w:multiLevelType w:val="multilevel"/>
    <w:tmpl w:val="50808D8E"/>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8" w15:restartNumberingAfterBreak="0">
    <w:nsid w:val="3FC82F9F"/>
    <w:multiLevelType w:val="hybridMultilevel"/>
    <w:tmpl w:val="4B8A65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9" w15:restartNumberingAfterBreak="0">
    <w:nsid w:val="40786A75"/>
    <w:multiLevelType w:val="hybridMultilevel"/>
    <w:tmpl w:val="86A619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0" w15:restartNumberingAfterBreak="0">
    <w:nsid w:val="407A4AE9"/>
    <w:multiLevelType w:val="hybridMultilevel"/>
    <w:tmpl w:val="0EDEE02A"/>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31" w15:restartNumberingAfterBreak="0">
    <w:nsid w:val="40902706"/>
    <w:multiLevelType w:val="hybridMultilevel"/>
    <w:tmpl w:val="889AF5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2" w15:restartNumberingAfterBreak="0">
    <w:nsid w:val="40AD6CFD"/>
    <w:multiLevelType w:val="multilevel"/>
    <w:tmpl w:val="FC4A31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40DB5CDF"/>
    <w:multiLevelType w:val="hybridMultilevel"/>
    <w:tmpl w:val="8D3465EC"/>
    <w:lvl w:ilvl="0" w:tplc="0426000F">
      <w:start w:val="1"/>
      <w:numFmt w:val="decimal"/>
      <w:lvlText w:val="%1."/>
      <w:lvlJc w:val="left"/>
      <w:pPr>
        <w:ind w:left="1152" w:hanging="360"/>
      </w:pPr>
    </w:lvl>
    <w:lvl w:ilvl="1" w:tplc="04260019" w:tentative="1">
      <w:start w:val="1"/>
      <w:numFmt w:val="lowerLetter"/>
      <w:lvlText w:val="%2."/>
      <w:lvlJc w:val="left"/>
      <w:pPr>
        <w:ind w:left="1872" w:hanging="360"/>
      </w:pPr>
    </w:lvl>
    <w:lvl w:ilvl="2" w:tplc="0426001B" w:tentative="1">
      <w:start w:val="1"/>
      <w:numFmt w:val="lowerRoman"/>
      <w:lvlText w:val="%3."/>
      <w:lvlJc w:val="right"/>
      <w:pPr>
        <w:ind w:left="2592" w:hanging="180"/>
      </w:pPr>
    </w:lvl>
    <w:lvl w:ilvl="3" w:tplc="0426000F">
      <w:start w:val="1"/>
      <w:numFmt w:val="decimal"/>
      <w:lvlText w:val="%4."/>
      <w:lvlJc w:val="left"/>
      <w:pPr>
        <w:ind w:left="3312" w:hanging="360"/>
      </w:pPr>
    </w:lvl>
    <w:lvl w:ilvl="4" w:tplc="04260019" w:tentative="1">
      <w:start w:val="1"/>
      <w:numFmt w:val="lowerLetter"/>
      <w:lvlText w:val="%5."/>
      <w:lvlJc w:val="left"/>
      <w:pPr>
        <w:ind w:left="4032" w:hanging="360"/>
      </w:pPr>
    </w:lvl>
    <w:lvl w:ilvl="5" w:tplc="0426001B" w:tentative="1">
      <w:start w:val="1"/>
      <w:numFmt w:val="lowerRoman"/>
      <w:lvlText w:val="%6."/>
      <w:lvlJc w:val="right"/>
      <w:pPr>
        <w:ind w:left="4752" w:hanging="180"/>
      </w:pPr>
    </w:lvl>
    <w:lvl w:ilvl="6" w:tplc="0426000F" w:tentative="1">
      <w:start w:val="1"/>
      <w:numFmt w:val="decimal"/>
      <w:lvlText w:val="%7."/>
      <w:lvlJc w:val="left"/>
      <w:pPr>
        <w:ind w:left="5472" w:hanging="360"/>
      </w:pPr>
    </w:lvl>
    <w:lvl w:ilvl="7" w:tplc="04260019" w:tentative="1">
      <w:start w:val="1"/>
      <w:numFmt w:val="lowerLetter"/>
      <w:lvlText w:val="%8."/>
      <w:lvlJc w:val="left"/>
      <w:pPr>
        <w:ind w:left="6192" w:hanging="360"/>
      </w:pPr>
    </w:lvl>
    <w:lvl w:ilvl="8" w:tplc="0426001B" w:tentative="1">
      <w:start w:val="1"/>
      <w:numFmt w:val="lowerRoman"/>
      <w:lvlText w:val="%9."/>
      <w:lvlJc w:val="right"/>
      <w:pPr>
        <w:ind w:left="6912" w:hanging="180"/>
      </w:pPr>
    </w:lvl>
  </w:abstractNum>
  <w:abstractNum w:abstractNumId="134" w15:restartNumberingAfterBreak="0">
    <w:nsid w:val="414700D2"/>
    <w:multiLevelType w:val="hybridMultilevel"/>
    <w:tmpl w:val="504E27B2"/>
    <w:lvl w:ilvl="0" w:tplc="FAD42A34">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35" w15:restartNumberingAfterBreak="0">
    <w:nsid w:val="41DC5932"/>
    <w:multiLevelType w:val="hybridMultilevel"/>
    <w:tmpl w:val="A5808FEC"/>
    <w:lvl w:ilvl="0" w:tplc="C92AF4E0">
      <w:start w:val="1"/>
      <w:numFmt w:val="decimal"/>
      <w:lvlText w:val="%1)"/>
      <w:lvlJc w:val="left"/>
      <w:pPr>
        <w:ind w:left="720" w:hanging="360"/>
      </w:pPr>
      <w:rPr>
        <w:rFonts w:ascii="Times New Roman" w:eastAsia="Times New Roman"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6" w15:restartNumberingAfterBreak="0">
    <w:nsid w:val="41E77D46"/>
    <w:multiLevelType w:val="hybridMultilevel"/>
    <w:tmpl w:val="1C52E6B2"/>
    <w:lvl w:ilvl="0" w:tplc="FFFFFFFF">
      <w:start w:val="1"/>
      <w:numFmt w:val="decimal"/>
      <w:lvlText w:val="%1."/>
      <w:lvlJc w:val="left"/>
      <w:pPr>
        <w:ind w:left="1440" w:hanging="360"/>
      </w:pPr>
      <w:rPr>
        <w:rFonts w:ascii="Times New Roman" w:hAnsi="Times New Roman" w:cs="Times New Roman" w:hint="default"/>
        <w:b w:val="0"/>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7" w15:restartNumberingAfterBreak="0">
    <w:nsid w:val="41F4648A"/>
    <w:multiLevelType w:val="hybridMultilevel"/>
    <w:tmpl w:val="8CE823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8" w15:restartNumberingAfterBreak="0">
    <w:nsid w:val="425164DD"/>
    <w:multiLevelType w:val="hybridMultilevel"/>
    <w:tmpl w:val="3FD2D76E"/>
    <w:lvl w:ilvl="0" w:tplc="E25C776E">
      <w:start w:val="1"/>
      <w:numFmt w:val="decimal"/>
      <w:lvlText w:val="%1."/>
      <w:lvlJc w:val="left"/>
      <w:pPr>
        <w:ind w:left="360" w:hanging="360"/>
      </w:pPr>
      <w:rPr>
        <w:rFonts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39" w15:restartNumberingAfterBreak="0">
    <w:nsid w:val="42CC5A25"/>
    <w:multiLevelType w:val="hybridMultilevel"/>
    <w:tmpl w:val="1C9A95B8"/>
    <w:lvl w:ilvl="0" w:tplc="92A669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0" w15:restartNumberingAfterBreak="0">
    <w:nsid w:val="435F445A"/>
    <w:multiLevelType w:val="hybridMultilevel"/>
    <w:tmpl w:val="E3A82A8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1" w15:restartNumberingAfterBreak="0">
    <w:nsid w:val="43850322"/>
    <w:multiLevelType w:val="hybridMultilevel"/>
    <w:tmpl w:val="47B45C96"/>
    <w:lvl w:ilvl="0" w:tplc="FFFFFFFF">
      <w:start w:val="1"/>
      <w:numFmt w:val="decimal"/>
      <w:lvlText w:val="%1."/>
      <w:lvlJc w:val="left"/>
      <w:pPr>
        <w:ind w:left="1440" w:hanging="360"/>
      </w:pPr>
      <w:rPr>
        <w:b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2" w15:restartNumberingAfterBreak="0">
    <w:nsid w:val="43F41AA4"/>
    <w:multiLevelType w:val="hybridMultilevel"/>
    <w:tmpl w:val="1C52E6B2"/>
    <w:lvl w:ilvl="0" w:tplc="FFFFFFFF">
      <w:start w:val="1"/>
      <w:numFmt w:val="decimal"/>
      <w:lvlText w:val="%1."/>
      <w:lvlJc w:val="left"/>
      <w:pPr>
        <w:ind w:left="1440" w:hanging="360"/>
      </w:pPr>
      <w:rPr>
        <w:rFonts w:ascii="Times New Roman" w:hAnsi="Times New Roman" w:cs="Times New Roman" w:hint="default"/>
        <w:b w:val="0"/>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3" w15:restartNumberingAfterBreak="0">
    <w:nsid w:val="4475076B"/>
    <w:multiLevelType w:val="hybridMultilevel"/>
    <w:tmpl w:val="29EEED9C"/>
    <w:lvl w:ilvl="0" w:tplc="0426000F">
      <w:start w:val="1"/>
      <w:numFmt w:val="decimal"/>
      <w:lvlText w:val="%1."/>
      <w:lvlJc w:val="left"/>
      <w:pPr>
        <w:ind w:left="1440" w:hanging="360"/>
      </w:pPr>
    </w:lvl>
    <w:lvl w:ilvl="1" w:tplc="0426000F">
      <w:start w:val="1"/>
      <w:numFmt w:val="decimal"/>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44" w15:restartNumberingAfterBreak="0">
    <w:nsid w:val="4557641C"/>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5" w15:restartNumberingAfterBreak="0">
    <w:nsid w:val="45A46A47"/>
    <w:multiLevelType w:val="hybridMultilevel"/>
    <w:tmpl w:val="1C52E6B2"/>
    <w:lvl w:ilvl="0" w:tplc="FFFFFFFF">
      <w:start w:val="1"/>
      <w:numFmt w:val="decimal"/>
      <w:lvlText w:val="%1."/>
      <w:lvlJc w:val="left"/>
      <w:pPr>
        <w:ind w:left="1440" w:hanging="360"/>
      </w:pPr>
      <w:rPr>
        <w:rFonts w:ascii="Times New Roman" w:hAnsi="Times New Roman" w:cs="Times New Roman" w:hint="default"/>
        <w:b w:val="0"/>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6" w15:restartNumberingAfterBreak="0">
    <w:nsid w:val="4691593E"/>
    <w:multiLevelType w:val="hybridMultilevel"/>
    <w:tmpl w:val="5D2CD10A"/>
    <w:lvl w:ilvl="0" w:tplc="1D36FF7C">
      <w:start w:val="1"/>
      <w:numFmt w:val="decimal"/>
      <w:lvlText w:val="%1."/>
      <w:lvlJc w:val="left"/>
      <w:pPr>
        <w:ind w:left="720" w:hanging="360"/>
      </w:pPr>
      <w:rPr>
        <w:rFonts w:ascii="Times New Roman" w:eastAsia="Times New Roman" w:hAnsi="Times New Roman" w:cs="Times New Roman"/>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7" w15:restartNumberingAfterBreak="0">
    <w:nsid w:val="480F1B36"/>
    <w:multiLevelType w:val="hybridMultilevel"/>
    <w:tmpl w:val="044AC768"/>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8" w15:restartNumberingAfterBreak="0">
    <w:nsid w:val="48B76921"/>
    <w:multiLevelType w:val="hybridMultilevel"/>
    <w:tmpl w:val="462086C6"/>
    <w:lvl w:ilvl="0" w:tplc="FFFFFFFF">
      <w:start w:val="1"/>
      <w:numFmt w:val="decimal"/>
      <w:lvlText w:val="%1."/>
      <w:lvlJc w:val="left"/>
      <w:pPr>
        <w:ind w:left="720" w:hanging="360"/>
      </w:pPr>
      <w:rPr>
        <w:rFonts w:ascii="Times New Roman" w:hAnsi="Times New Roman" w:cs="Times New Roman" w:hint="default"/>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9" w15:restartNumberingAfterBreak="0">
    <w:nsid w:val="496A3453"/>
    <w:multiLevelType w:val="multilevel"/>
    <w:tmpl w:val="1ECCF12A"/>
    <w:lvl w:ilvl="0">
      <w:start w:val="1"/>
      <w:numFmt w:val="decimal"/>
      <w:lvlText w:val="%1."/>
      <w:lvlJc w:val="left"/>
      <w:pPr>
        <w:tabs>
          <w:tab w:val="num" w:pos="0"/>
        </w:tabs>
        <w:ind w:left="432" w:hanging="432"/>
      </w:pPr>
      <w:rPr>
        <w:rFonts w:ascii="Times New Roman" w:eastAsia="SimSun" w:hAnsi="Times New Roman" w:cs="Arial"/>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50" w15:restartNumberingAfterBreak="0">
    <w:nsid w:val="49D4117F"/>
    <w:multiLevelType w:val="multilevel"/>
    <w:tmpl w:val="6B82B900"/>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ascii="DokChampa" w:hAnsi="DokChampa" w:cs="DokChampa" w:hint="default"/>
      </w:rPr>
    </w:lvl>
    <w:lvl w:ilvl="3">
      <w:start w:val="1"/>
      <w:numFmt w:val="decimal"/>
      <w:isLgl/>
      <w:lvlText w:val="%1.%2.%3.%4."/>
      <w:lvlJc w:val="left"/>
      <w:pPr>
        <w:ind w:left="1080" w:hanging="720"/>
      </w:pPr>
      <w:rPr>
        <w:rFonts w:ascii="DokChampa" w:hAnsi="DokChampa" w:cs="DokChampa" w:hint="default"/>
      </w:rPr>
    </w:lvl>
    <w:lvl w:ilvl="4">
      <w:start w:val="1"/>
      <w:numFmt w:val="decimal"/>
      <w:isLgl/>
      <w:lvlText w:val="%1.%2.%3.%4.%5."/>
      <w:lvlJc w:val="left"/>
      <w:pPr>
        <w:ind w:left="1440" w:hanging="1080"/>
      </w:pPr>
      <w:rPr>
        <w:rFonts w:ascii="DokChampa" w:hAnsi="DokChampa" w:cs="DokChampa" w:hint="default"/>
      </w:rPr>
    </w:lvl>
    <w:lvl w:ilvl="5">
      <w:start w:val="1"/>
      <w:numFmt w:val="decimal"/>
      <w:isLgl/>
      <w:lvlText w:val="%1.%2.%3.%4.%5.%6."/>
      <w:lvlJc w:val="left"/>
      <w:pPr>
        <w:ind w:left="1440" w:hanging="1080"/>
      </w:pPr>
      <w:rPr>
        <w:rFonts w:ascii="DokChampa" w:hAnsi="DokChampa" w:cs="DokChampa" w:hint="default"/>
      </w:rPr>
    </w:lvl>
    <w:lvl w:ilvl="6">
      <w:start w:val="1"/>
      <w:numFmt w:val="decimal"/>
      <w:isLgl/>
      <w:lvlText w:val="%1.%2.%3.%4.%5.%6.%7."/>
      <w:lvlJc w:val="left"/>
      <w:pPr>
        <w:ind w:left="1800" w:hanging="1440"/>
      </w:pPr>
      <w:rPr>
        <w:rFonts w:ascii="DokChampa" w:hAnsi="DokChampa" w:cs="DokChampa" w:hint="default"/>
      </w:rPr>
    </w:lvl>
    <w:lvl w:ilvl="7">
      <w:start w:val="1"/>
      <w:numFmt w:val="decimal"/>
      <w:isLgl/>
      <w:lvlText w:val="%1.%2.%3.%4.%5.%6.%7.%8."/>
      <w:lvlJc w:val="left"/>
      <w:pPr>
        <w:ind w:left="1800" w:hanging="1440"/>
      </w:pPr>
      <w:rPr>
        <w:rFonts w:ascii="DokChampa" w:hAnsi="DokChampa" w:cs="DokChampa" w:hint="default"/>
      </w:rPr>
    </w:lvl>
    <w:lvl w:ilvl="8">
      <w:start w:val="1"/>
      <w:numFmt w:val="decimal"/>
      <w:isLgl/>
      <w:lvlText w:val="%1.%2.%3.%4.%5.%6.%7.%8.%9."/>
      <w:lvlJc w:val="left"/>
      <w:pPr>
        <w:ind w:left="2160" w:hanging="1800"/>
      </w:pPr>
      <w:rPr>
        <w:rFonts w:ascii="DokChampa" w:hAnsi="DokChampa" w:cs="DokChampa" w:hint="default"/>
      </w:rPr>
    </w:lvl>
  </w:abstractNum>
  <w:abstractNum w:abstractNumId="151" w15:restartNumberingAfterBreak="0">
    <w:nsid w:val="4A81029D"/>
    <w:multiLevelType w:val="hybridMultilevel"/>
    <w:tmpl w:val="0582B660"/>
    <w:lvl w:ilvl="0" w:tplc="8EB4013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2" w15:restartNumberingAfterBreak="0">
    <w:nsid w:val="4A8C1727"/>
    <w:multiLevelType w:val="hybridMultilevel"/>
    <w:tmpl w:val="DBDE8A46"/>
    <w:lvl w:ilvl="0" w:tplc="225EF076">
      <w:start w:val="1"/>
      <w:numFmt w:val="decimal"/>
      <w:lvlText w:val="%1."/>
      <w:lvlJc w:val="left"/>
      <w:pPr>
        <w:ind w:left="1146" w:hanging="360"/>
      </w:pPr>
    </w:lvl>
    <w:lvl w:ilvl="1" w:tplc="A0988FCE" w:tentative="1">
      <w:start w:val="1"/>
      <w:numFmt w:val="lowerLetter"/>
      <w:lvlText w:val="%2."/>
      <w:lvlJc w:val="left"/>
      <w:pPr>
        <w:ind w:left="1866" w:hanging="360"/>
      </w:pPr>
    </w:lvl>
    <w:lvl w:ilvl="2" w:tplc="4ED4B384" w:tentative="1">
      <w:start w:val="1"/>
      <w:numFmt w:val="lowerRoman"/>
      <w:lvlText w:val="%3."/>
      <w:lvlJc w:val="right"/>
      <w:pPr>
        <w:ind w:left="2586" w:hanging="180"/>
      </w:pPr>
    </w:lvl>
    <w:lvl w:ilvl="3" w:tplc="6C102EF4" w:tentative="1">
      <w:start w:val="1"/>
      <w:numFmt w:val="decimal"/>
      <w:lvlText w:val="%4."/>
      <w:lvlJc w:val="left"/>
      <w:pPr>
        <w:ind w:left="3306" w:hanging="360"/>
      </w:pPr>
    </w:lvl>
    <w:lvl w:ilvl="4" w:tplc="B8B22A06" w:tentative="1">
      <w:start w:val="1"/>
      <w:numFmt w:val="lowerLetter"/>
      <w:lvlText w:val="%5."/>
      <w:lvlJc w:val="left"/>
      <w:pPr>
        <w:ind w:left="4026" w:hanging="360"/>
      </w:pPr>
    </w:lvl>
    <w:lvl w:ilvl="5" w:tplc="A6EC47D2" w:tentative="1">
      <w:start w:val="1"/>
      <w:numFmt w:val="lowerRoman"/>
      <w:lvlText w:val="%6."/>
      <w:lvlJc w:val="right"/>
      <w:pPr>
        <w:ind w:left="4746" w:hanging="180"/>
      </w:pPr>
    </w:lvl>
    <w:lvl w:ilvl="6" w:tplc="BD9A3AD0" w:tentative="1">
      <w:start w:val="1"/>
      <w:numFmt w:val="decimal"/>
      <w:lvlText w:val="%7."/>
      <w:lvlJc w:val="left"/>
      <w:pPr>
        <w:ind w:left="5466" w:hanging="360"/>
      </w:pPr>
    </w:lvl>
    <w:lvl w:ilvl="7" w:tplc="BD2CFABE" w:tentative="1">
      <w:start w:val="1"/>
      <w:numFmt w:val="lowerLetter"/>
      <w:lvlText w:val="%8."/>
      <w:lvlJc w:val="left"/>
      <w:pPr>
        <w:ind w:left="6186" w:hanging="360"/>
      </w:pPr>
    </w:lvl>
    <w:lvl w:ilvl="8" w:tplc="D848F910" w:tentative="1">
      <w:start w:val="1"/>
      <w:numFmt w:val="lowerRoman"/>
      <w:lvlText w:val="%9."/>
      <w:lvlJc w:val="right"/>
      <w:pPr>
        <w:ind w:left="6906" w:hanging="180"/>
      </w:pPr>
    </w:lvl>
  </w:abstractNum>
  <w:abstractNum w:abstractNumId="153" w15:restartNumberingAfterBreak="0">
    <w:nsid w:val="4ACF2E00"/>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4" w15:restartNumberingAfterBreak="0">
    <w:nsid w:val="4AFA0BC2"/>
    <w:multiLevelType w:val="hybridMultilevel"/>
    <w:tmpl w:val="694041EA"/>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55" w15:restartNumberingAfterBreak="0">
    <w:nsid w:val="4BA37D8D"/>
    <w:multiLevelType w:val="hybridMultilevel"/>
    <w:tmpl w:val="89C85252"/>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56" w15:restartNumberingAfterBreak="0">
    <w:nsid w:val="4BCC14DF"/>
    <w:multiLevelType w:val="hybridMultilevel"/>
    <w:tmpl w:val="1C52E6B2"/>
    <w:lvl w:ilvl="0" w:tplc="FFFFFFFF">
      <w:start w:val="1"/>
      <w:numFmt w:val="decimal"/>
      <w:lvlText w:val="%1."/>
      <w:lvlJc w:val="left"/>
      <w:pPr>
        <w:ind w:left="1440" w:hanging="360"/>
      </w:pPr>
      <w:rPr>
        <w:rFonts w:ascii="Times New Roman" w:hAnsi="Times New Roman" w:cs="Times New Roman" w:hint="default"/>
        <w:b w:val="0"/>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7" w15:restartNumberingAfterBreak="0">
    <w:nsid w:val="4D7D072B"/>
    <w:multiLevelType w:val="hybridMultilevel"/>
    <w:tmpl w:val="3EA24422"/>
    <w:lvl w:ilvl="0" w:tplc="FFFFFFFF">
      <w:start w:val="1"/>
      <w:numFmt w:val="decimal"/>
      <w:lvlText w:val="%1."/>
      <w:lvlJc w:val="left"/>
      <w:pPr>
        <w:ind w:left="10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8" w15:restartNumberingAfterBreak="0">
    <w:nsid w:val="4DDA5A82"/>
    <w:multiLevelType w:val="hybridMultilevel"/>
    <w:tmpl w:val="B92411A4"/>
    <w:lvl w:ilvl="0" w:tplc="4216C5F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9" w15:restartNumberingAfterBreak="0">
    <w:nsid w:val="4E0C5C4D"/>
    <w:multiLevelType w:val="hybridMultilevel"/>
    <w:tmpl w:val="504E27B2"/>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60" w15:restartNumberingAfterBreak="0">
    <w:nsid w:val="4E3924EA"/>
    <w:multiLevelType w:val="hybridMultilevel"/>
    <w:tmpl w:val="25FEED92"/>
    <w:lvl w:ilvl="0" w:tplc="04E8751C">
      <w:start w:val="1"/>
      <w:numFmt w:val="decimal"/>
      <w:lvlText w:val="%1."/>
      <w:lvlJc w:val="left"/>
      <w:pPr>
        <w:ind w:left="792" w:hanging="360"/>
      </w:pPr>
      <w:rPr>
        <w:rFonts w:eastAsia="Times New Roman"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161" w15:restartNumberingAfterBreak="0">
    <w:nsid w:val="4FFF2887"/>
    <w:multiLevelType w:val="hybridMultilevel"/>
    <w:tmpl w:val="F1F8824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2" w15:restartNumberingAfterBreak="0">
    <w:nsid w:val="50615B31"/>
    <w:multiLevelType w:val="multilevel"/>
    <w:tmpl w:val="533C8DD4"/>
    <w:lvl w:ilvl="0">
      <w:start w:val="1"/>
      <w:numFmt w:val="decimal"/>
      <w:lvlText w:val="%1."/>
      <w:lvlJc w:val="left"/>
      <w:pPr>
        <w:ind w:left="1287" w:hanging="360"/>
      </w:pPr>
      <w:rPr>
        <w:rFonts w:hint="default"/>
      </w:rPr>
    </w:lvl>
    <w:lvl w:ilvl="1">
      <w:start w:val="1"/>
      <w:numFmt w:val="decimal"/>
      <w:isLgl/>
      <w:lvlText w:val="%1.%2."/>
      <w:lvlJc w:val="left"/>
      <w:pPr>
        <w:ind w:left="1647" w:hanging="360"/>
      </w:pPr>
      <w:rPr>
        <w:rFonts w:hint="default"/>
      </w:rPr>
    </w:lvl>
    <w:lvl w:ilvl="2">
      <w:start w:val="1"/>
      <w:numFmt w:val="decimal"/>
      <w:isLgl/>
      <w:lvlText w:val="%1.%2.%3."/>
      <w:lvlJc w:val="left"/>
      <w:pPr>
        <w:ind w:left="2367" w:hanging="720"/>
      </w:pPr>
      <w:rPr>
        <w:rFonts w:hint="default"/>
      </w:rPr>
    </w:lvl>
    <w:lvl w:ilvl="3">
      <w:start w:val="1"/>
      <w:numFmt w:val="decimal"/>
      <w:isLgl/>
      <w:lvlText w:val="%1.%2.%3.%4."/>
      <w:lvlJc w:val="left"/>
      <w:pPr>
        <w:ind w:left="2727" w:hanging="720"/>
      </w:pPr>
      <w:rPr>
        <w:rFonts w:hint="default"/>
      </w:rPr>
    </w:lvl>
    <w:lvl w:ilvl="4">
      <w:start w:val="1"/>
      <w:numFmt w:val="decimal"/>
      <w:isLgl/>
      <w:lvlText w:val="%1.%2.%3.%4.%5."/>
      <w:lvlJc w:val="left"/>
      <w:pPr>
        <w:ind w:left="3447" w:hanging="1080"/>
      </w:pPr>
      <w:rPr>
        <w:rFonts w:hint="default"/>
      </w:rPr>
    </w:lvl>
    <w:lvl w:ilvl="5">
      <w:start w:val="1"/>
      <w:numFmt w:val="decimal"/>
      <w:isLgl/>
      <w:lvlText w:val="%1.%2.%3.%4.%5.%6."/>
      <w:lvlJc w:val="left"/>
      <w:pPr>
        <w:ind w:left="3807" w:hanging="1080"/>
      </w:pPr>
      <w:rPr>
        <w:rFonts w:hint="default"/>
      </w:rPr>
    </w:lvl>
    <w:lvl w:ilvl="6">
      <w:start w:val="1"/>
      <w:numFmt w:val="decimal"/>
      <w:isLgl/>
      <w:lvlText w:val="%1.%2.%3.%4.%5.%6.%7."/>
      <w:lvlJc w:val="left"/>
      <w:pPr>
        <w:ind w:left="4527" w:hanging="1440"/>
      </w:pPr>
      <w:rPr>
        <w:rFonts w:hint="default"/>
      </w:rPr>
    </w:lvl>
    <w:lvl w:ilvl="7">
      <w:start w:val="1"/>
      <w:numFmt w:val="decimal"/>
      <w:isLgl/>
      <w:lvlText w:val="%1.%2.%3.%4.%5.%6.%7.%8."/>
      <w:lvlJc w:val="left"/>
      <w:pPr>
        <w:ind w:left="4887" w:hanging="1440"/>
      </w:pPr>
      <w:rPr>
        <w:rFonts w:hint="default"/>
      </w:rPr>
    </w:lvl>
    <w:lvl w:ilvl="8">
      <w:start w:val="1"/>
      <w:numFmt w:val="decimal"/>
      <w:isLgl/>
      <w:lvlText w:val="%1.%2.%3.%4.%5.%6.%7.%8.%9."/>
      <w:lvlJc w:val="left"/>
      <w:pPr>
        <w:ind w:left="5607" w:hanging="1800"/>
      </w:pPr>
      <w:rPr>
        <w:rFonts w:hint="default"/>
      </w:rPr>
    </w:lvl>
  </w:abstractNum>
  <w:abstractNum w:abstractNumId="163" w15:restartNumberingAfterBreak="0">
    <w:nsid w:val="50F3400F"/>
    <w:multiLevelType w:val="multilevel"/>
    <w:tmpl w:val="8B908162"/>
    <w:lvl w:ilvl="0">
      <w:start w:val="1"/>
      <w:numFmt w:val="decimal"/>
      <w:lvlText w:val="%1."/>
      <w:lvlJc w:val="left"/>
      <w:pPr>
        <w:ind w:left="1440" w:hanging="360"/>
      </w:pPr>
      <w:rPr>
        <w:sz w:val="24"/>
      </w:rPr>
    </w:lvl>
    <w:lvl w:ilvl="1">
      <w:start w:val="1"/>
      <w:numFmt w:val="decimal"/>
      <w:lvlText w:val="%1.%2."/>
      <w:lvlJc w:val="left"/>
      <w:pPr>
        <w:ind w:left="1872" w:hanging="432"/>
      </w:pPr>
      <w:rPr>
        <w:sz w:val="24"/>
      </w:r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164" w15:restartNumberingAfterBreak="0">
    <w:nsid w:val="510D13CA"/>
    <w:multiLevelType w:val="hybridMultilevel"/>
    <w:tmpl w:val="88467136"/>
    <w:lvl w:ilvl="0" w:tplc="C6622FC8">
      <w:start w:val="1"/>
      <w:numFmt w:val="decimal"/>
      <w:lvlText w:val="%1."/>
      <w:lvlJc w:val="left"/>
      <w:pPr>
        <w:ind w:left="720" w:hanging="360"/>
      </w:pPr>
      <w:rPr>
        <w:rFonts w:hint="default"/>
        <w:i w:val="0"/>
        <w:i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5" w15:restartNumberingAfterBreak="0">
    <w:nsid w:val="516018BE"/>
    <w:multiLevelType w:val="hybridMultilevel"/>
    <w:tmpl w:val="E0060620"/>
    <w:lvl w:ilvl="0" w:tplc="FFFFFFFF">
      <w:start w:val="1"/>
      <w:numFmt w:val="decimal"/>
      <w:lvlText w:val="%1."/>
      <w:lvlJc w:val="left"/>
      <w:pPr>
        <w:ind w:left="10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6" w15:restartNumberingAfterBreak="0">
    <w:nsid w:val="52566F85"/>
    <w:multiLevelType w:val="hybridMultilevel"/>
    <w:tmpl w:val="F9DCFB0E"/>
    <w:lvl w:ilvl="0" w:tplc="3B5820C8">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67" w15:restartNumberingAfterBreak="0">
    <w:nsid w:val="525B3AC2"/>
    <w:multiLevelType w:val="hybridMultilevel"/>
    <w:tmpl w:val="462086C6"/>
    <w:lvl w:ilvl="0" w:tplc="FFFFFFFF">
      <w:start w:val="1"/>
      <w:numFmt w:val="decimal"/>
      <w:lvlText w:val="%1."/>
      <w:lvlJc w:val="left"/>
      <w:pPr>
        <w:ind w:left="720" w:hanging="360"/>
      </w:pPr>
      <w:rPr>
        <w:rFonts w:ascii="Times New Roman" w:hAnsi="Times New Roman" w:cs="Times New Roman" w:hint="default"/>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8" w15:restartNumberingAfterBreak="0">
    <w:nsid w:val="52DB6FBC"/>
    <w:multiLevelType w:val="hybridMultilevel"/>
    <w:tmpl w:val="97DE929E"/>
    <w:lvl w:ilvl="0" w:tplc="A5A087F8">
      <w:start w:val="1"/>
      <w:numFmt w:val="decimal"/>
      <w:lvlText w:val="(%1)"/>
      <w:lvlJc w:val="left"/>
      <w:pPr>
        <w:ind w:left="927" w:hanging="360"/>
      </w:pPr>
      <w:rPr>
        <w:rFonts w:eastAsia="Lucida Sans Unicode"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69" w15:restartNumberingAfterBreak="0">
    <w:nsid w:val="539D7466"/>
    <w:multiLevelType w:val="multilevel"/>
    <w:tmpl w:val="DAC44BEA"/>
    <w:lvl w:ilvl="0">
      <w:start w:val="1"/>
      <w:numFmt w:val="decimal"/>
      <w:lvlText w:val="%1."/>
      <w:lvlJc w:val="left"/>
      <w:pPr>
        <w:ind w:left="1287" w:hanging="360"/>
      </w:pPr>
    </w:lvl>
    <w:lvl w:ilvl="1">
      <w:start w:val="1"/>
      <w:numFmt w:val="decimal"/>
      <w:isLgl/>
      <w:lvlText w:val="%1.%2."/>
      <w:lvlJc w:val="left"/>
      <w:pPr>
        <w:ind w:left="1353" w:hanging="360"/>
      </w:pPr>
    </w:lvl>
    <w:lvl w:ilvl="2">
      <w:start w:val="1"/>
      <w:numFmt w:val="decimal"/>
      <w:isLgl/>
      <w:lvlText w:val="%1.%2.%3."/>
      <w:lvlJc w:val="left"/>
      <w:pPr>
        <w:ind w:left="1779" w:hanging="720"/>
      </w:pPr>
    </w:lvl>
    <w:lvl w:ilvl="3">
      <w:start w:val="1"/>
      <w:numFmt w:val="decimal"/>
      <w:isLgl/>
      <w:lvlText w:val="%1.%2.%3.%4."/>
      <w:lvlJc w:val="left"/>
      <w:pPr>
        <w:ind w:left="1845" w:hanging="720"/>
      </w:pPr>
    </w:lvl>
    <w:lvl w:ilvl="4">
      <w:start w:val="1"/>
      <w:numFmt w:val="decimal"/>
      <w:isLgl/>
      <w:lvlText w:val="%1.%2.%3.%4.%5."/>
      <w:lvlJc w:val="left"/>
      <w:pPr>
        <w:ind w:left="2271" w:hanging="1080"/>
      </w:pPr>
    </w:lvl>
    <w:lvl w:ilvl="5">
      <w:start w:val="1"/>
      <w:numFmt w:val="decimal"/>
      <w:isLgl/>
      <w:lvlText w:val="%1.%2.%3.%4.%5.%6."/>
      <w:lvlJc w:val="left"/>
      <w:pPr>
        <w:ind w:left="2337" w:hanging="1080"/>
      </w:pPr>
    </w:lvl>
    <w:lvl w:ilvl="6">
      <w:start w:val="1"/>
      <w:numFmt w:val="decimal"/>
      <w:isLgl/>
      <w:lvlText w:val="%1.%2.%3.%4.%5.%6.%7."/>
      <w:lvlJc w:val="left"/>
      <w:pPr>
        <w:ind w:left="2763" w:hanging="1440"/>
      </w:pPr>
    </w:lvl>
    <w:lvl w:ilvl="7">
      <w:start w:val="1"/>
      <w:numFmt w:val="decimal"/>
      <w:isLgl/>
      <w:lvlText w:val="%1.%2.%3.%4.%5.%6.%7.%8."/>
      <w:lvlJc w:val="left"/>
      <w:pPr>
        <w:ind w:left="2829" w:hanging="1440"/>
      </w:pPr>
    </w:lvl>
    <w:lvl w:ilvl="8">
      <w:start w:val="1"/>
      <w:numFmt w:val="decimal"/>
      <w:isLgl/>
      <w:lvlText w:val="%1.%2.%3.%4.%5.%6.%7.%8.%9."/>
      <w:lvlJc w:val="left"/>
      <w:pPr>
        <w:ind w:left="3255" w:hanging="1800"/>
      </w:pPr>
    </w:lvl>
  </w:abstractNum>
  <w:abstractNum w:abstractNumId="170" w15:restartNumberingAfterBreak="0">
    <w:nsid w:val="53B87F6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1"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2" w15:restartNumberingAfterBreak="0">
    <w:nsid w:val="54C5522B"/>
    <w:multiLevelType w:val="multilevel"/>
    <w:tmpl w:val="C4AED8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3" w15:restartNumberingAfterBreak="0">
    <w:nsid w:val="54D35E0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4" w15:restartNumberingAfterBreak="0">
    <w:nsid w:val="54D661C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5" w15:restartNumberingAfterBreak="0">
    <w:nsid w:val="54EA6247"/>
    <w:multiLevelType w:val="hybridMultilevel"/>
    <w:tmpl w:val="70DC1B28"/>
    <w:lvl w:ilvl="0" w:tplc="4CF26696">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6" w15:restartNumberingAfterBreak="0">
    <w:nsid w:val="55211CC0"/>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7" w15:restartNumberingAfterBreak="0">
    <w:nsid w:val="55265957"/>
    <w:multiLevelType w:val="hybridMultilevel"/>
    <w:tmpl w:val="1A22F62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8" w15:restartNumberingAfterBreak="0">
    <w:nsid w:val="556E28D2"/>
    <w:multiLevelType w:val="hybridMultilevel"/>
    <w:tmpl w:val="79B6CEB8"/>
    <w:lvl w:ilvl="0" w:tplc="D7FA47B2">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79" w15:restartNumberingAfterBreak="0">
    <w:nsid w:val="558352C3"/>
    <w:multiLevelType w:val="hybridMultilevel"/>
    <w:tmpl w:val="92621E12"/>
    <w:lvl w:ilvl="0" w:tplc="0426000F">
      <w:start w:val="1"/>
      <w:numFmt w:val="decimal"/>
      <w:lvlText w:val="%1."/>
      <w:lvlJc w:val="left"/>
      <w:pPr>
        <w:ind w:left="1152" w:hanging="360"/>
      </w:pPr>
    </w:lvl>
    <w:lvl w:ilvl="1" w:tplc="04260019" w:tentative="1">
      <w:start w:val="1"/>
      <w:numFmt w:val="lowerLetter"/>
      <w:lvlText w:val="%2."/>
      <w:lvlJc w:val="left"/>
      <w:pPr>
        <w:ind w:left="1872" w:hanging="360"/>
      </w:pPr>
    </w:lvl>
    <w:lvl w:ilvl="2" w:tplc="0426001B" w:tentative="1">
      <w:start w:val="1"/>
      <w:numFmt w:val="lowerRoman"/>
      <w:lvlText w:val="%3."/>
      <w:lvlJc w:val="right"/>
      <w:pPr>
        <w:ind w:left="2592" w:hanging="180"/>
      </w:pPr>
    </w:lvl>
    <w:lvl w:ilvl="3" w:tplc="0426000F" w:tentative="1">
      <w:start w:val="1"/>
      <w:numFmt w:val="decimal"/>
      <w:lvlText w:val="%4."/>
      <w:lvlJc w:val="left"/>
      <w:pPr>
        <w:ind w:left="3312" w:hanging="360"/>
      </w:pPr>
    </w:lvl>
    <w:lvl w:ilvl="4" w:tplc="04260019" w:tentative="1">
      <w:start w:val="1"/>
      <w:numFmt w:val="lowerLetter"/>
      <w:lvlText w:val="%5."/>
      <w:lvlJc w:val="left"/>
      <w:pPr>
        <w:ind w:left="4032" w:hanging="360"/>
      </w:pPr>
    </w:lvl>
    <w:lvl w:ilvl="5" w:tplc="0426001B" w:tentative="1">
      <w:start w:val="1"/>
      <w:numFmt w:val="lowerRoman"/>
      <w:lvlText w:val="%6."/>
      <w:lvlJc w:val="right"/>
      <w:pPr>
        <w:ind w:left="4752" w:hanging="180"/>
      </w:pPr>
    </w:lvl>
    <w:lvl w:ilvl="6" w:tplc="0426000F" w:tentative="1">
      <w:start w:val="1"/>
      <w:numFmt w:val="decimal"/>
      <w:lvlText w:val="%7."/>
      <w:lvlJc w:val="left"/>
      <w:pPr>
        <w:ind w:left="5472" w:hanging="360"/>
      </w:pPr>
    </w:lvl>
    <w:lvl w:ilvl="7" w:tplc="04260019" w:tentative="1">
      <w:start w:val="1"/>
      <w:numFmt w:val="lowerLetter"/>
      <w:lvlText w:val="%8."/>
      <w:lvlJc w:val="left"/>
      <w:pPr>
        <w:ind w:left="6192" w:hanging="360"/>
      </w:pPr>
    </w:lvl>
    <w:lvl w:ilvl="8" w:tplc="0426001B" w:tentative="1">
      <w:start w:val="1"/>
      <w:numFmt w:val="lowerRoman"/>
      <w:lvlText w:val="%9."/>
      <w:lvlJc w:val="right"/>
      <w:pPr>
        <w:ind w:left="6912" w:hanging="180"/>
      </w:pPr>
    </w:lvl>
  </w:abstractNum>
  <w:abstractNum w:abstractNumId="180"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81"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2" w15:restartNumberingAfterBreak="0">
    <w:nsid w:val="56D32F1A"/>
    <w:multiLevelType w:val="hybridMultilevel"/>
    <w:tmpl w:val="B210ABE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3" w15:restartNumberingAfterBreak="0">
    <w:nsid w:val="56D5031C"/>
    <w:multiLevelType w:val="multilevel"/>
    <w:tmpl w:val="C98EDA12"/>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84" w15:restartNumberingAfterBreak="0">
    <w:nsid w:val="5900183E"/>
    <w:multiLevelType w:val="hybridMultilevel"/>
    <w:tmpl w:val="4EF47868"/>
    <w:lvl w:ilvl="0" w:tplc="F39EB14C">
      <w:start w:val="1"/>
      <w:numFmt w:val="decimal"/>
      <w:lvlText w:val="%1."/>
      <w:lvlJc w:val="left"/>
      <w:pPr>
        <w:ind w:left="1069" w:hanging="360"/>
      </w:pPr>
      <w:rPr>
        <w:rFonts w:hint="default"/>
        <w:b w:val="0"/>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85" w15:restartNumberingAfterBreak="0">
    <w:nsid w:val="59706C09"/>
    <w:multiLevelType w:val="multilevel"/>
    <w:tmpl w:val="B6B0F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5B092748"/>
    <w:multiLevelType w:val="hybridMultilevel"/>
    <w:tmpl w:val="69147E1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7" w15:restartNumberingAfterBreak="0">
    <w:nsid w:val="5C0A4503"/>
    <w:multiLevelType w:val="hybridMultilevel"/>
    <w:tmpl w:val="29809D50"/>
    <w:lvl w:ilvl="0" w:tplc="A880D2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8" w15:restartNumberingAfterBreak="0">
    <w:nsid w:val="5C2C5526"/>
    <w:multiLevelType w:val="hybridMultilevel"/>
    <w:tmpl w:val="87485386"/>
    <w:lvl w:ilvl="0" w:tplc="AB4CFADA">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9" w15:restartNumberingAfterBreak="0">
    <w:nsid w:val="5C3A72A1"/>
    <w:multiLevelType w:val="hybridMultilevel"/>
    <w:tmpl w:val="B6347C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0" w15:restartNumberingAfterBreak="0">
    <w:nsid w:val="5D9147D2"/>
    <w:multiLevelType w:val="hybridMultilevel"/>
    <w:tmpl w:val="A918AE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1" w15:restartNumberingAfterBreak="0">
    <w:nsid w:val="5DCB03CF"/>
    <w:multiLevelType w:val="multilevel"/>
    <w:tmpl w:val="DA045778"/>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92" w15:restartNumberingAfterBreak="0">
    <w:nsid w:val="5E3446C9"/>
    <w:multiLevelType w:val="hybridMultilevel"/>
    <w:tmpl w:val="D70210C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93" w15:restartNumberingAfterBreak="0">
    <w:nsid w:val="5E720447"/>
    <w:multiLevelType w:val="multilevel"/>
    <w:tmpl w:val="9BB4EBC6"/>
    <w:lvl w:ilvl="0">
      <w:start w:val="1"/>
      <w:numFmt w:val="decimal"/>
      <w:lvlText w:val="%1."/>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4" w15:restartNumberingAfterBreak="0">
    <w:nsid w:val="5FBD3153"/>
    <w:multiLevelType w:val="hybridMultilevel"/>
    <w:tmpl w:val="5DFC2A84"/>
    <w:lvl w:ilvl="0" w:tplc="89E0FC22">
      <w:start w:val="1"/>
      <w:numFmt w:val="decimal"/>
      <w:lvlText w:val="%1."/>
      <w:lvlJc w:val="left"/>
      <w:pPr>
        <w:ind w:left="720" w:hanging="360"/>
      </w:pPr>
      <w:rPr>
        <w:rFonts w:eastAsia="SimSu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5" w15:restartNumberingAfterBreak="0">
    <w:nsid w:val="60556A45"/>
    <w:multiLevelType w:val="hybridMultilevel"/>
    <w:tmpl w:val="889AF5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6" w15:restartNumberingAfterBreak="0">
    <w:nsid w:val="60B55D79"/>
    <w:multiLevelType w:val="hybridMultilevel"/>
    <w:tmpl w:val="86A619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7" w15:restartNumberingAfterBreak="0">
    <w:nsid w:val="60DD5483"/>
    <w:multiLevelType w:val="hybridMultilevel"/>
    <w:tmpl w:val="89C85252"/>
    <w:lvl w:ilvl="0" w:tplc="356CC3D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98" w15:restartNumberingAfterBreak="0">
    <w:nsid w:val="61A2620F"/>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61E6083A"/>
    <w:multiLevelType w:val="hybridMultilevel"/>
    <w:tmpl w:val="E0D041A4"/>
    <w:lvl w:ilvl="0" w:tplc="FFFFFFFF">
      <w:start w:val="1"/>
      <w:numFmt w:val="decimal"/>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00" w15:restartNumberingAfterBreak="0">
    <w:nsid w:val="61FF4FAA"/>
    <w:multiLevelType w:val="hybridMultilevel"/>
    <w:tmpl w:val="86A619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1" w15:restartNumberingAfterBreak="0">
    <w:nsid w:val="625532B9"/>
    <w:multiLevelType w:val="hybridMultilevel"/>
    <w:tmpl w:val="889AF5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2" w15:restartNumberingAfterBreak="0">
    <w:nsid w:val="625C2146"/>
    <w:multiLevelType w:val="hybridMultilevel"/>
    <w:tmpl w:val="B7E440EC"/>
    <w:lvl w:ilvl="0" w:tplc="5AFE182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3" w15:restartNumberingAfterBreak="0">
    <w:nsid w:val="633127EF"/>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4" w15:restartNumberingAfterBreak="0">
    <w:nsid w:val="6341116C"/>
    <w:multiLevelType w:val="hybridMultilevel"/>
    <w:tmpl w:val="0DA26694"/>
    <w:lvl w:ilvl="0" w:tplc="CF6AD112">
      <w:start w:val="2"/>
      <w:numFmt w:val="decimal"/>
      <w:lvlText w:val="%1."/>
      <w:lvlJc w:val="left"/>
      <w:pPr>
        <w:ind w:left="720" w:hanging="360"/>
      </w:pPr>
      <w:rPr>
        <w:rFonts w:eastAsia="SimSu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5" w15:restartNumberingAfterBreak="0">
    <w:nsid w:val="6345132C"/>
    <w:multiLevelType w:val="multilevel"/>
    <w:tmpl w:val="6B18CF26"/>
    <w:lvl w:ilvl="0">
      <w:numFmt w:val="bullet"/>
      <w:lvlText w:val="-"/>
      <w:lvlJc w:val="left"/>
      <w:pPr>
        <w:tabs>
          <w:tab w:val="num" w:pos="0"/>
        </w:tabs>
        <w:ind w:left="1080" w:hanging="360"/>
      </w:pPr>
      <w:rPr>
        <w:rFonts w:ascii="Times New Roman" w:eastAsiaTheme="minorHAnsi" w:hAnsi="Times New Roman" w:cs="Times New Roman"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06" w15:restartNumberingAfterBreak="0">
    <w:nsid w:val="638528B4"/>
    <w:multiLevelType w:val="hybridMultilevel"/>
    <w:tmpl w:val="1C52E6B2"/>
    <w:lvl w:ilvl="0" w:tplc="FFFFFFFF">
      <w:start w:val="1"/>
      <w:numFmt w:val="decimal"/>
      <w:lvlText w:val="%1."/>
      <w:lvlJc w:val="left"/>
      <w:pPr>
        <w:ind w:left="1440" w:hanging="360"/>
      </w:pPr>
      <w:rPr>
        <w:rFonts w:ascii="Times New Roman" w:hAnsi="Times New Roman" w:cs="Times New Roman" w:hint="default"/>
        <w:b w:val="0"/>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7" w15:restartNumberingAfterBreak="0">
    <w:nsid w:val="6553833C"/>
    <w:multiLevelType w:val="multilevel"/>
    <w:tmpl w:val="591CF068"/>
    <w:lvl w:ilvl="0">
      <w:start w:val="1"/>
      <w:numFmt w:val="decimal"/>
      <w:lvlText w:val="%1."/>
      <w:lvlJc w:val="left"/>
      <w:pPr>
        <w:ind w:left="0" w:firstLine="0"/>
      </w:pPr>
      <w:rPr>
        <w:rFonts w:hint="default"/>
        <w:strike w:val="0"/>
        <w:dstrike w:val="0"/>
        <w:u w:val="none"/>
        <w:effect w:val="none"/>
      </w:rPr>
    </w:lvl>
    <w:lvl w:ilvl="1">
      <w:start w:val="1"/>
      <w:numFmt w:val="lowerLetter"/>
      <w:lvlText w:val="%2."/>
      <w:lvlJc w:val="left"/>
      <w:pPr>
        <w:ind w:left="0" w:firstLine="0"/>
      </w:pPr>
      <w:rPr>
        <w:rFonts w:hint="default"/>
        <w:strike w:val="0"/>
        <w:dstrike w:val="0"/>
        <w:u w:val="none"/>
        <w:effect w:val="none"/>
      </w:rPr>
    </w:lvl>
    <w:lvl w:ilvl="2">
      <w:start w:val="1"/>
      <w:numFmt w:val="lowerRoman"/>
      <w:lvlText w:val="%3."/>
      <w:lvlJc w:val="left"/>
      <w:pPr>
        <w:ind w:left="0" w:firstLine="0"/>
      </w:pPr>
      <w:rPr>
        <w:rFonts w:hint="default"/>
        <w:strike w:val="0"/>
        <w:dstrike w:val="0"/>
        <w:u w:val="none"/>
        <w:effect w:val="none"/>
      </w:rPr>
    </w:lvl>
    <w:lvl w:ilvl="3">
      <w:start w:val="1"/>
      <w:numFmt w:val="decimal"/>
      <w:lvlText w:val="%4."/>
      <w:lvlJc w:val="left"/>
      <w:pPr>
        <w:ind w:left="0" w:firstLine="0"/>
      </w:pPr>
      <w:rPr>
        <w:rFonts w:hint="default"/>
        <w:strike w:val="0"/>
        <w:dstrike w:val="0"/>
        <w:u w:val="none"/>
        <w:effect w:val="none"/>
      </w:rPr>
    </w:lvl>
    <w:lvl w:ilvl="4">
      <w:start w:val="1"/>
      <w:numFmt w:val="lowerLetter"/>
      <w:lvlText w:val="%5."/>
      <w:lvlJc w:val="left"/>
      <w:pPr>
        <w:ind w:left="0" w:firstLine="0"/>
      </w:pPr>
      <w:rPr>
        <w:rFonts w:hint="default"/>
        <w:strike w:val="0"/>
        <w:dstrike w:val="0"/>
        <w:u w:val="none"/>
        <w:effect w:val="none"/>
      </w:rPr>
    </w:lvl>
    <w:lvl w:ilvl="5">
      <w:start w:val="1"/>
      <w:numFmt w:val="lowerRoman"/>
      <w:lvlText w:val="%6."/>
      <w:lvlJc w:val="left"/>
      <w:pPr>
        <w:ind w:left="0" w:firstLine="0"/>
      </w:pPr>
      <w:rPr>
        <w:rFonts w:hint="default"/>
        <w:strike w:val="0"/>
        <w:dstrike w:val="0"/>
        <w:u w:val="none"/>
        <w:effect w:val="none"/>
      </w:rPr>
    </w:lvl>
    <w:lvl w:ilvl="6">
      <w:start w:val="1"/>
      <w:numFmt w:val="decimal"/>
      <w:lvlText w:val="%7."/>
      <w:lvlJc w:val="left"/>
      <w:pPr>
        <w:ind w:left="0" w:firstLine="0"/>
      </w:pPr>
      <w:rPr>
        <w:rFonts w:hint="default"/>
        <w:strike w:val="0"/>
        <w:dstrike w:val="0"/>
        <w:u w:val="none"/>
        <w:effect w:val="none"/>
      </w:rPr>
    </w:lvl>
    <w:lvl w:ilvl="7">
      <w:start w:val="1"/>
      <w:numFmt w:val="lowerLetter"/>
      <w:lvlText w:val="%8."/>
      <w:lvlJc w:val="left"/>
      <w:pPr>
        <w:ind w:left="0" w:firstLine="0"/>
      </w:pPr>
      <w:rPr>
        <w:rFonts w:hint="default"/>
        <w:strike w:val="0"/>
        <w:dstrike w:val="0"/>
        <w:u w:val="none"/>
        <w:effect w:val="none"/>
      </w:rPr>
    </w:lvl>
    <w:lvl w:ilvl="8">
      <w:start w:val="1"/>
      <w:numFmt w:val="lowerRoman"/>
      <w:lvlText w:val="%9."/>
      <w:lvlJc w:val="left"/>
      <w:pPr>
        <w:ind w:left="0" w:firstLine="0"/>
      </w:pPr>
      <w:rPr>
        <w:rFonts w:hint="default"/>
        <w:strike w:val="0"/>
        <w:dstrike w:val="0"/>
        <w:u w:val="none"/>
        <w:effect w:val="none"/>
      </w:rPr>
    </w:lvl>
  </w:abstractNum>
  <w:abstractNum w:abstractNumId="208" w15:restartNumberingAfterBreak="0">
    <w:nsid w:val="658F5F57"/>
    <w:multiLevelType w:val="hybridMultilevel"/>
    <w:tmpl w:val="B79E9FE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9" w15:restartNumberingAfterBreak="0">
    <w:nsid w:val="65C62144"/>
    <w:multiLevelType w:val="multilevel"/>
    <w:tmpl w:val="10BC45B0"/>
    <w:lvl w:ilvl="0">
      <w:start w:val="1"/>
      <w:numFmt w:val="decimal"/>
      <w:pStyle w:val="satursarnum"/>
      <w:lvlText w:val="%1."/>
      <w:lvlJc w:val="left"/>
      <w:pPr>
        <w:tabs>
          <w:tab w:val="num" w:pos="0"/>
        </w:tabs>
        <w:ind w:left="720" w:hanging="360"/>
      </w:pPr>
      <w:rPr>
        <w:color w:val="auto"/>
      </w:r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210" w15:restartNumberingAfterBreak="0">
    <w:nsid w:val="66FF014A"/>
    <w:multiLevelType w:val="hybridMultilevel"/>
    <w:tmpl w:val="CB56466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1" w15:restartNumberingAfterBreak="0">
    <w:nsid w:val="67673A99"/>
    <w:multiLevelType w:val="hybridMultilevel"/>
    <w:tmpl w:val="EC0636A0"/>
    <w:lvl w:ilvl="0" w:tplc="CF6AD112">
      <w:start w:val="1"/>
      <w:numFmt w:val="decimal"/>
      <w:lvlText w:val="%1."/>
      <w:lvlJc w:val="left"/>
      <w:pPr>
        <w:ind w:left="720" w:hanging="360"/>
      </w:pPr>
      <w:rPr>
        <w:rFonts w:eastAsia="SimSu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2" w15:restartNumberingAfterBreak="0">
    <w:nsid w:val="67F61312"/>
    <w:multiLevelType w:val="hybridMultilevel"/>
    <w:tmpl w:val="6A64D5D4"/>
    <w:lvl w:ilvl="0" w:tplc="1582850A">
      <w:start w:val="1"/>
      <w:numFmt w:val="decimal"/>
      <w:lvlText w:val="%1."/>
      <w:lvlJc w:val="left"/>
      <w:pPr>
        <w:ind w:left="108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213" w15:restartNumberingAfterBreak="0">
    <w:nsid w:val="682A702F"/>
    <w:multiLevelType w:val="hybridMultilevel"/>
    <w:tmpl w:val="AFEEAE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4" w15:restartNumberingAfterBreak="0">
    <w:nsid w:val="694950C4"/>
    <w:multiLevelType w:val="hybridMultilevel"/>
    <w:tmpl w:val="8EC8F192"/>
    <w:lvl w:ilvl="0" w:tplc="55B44912">
      <w:start w:val="1"/>
      <w:numFmt w:val="decimal"/>
      <w:lvlText w:val="%1."/>
      <w:lvlJc w:val="left"/>
      <w:pPr>
        <w:ind w:left="1437" w:hanging="87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15" w15:restartNumberingAfterBreak="0">
    <w:nsid w:val="699E0FCB"/>
    <w:multiLevelType w:val="hybridMultilevel"/>
    <w:tmpl w:val="410249AE"/>
    <w:lvl w:ilvl="0" w:tplc="04260011">
      <w:start w:val="1"/>
      <w:numFmt w:val="decimal"/>
      <w:lvlText w:val="%1)"/>
      <w:lvlJc w:val="left"/>
      <w:pPr>
        <w:ind w:left="2160" w:hanging="360"/>
      </w:p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216" w15:restartNumberingAfterBreak="0">
    <w:nsid w:val="6ABB5379"/>
    <w:multiLevelType w:val="hybridMultilevel"/>
    <w:tmpl w:val="E41207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7" w15:restartNumberingAfterBreak="0">
    <w:nsid w:val="6B265A5C"/>
    <w:multiLevelType w:val="hybridMultilevel"/>
    <w:tmpl w:val="E0D041A4"/>
    <w:lvl w:ilvl="0" w:tplc="FFFFFFFF">
      <w:start w:val="1"/>
      <w:numFmt w:val="decimal"/>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18" w15:restartNumberingAfterBreak="0">
    <w:nsid w:val="6B2778B6"/>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9" w15:restartNumberingAfterBreak="0">
    <w:nsid w:val="6BA85E21"/>
    <w:multiLevelType w:val="hybridMultilevel"/>
    <w:tmpl w:val="A5A8BA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0" w15:restartNumberingAfterBreak="0">
    <w:nsid w:val="6F3B790C"/>
    <w:multiLevelType w:val="hybridMultilevel"/>
    <w:tmpl w:val="AFEEAE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1" w15:restartNumberingAfterBreak="0">
    <w:nsid w:val="6F7E1212"/>
    <w:multiLevelType w:val="hybridMultilevel"/>
    <w:tmpl w:val="86A619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2" w15:restartNumberingAfterBreak="0">
    <w:nsid w:val="6F8B0366"/>
    <w:multiLevelType w:val="multilevel"/>
    <w:tmpl w:val="D47AD930"/>
    <w:lvl w:ilvl="0">
      <w:start w:val="1"/>
      <w:numFmt w:val="decimal"/>
      <w:lvlText w:val="%1."/>
      <w:lvlJc w:val="left"/>
      <w:pPr>
        <w:tabs>
          <w:tab w:val="num" w:pos="0"/>
        </w:tabs>
        <w:ind w:left="432" w:hanging="432"/>
      </w:pPr>
      <w:rPr>
        <w:b w:val="0"/>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23"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9291"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224" w15:restartNumberingAfterBreak="0">
    <w:nsid w:val="6FFA18AE"/>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5" w15:restartNumberingAfterBreak="0">
    <w:nsid w:val="70BC3E59"/>
    <w:multiLevelType w:val="hybridMultilevel"/>
    <w:tmpl w:val="4C6C1A48"/>
    <w:lvl w:ilvl="0" w:tplc="C5F6192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6" w15:restartNumberingAfterBreak="0">
    <w:nsid w:val="72197AE7"/>
    <w:multiLevelType w:val="multilevel"/>
    <w:tmpl w:val="8066266C"/>
    <w:lvl w:ilvl="0">
      <w:start w:val="1"/>
      <w:numFmt w:val="decimal"/>
      <w:lvlText w:val="%1."/>
      <w:lvlJc w:val="left"/>
      <w:pPr>
        <w:tabs>
          <w:tab w:val="num" w:pos="0"/>
        </w:tabs>
        <w:ind w:left="432" w:hanging="432"/>
      </w:pPr>
      <w:rPr>
        <w:rFonts w:cs="Times New Roman" w:hint="default"/>
        <w:b w:val="0"/>
        <w:bCs w:val="0"/>
        <w:i w:val="0"/>
        <w:iCs w:val="0"/>
        <w:sz w:val="24"/>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27" w15:restartNumberingAfterBreak="0">
    <w:nsid w:val="724D5709"/>
    <w:multiLevelType w:val="hybridMultilevel"/>
    <w:tmpl w:val="54E2C0EA"/>
    <w:lvl w:ilvl="0" w:tplc="F342E3C4">
      <w:start w:val="5"/>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8" w15:restartNumberingAfterBreak="0">
    <w:nsid w:val="73696073"/>
    <w:multiLevelType w:val="hybridMultilevel"/>
    <w:tmpl w:val="1D9091FC"/>
    <w:lvl w:ilvl="0" w:tplc="B0C2AC7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9" w15:restartNumberingAfterBreak="0">
    <w:nsid w:val="738044FE"/>
    <w:multiLevelType w:val="hybridMultilevel"/>
    <w:tmpl w:val="462086C6"/>
    <w:lvl w:ilvl="0" w:tplc="FFFFFFFF">
      <w:start w:val="1"/>
      <w:numFmt w:val="decimal"/>
      <w:lvlText w:val="%1."/>
      <w:lvlJc w:val="left"/>
      <w:pPr>
        <w:ind w:left="720" w:hanging="360"/>
      </w:pPr>
      <w:rPr>
        <w:rFonts w:ascii="Times New Roman" w:hAnsi="Times New Roman" w:cs="Times New Roman" w:hint="default"/>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0" w15:restartNumberingAfterBreak="0">
    <w:nsid w:val="73E60203"/>
    <w:multiLevelType w:val="hybridMultilevel"/>
    <w:tmpl w:val="0FFC721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1" w15:restartNumberingAfterBreak="0">
    <w:nsid w:val="741C380E"/>
    <w:multiLevelType w:val="multilevel"/>
    <w:tmpl w:val="4842894C"/>
    <w:lvl w:ilvl="0">
      <w:start w:val="1"/>
      <w:numFmt w:val="decimal"/>
      <w:lvlText w:val="%1."/>
      <w:lvlJc w:val="left"/>
      <w:pPr>
        <w:ind w:left="360" w:hanging="360"/>
      </w:pPr>
      <w:rPr>
        <w:color w:val="auto"/>
      </w:rPr>
    </w:lvl>
    <w:lvl w:ilvl="1">
      <w:start w:val="1"/>
      <w:numFmt w:val="decimal"/>
      <w:isLgl/>
      <w:lvlText w:val="%1.%2."/>
      <w:lvlJc w:val="left"/>
      <w:pPr>
        <w:ind w:left="78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2" w15:restartNumberingAfterBreak="0">
    <w:nsid w:val="74FB0CC5"/>
    <w:multiLevelType w:val="hybridMultilevel"/>
    <w:tmpl w:val="43E03B9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33" w15:restartNumberingAfterBreak="0">
    <w:nsid w:val="753A081E"/>
    <w:multiLevelType w:val="hybridMultilevel"/>
    <w:tmpl w:val="3AEE090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4" w15:restartNumberingAfterBreak="0">
    <w:nsid w:val="75FA5697"/>
    <w:multiLevelType w:val="hybridMultilevel"/>
    <w:tmpl w:val="85929460"/>
    <w:lvl w:ilvl="0" w:tplc="25B4CEC2">
      <w:start w:val="1"/>
      <w:numFmt w:val="decimal"/>
      <w:lvlText w:val="%1."/>
      <w:lvlJc w:val="left"/>
      <w:pPr>
        <w:ind w:left="720" w:hanging="360"/>
      </w:pPr>
      <w:rPr>
        <w:rFonts w:eastAsia="Calibri"/>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35" w15:restartNumberingAfterBreak="0">
    <w:nsid w:val="76A572B9"/>
    <w:multiLevelType w:val="hybridMultilevel"/>
    <w:tmpl w:val="76506F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6" w15:restartNumberingAfterBreak="0">
    <w:nsid w:val="7728113C"/>
    <w:multiLevelType w:val="hybridMultilevel"/>
    <w:tmpl w:val="C744113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7" w15:restartNumberingAfterBreak="0">
    <w:nsid w:val="78053635"/>
    <w:multiLevelType w:val="hybridMultilevel"/>
    <w:tmpl w:val="0FFC721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8" w15:restartNumberingAfterBreak="0">
    <w:nsid w:val="78287AF9"/>
    <w:multiLevelType w:val="multilevel"/>
    <w:tmpl w:val="35CE6E58"/>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39" w15:restartNumberingAfterBreak="0">
    <w:nsid w:val="78CE4E93"/>
    <w:multiLevelType w:val="hybridMultilevel"/>
    <w:tmpl w:val="27F6565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40" w15:restartNumberingAfterBreak="0">
    <w:nsid w:val="79101E28"/>
    <w:multiLevelType w:val="hybridMultilevel"/>
    <w:tmpl w:val="396A005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1" w15:restartNumberingAfterBreak="0">
    <w:nsid w:val="79E048EB"/>
    <w:multiLevelType w:val="hybridMultilevel"/>
    <w:tmpl w:val="889AF5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2" w15:restartNumberingAfterBreak="0">
    <w:nsid w:val="7A166680"/>
    <w:multiLevelType w:val="hybridMultilevel"/>
    <w:tmpl w:val="25521AC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3" w15:restartNumberingAfterBreak="0">
    <w:nsid w:val="7B5A11E3"/>
    <w:multiLevelType w:val="hybridMultilevel"/>
    <w:tmpl w:val="AD04154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4" w15:restartNumberingAfterBreak="0">
    <w:nsid w:val="7B7C293C"/>
    <w:multiLevelType w:val="multilevel"/>
    <w:tmpl w:val="B694BEBA"/>
    <w:lvl w:ilvl="0">
      <w:start w:val="1"/>
      <w:numFmt w:val="decimal"/>
      <w:lvlText w:val="%1."/>
      <w:lvlJc w:val="left"/>
      <w:pPr>
        <w:ind w:left="720" w:hanging="360"/>
      </w:pPr>
      <w:rPr>
        <w:rFonts w:hint="default"/>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5" w15:restartNumberingAfterBreak="0">
    <w:nsid w:val="7BC0571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6" w15:restartNumberingAfterBreak="0">
    <w:nsid w:val="7BCF0B6F"/>
    <w:multiLevelType w:val="multilevel"/>
    <w:tmpl w:val="85408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48" w15:restartNumberingAfterBreak="0">
    <w:nsid w:val="7C17470D"/>
    <w:multiLevelType w:val="hybridMultilevel"/>
    <w:tmpl w:val="21C02F34"/>
    <w:lvl w:ilvl="0" w:tplc="FFFFFFFF">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9" w15:restartNumberingAfterBreak="0">
    <w:nsid w:val="7DA212BB"/>
    <w:multiLevelType w:val="hybridMultilevel"/>
    <w:tmpl w:val="C8585EC0"/>
    <w:lvl w:ilvl="0" w:tplc="0426000F">
      <w:start w:val="1"/>
      <w:numFmt w:val="decimal"/>
      <w:lvlText w:val="%1."/>
      <w:lvlJc w:val="left"/>
      <w:pPr>
        <w:ind w:left="720" w:hanging="360"/>
      </w:pPr>
      <w:rPr>
        <w:rFonts w:hint="default"/>
      </w:rPr>
    </w:lvl>
    <w:lvl w:ilvl="1" w:tplc="0CD6D63C">
      <w:start w:val="1"/>
      <w:numFmt w:val="decimal"/>
      <w:lvlText w:val="%2."/>
      <w:lvlJc w:val="left"/>
      <w:pPr>
        <w:ind w:left="1440" w:hanging="360"/>
      </w:pPr>
      <w:rPr>
        <w:rFonts w:ascii="Times New Roman" w:hAnsi="Times New Roman" w:cs="Times New Roman" w:hint="default"/>
        <w:sz w:val="24"/>
        <w:szCs w:val="24"/>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0" w15:restartNumberingAfterBreak="0">
    <w:nsid w:val="7DD24664"/>
    <w:multiLevelType w:val="multilevel"/>
    <w:tmpl w:val="46F4901C"/>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1" w15:restartNumberingAfterBreak="0">
    <w:nsid w:val="7E9E4F73"/>
    <w:multiLevelType w:val="hybridMultilevel"/>
    <w:tmpl w:val="661CB54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2" w15:restartNumberingAfterBreak="0">
    <w:nsid w:val="7F332387"/>
    <w:multiLevelType w:val="hybridMultilevel"/>
    <w:tmpl w:val="EC9C9E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139957558">
    <w:abstractNumId w:val="223"/>
  </w:num>
  <w:num w:numId="2" w16cid:durableId="1196390075">
    <w:abstractNumId w:val="249"/>
  </w:num>
  <w:num w:numId="3" w16cid:durableId="806624636">
    <w:abstractNumId w:val="168"/>
  </w:num>
  <w:num w:numId="4" w16cid:durableId="1877346884">
    <w:abstractNumId w:val="0"/>
  </w:num>
  <w:num w:numId="5" w16cid:durableId="781538869">
    <w:abstractNumId w:val="181"/>
  </w:num>
  <w:num w:numId="6" w16cid:durableId="1975019190">
    <w:abstractNumId w:val="134"/>
  </w:num>
  <w:num w:numId="7" w16cid:durableId="1428691990">
    <w:abstractNumId w:val="2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63511940">
    <w:abstractNumId w:val="143"/>
  </w:num>
  <w:num w:numId="9" w16cid:durableId="1046760134">
    <w:abstractNumId w:val="198"/>
  </w:num>
  <w:num w:numId="10" w16cid:durableId="18993173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38113628">
    <w:abstractNumId w:val="180"/>
  </w:num>
  <w:num w:numId="12" w16cid:durableId="1092773450">
    <w:abstractNumId w:val="184"/>
  </w:num>
  <w:num w:numId="13" w16cid:durableId="653147765">
    <w:abstractNumId w:val="183"/>
  </w:num>
  <w:num w:numId="14" w16cid:durableId="1178541140">
    <w:abstractNumId w:val="97"/>
  </w:num>
  <w:num w:numId="15" w16cid:durableId="149177156">
    <w:abstractNumId w:val="54"/>
  </w:num>
  <w:num w:numId="16" w16cid:durableId="2130513238">
    <w:abstractNumId w:val="204"/>
  </w:num>
  <w:num w:numId="17" w16cid:durableId="1578780735">
    <w:abstractNumId w:val="211"/>
  </w:num>
  <w:num w:numId="18" w16cid:durableId="196163184">
    <w:abstractNumId w:val="102"/>
  </w:num>
  <w:num w:numId="19" w16cid:durableId="1230922386">
    <w:abstractNumId w:val="182"/>
  </w:num>
  <w:num w:numId="20" w16cid:durableId="1120340242">
    <w:abstractNumId w:val="33"/>
  </w:num>
  <w:num w:numId="21" w16cid:durableId="848758573">
    <w:abstractNumId w:val="62"/>
  </w:num>
  <w:num w:numId="22" w16cid:durableId="2142383180">
    <w:abstractNumId w:val="247"/>
  </w:num>
  <w:num w:numId="23" w16cid:durableId="978077405">
    <w:abstractNumId w:val="43"/>
  </w:num>
  <w:num w:numId="24" w16cid:durableId="1154032778">
    <w:abstractNumId w:val="206"/>
  </w:num>
  <w:num w:numId="25" w16cid:durableId="825560009">
    <w:abstractNumId w:val="24"/>
  </w:num>
  <w:num w:numId="26" w16cid:durableId="227767310">
    <w:abstractNumId w:val="28"/>
  </w:num>
  <w:num w:numId="27" w16cid:durableId="1061829373">
    <w:abstractNumId w:val="136"/>
  </w:num>
  <w:num w:numId="28" w16cid:durableId="554583015">
    <w:abstractNumId w:val="244"/>
  </w:num>
  <w:num w:numId="29" w16cid:durableId="315377981">
    <w:abstractNumId w:val="55"/>
  </w:num>
  <w:num w:numId="30" w16cid:durableId="9993549">
    <w:abstractNumId w:val="17"/>
  </w:num>
  <w:num w:numId="31" w16cid:durableId="499851190">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49770820">
    <w:abstractNumId w:val="2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6804360">
    <w:abstractNumId w:val="220"/>
  </w:num>
  <w:num w:numId="34" w16cid:durableId="1153833441">
    <w:abstractNumId w:val="66"/>
  </w:num>
  <w:num w:numId="35" w16cid:durableId="602035353">
    <w:abstractNumId w:val="35"/>
  </w:num>
  <w:num w:numId="36" w16cid:durableId="1818956813">
    <w:abstractNumId w:val="153"/>
  </w:num>
  <w:num w:numId="37" w16cid:durableId="1878007776">
    <w:abstractNumId w:val="12"/>
  </w:num>
  <w:num w:numId="38" w16cid:durableId="1847357214">
    <w:abstractNumId w:val="71"/>
  </w:num>
  <w:num w:numId="39" w16cid:durableId="1281104762">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72521624">
    <w:abstractNumId w:val="117"/>
  </w:num>
  <w:num w:numId="41" w16cid:durableId="456097190">
    <w:abstractNumId w:val="107"/>
  </w:num>
  <w:num w:numId="42" w16cid:durableId="2067484441">
    <w:abstractNumId w:val="2"/>
  </w:num>
  <w:num w:numId="43" w16cid:durableId="1434474805">
    <w:abstractNumId w:val="148"/>
  </w:num>
  <w:num w:numId="44" w16cid:durableId="441925262">
    <w:abstractNumId w:val="65"/>
  </w:num>
  <w:num w:numId="45" w16cid:durableId="294331703">
    <w:abstractNumId w:val="132"/>
  </w:num>
  <w:num w:numId="46" w16cid:durableId="1394234184">
    <w:abstractNumId w:val="2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086680542">
    <w:abstractNumId w:val="205"/>
  </w:num>
  <w:num w:numId="48" w16cid:durableId="905456810">
    <w:abstractNumId w:val="209"/>
  </w:num>
  <w:num w:numId="49" w16cid:durableId="1886480066">
    <w:abstractNumId w:val="140"/>
  </w:num>
  <w:num w:numId="50" w16cid:durableId="126510984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221282033">
    <w:abstractNumId w:val="31"/>
  </w:num>
  <w:num w:numId="52" w16cid:durableId="27268969">
    <w:abstractNumId w:val="213"/>
  </w:num>
  <w:num w:numId="53" w16cid:durableId="1947151428">
    <w:abstractNumId w:val="229"/>
  </w:num>
  <w:num w:numId="54" w16cid:durableId="1631936294">
    <w:abstractNumId w:val="103"/>
  </w:num>
  <w:num w:numId="55" w16cid:durableId="751632838">
    <w:abstractNumId w:val="68"/>
  </w:num>
  <w:num w:numId="56" w16cid:durableId="2069182197">
    <w:abstractNumId w:val="129"/>
  </w:num>
  <w:num w:numId="57" w16cid:durableId="347029995">
    <w:abstractNumId w:val="82"/>
  </w:num>
  <w:num w:numId="58" w16cid:durableId="1131627710">
    <w:abstractNumId w:val="228"/>
  </w:num>
  <w:num w:numId="59" w16cid:durableId="2077429351">
    <w:abstractNumId w:val="194"/>
  </w:num>
  <w:num w:numId="60" w16cid:durableId="721366196">
    <w:abstractNumId w:val="14"/>
  </w:num>
  <w:num w:numId="61" w16cid:durableId="1677464225">
    <w:abstractNumId w:val="124"/>
  </w:num>
  <w:num w:numId="62" w16cid:durableId="911282049">
    <w:abstractNumId w:val="99"/>
  </w:num>
  <w:num w:numId="63" w16cid:durableId="285817690">
    <w:abstractNumId w:val="128"/>
  </w:num>
  <w:num w:numId="64" w16cid:durableId="1809395276">
    <w:abstractNumId w:val="179"/>
  </w:num>
  <w:num w:numId="65" w16cid:durableId="1148136153">
    <w:abstractNumId w:val="133"/>
  </w:num>
  <w:num w:numId="66" w16cid:durableId="2031948964">
    <w:abstractNumId w:val="171"/>
  </w:num>
  <w:num w:numId="67" w16cid:durableId="899906199">
    <w:abstractNumId w:val="101"/>
  </w:num>
  <w:num w:numId="68" w16cid:durableId="2102334412">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803618681">
    <w:abstractNumId w:val="115"/>
  </w:num>
  <w:num w:numId="70" w16cid:durableId="1656645327">
    <w:abstractNumId w:val="87"/>
  </w:num>
  <w:num w:numId="71" w16cid:durableId="202253272">
    <w:abstractNumId w:val="123"/>
  </w:num>
  <w:num w:numId="72" w16cid:durableId="1038823113">
    <w:abstractNumId w:val="22"/>
  </w:num>
  <w:num w:numId="73" w16cid:durableId="1010643749">
    <w:abstractNumId w:val="96"/>
  </w:num>
  <w:num w:numId="74" w16cid:durableId="1017855823">
    <w:abstractNumId w:val="105"/>
  </w:num>
  <w:num w:numId="75" w16cid:durableId="1208226832">
    <w:abstractNumId w:val="175"/>
  </w:num>
  <w:num w:numId="76" w16cid:durableId="522984173">
    <w:abstractNumId w:val="59"/>
  </w:num>
  <w:num w:numId="77" w16cid:durableId="2031492263">
    <w:abstractNumId w:val="215"/>
  </w:num>
  <w:num w:numId="78" w16cid:durableId="1234774022">
    <w:abstractNumId w:val="69"/>
  </w:num>
  <w:num w:numId="79" w16cid:durableId="2067138647">
    <w:abstractNumId w:val="77"/>
  </w:num>
  <w:num w:numId="80" w16cid:durableId="1140264517">
    <w:abstractNumId w:val="144"/>
  </w:num>
  <w:num w:numId="81" w16cid:durableId="104271299">
    <w:abstractNumId w:val="76"/>
  </w:num>
  <w:num w:numId="82" w16cid:durableId="2144153099">
    <w:abstractNumId w:val="108"/>
  </w:num>
  <w:num w:numId="83" w16cid:durableId="1030686410">
    <w:abstractNumId w:val="80"/>
  </w:num>
  <w:num w:numId="84" w16cid:durableId="954100043">
    <w:abstractNumId w:val="16"/>
  </w:num>
  <w:num w:numId="85" w16cid:durableId="387261257">
    <w:abstractNumId w:val="176"/>
  </w:num>
  <w:num w:numId="86" w16cid:durableId="864293407">
    <w:abstractNumId w:val="44"/>
  </w:num>
  <w:num w:numId="87" w16cid:durableId="2103141233">
    <w:abstractNumId w:val="224"/>
  </w:num>
  <w:num w:numId="88" w16cid:durableId="2093887390">
    <w:abstractNumId w:val="154"/>
  </w:num>
  <w:num w:numId="89" w16cid:durableId="565536508">
    <w:abstractNumId w:val="5"/>
  </w:num>
  <w:num w:numId="90" w16cid:durableId="623194977">
    <w:abstractNumId w:val="193"/>
  </w:num>
  <w:num w:numId="91" w16cid:durableId="1662998400">
    <w:abstractNumId w:val="227"/>
  </w:num>
  <w:num w:numId="92" w16cid:durableId="1418480780">
    <w:abstractNumId w:val="190"/>
  </w:num>
  <w:num w:numId="93" w16cid:durableId="1550338240">
    <w:abstractNumId w:val="118"/>
  </w:num>
  <w:num w:numId="94" w16cid:durableId="1306350640">
    <w:abstractNumId w:val="243"/>
  </w:num>
  <w:num w:numId="95" w16cid:durableId="1941983329">
    <w:abstractNumId w:val="111"/>
  </w:num>
  <w:num w:numId="96" w16cid:durableId="278420743">
    <w:abstractNumId w:val="19"/>
  </w:num>
  <w:num w:numId="97" w16cid:durableId="2063168920">
    <w:abstractNumId w:val="246"/>
  </w:num>
  <w:num w:numId="98" w16cid:durableId="1262646647">
    <w:abstractNumId w:val="21"/>
  </w:num>
  <w:num w:numId="99" w16cid:durableId="1799180555">
    <w:abstractNumId w:val="188"/>
  </w:num>
  <w:num w:numId="100" w16cid:durableId="951133768">
    <w:abstractNumId w:val="53"/>
  </w:num>
  <w:num w:numId="101" w16cid:durableId="879363468">
    <w:abstractNumId w:val="248"/>
  </w:num>
  <w:num w:numId="102" w16cid:durableId="975138980">
    <w:abstractNumId w:val="199"/>
  </w:num>
  <w:num w:numId="103" w16cid:durableId="1838425751">
    <w:abstractNumId w:val="88"/>
  </w:num>
  <w:num w:numId="104" w16cid:durableId="2050178967">
    <w:abstractNumId w:val="139"/>
  </w:num>
  <w:num w:numId="105" w16cid:durableId="1820338956">
    <w:abstractNumId w:val="75"/>
  </w:num>
  <w:num w:numId="106" w16cid:durableId="1967079974">
    <w:abstractNumId w:val="208"/>
  </w:num>
  <w:num w:numId="107" w16cid:durableId="157500930">
    <w:abstractNumId w:val="240"/>
  </w:num>
  <w:num w:numId="108" w16cid:durableId="535313402">
    <w:abstractNumId w:val="86"/>
  </w:num>
  <w:num w:numId="109" w16cid:durableId="843477014">
    <w:abstractNumId w:val="119"/>
  </w:num>
  <w:num w:numId="110" w16cid:durableId="1947423001">
    <w:abstractNumId w:val="100"/>
  </w:num>
  <w:num w:numId="111" w16cid:durableId="125051505">
    <w:abstractNumId w:val="242"/>
  </w:num>
  <w:num w:numId="112" w16cid:durableId="1643388496">
    <w:abstractNumId w:val="49"/>
  </w:num>
  <w:num w:numId="113" w16cid:durableId="1614360418">
    <w:abstractNumId w:val="8"/>
  </w:num>
  <w:num w:numId="114" w16cid:durableId="893469864">
    <w:abstractNumId w:val="18"/>
  </w:num>
  <w:num w:numId="115" w16cid:durableId="1133864089">
    <w:abstractNumId w:val="67"/>
  </w:num>
  <w:num w:numId="116" w16cid:durableId="199167710">
    <w:abstractNumId w:val="252"/>
  </w:num>
  <w:num w:numId="117" w16cid:durableId="1828589624">
    <w:abstractNumId w:val="7"/>
  </w:num>
  <w:num w:numId="118" w16cid:durableId="1649825059">
    <w:abstractNumId w:val="219"/>
  </w:num>
  <w:num w:numId="119" w16cid:durableId="834030743">
    <w:abstractNumId w:val="251"/>
  </w:num>
  <w:num w:numId="120" w16cid:durableId="1082874913">
    <w:abstractNumId w:val="172"/>
  </w:num>
  <w:num w:numId="121" w16cid:durableId="277419371">
    <w:abstractNumId w:val="109"/>
  </w:num>
  <w:num w:numId="122" w16cid:durableId="1664777816">
    <w:abstractNumId w:val="157"/>
  </w:num>
  <w:num w:numId="123" w16cid:durableId="433012041">
    <w:abstractNumId w:val="165"/>
  </w:num>
  <w:num w:numId="124" w16cid:durableId="292102710">
    <w:abstractNumId w:val="58"/>
  </w:num>
  <w:num w:numId="125" w16cid:durableId="2110616205">
    <w:abstractNumId w:val="174"/>
  </w:num>
  <w:num w:numId="126" w16cid:durableId="1219171189">
    <w:abstractNumId w:val="63"/>
  </w:num>
  <w:num w:numId="127" w16cid:durableId="1357777639">
    <w:abstractNumId w:val="245"/>
  </w:num>
  <w:num w:numId="128" w16cid:durableId="1538394115">
    <w:abstractNumId w:val="50"/>
  </w:num>
  <w:num w:numId="129" w16cid:durableId="972521437">
    <w:abstractNumId w:val="9"/>
  </w:num>
  <w:num w:numId="130" w16cid:durableId="1920016887">
    <w:abstractNumId w:val="93"/>
  </w:num>
  <w:num w:numId="131" w16cid:durableId="20667445">
    <w:abstractNumId w:val="104"/>
  </w:num>
  <w:num w:numId="132" w16cid:durableId="841091778">
    <w:abstractNumId w:val="173"/>
  </w:num>
  <w:num w:numId="133" w16cid:durableId="1328316216">
    <w:abstractNumId w:val="152"/>
  </w:num>
  <w:num w:numId="134" w16cid:durableId="851574951">
    <w:abstractNumId w:val="207"/>
  </w:num>
  <w:num w:numId="135" w16cid:durableId="1995642915">
    <w:abstractNumId w:val="116"/>
  </w:num>
  <w:num w:numId="136" w16cid:durableId="237791946">
    <w:abstractNumId w:val="48"/>
  </w:num>
  <w:num w:numId="137" w16cid:durableId="1266887446">
    <w:abstractNumId w:val="78"/>
  </w:num>
  <w:num w:numId="138" w16cid:durableId="1887527926">
    <w:abstractNumId w:val="72"/>
  </w:num>
  <w:num w:numId="139" w16cid:durableId="19641447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365710987">
    <w:abstractNumId w:val="217"/>
  </w:num>
  <w:num w:numId="141" w16cid:durableId="205915150">
    <w:abstractNumId w:val="56"/>
  </w:num>
  <w:num w:numId="142" w16cid:durableId="1420131342">
    <w:abstractNumId w:val="11"/>
  </w:num>
  <w:num w:numId="143" w16cid:durableId="2102984874">
    <w:abstractNumId w:val="200"/>
  </w:num>
  <w:num w:numId="144" w16cid:durableId="840048785">
    <w:abstractNumId w:val="196"/>
  </w:num>
  <w:num w:numId="145" w16cid:durableId="189344124">
    <w:abstractNumId w:val="98"/>
  </w:num>
  <w:num w:numId="146" w16cid:durableId="1609853793">
    <w:abstractNumId w:val="221"/>
  </w:num>
  <w:num w:numId="147" w16cid:durableId="970131678">
    <w:abstractNumId w:val="110"/>
  </w:num>
  <w:num w:numId="148" w16cid:durableId="949703464">
    <w:abstractNumId w:val="122"/>
  </w:num>
  <w:num w:numId="149" w16cid:durableId="888614041">
    <w:abstractNumId w:val="218"/>
  </w:num>
  <w:num w:numId="150" w16cid:durableId="2056654653">
    <w:abstractNumId w:val="57"/>
  </w:num>
  <w:num w:numId="151" w16cid:durableId="2025864008">
    <w:abstractNumId w:val="51"/>
  </w:num>
  <w:num w:numId="152" w16cid:durableId="1323192346">
    <w:abstractNumId w:val="92"/>
  </w:num>
  <w:num w:numId="153" w16cid:durableId="498618770">
    <w:abstractNumId w:val="195"/>
  </w:num>
  <w:num w:numId="154" w16cid:durableId="448011618">
    <w:abstractNumId w:val="241"/>
  </w:num>
  <w:num w:numId="155" w16cid:durableId="1757705841">
    <w:abstractNumId w:val="120"/>
  </w:num>
  <w:num w:numId="156" w16cid:durableId="801192786">
    <w:abstractNumId w:val="3"/>
  </w:num>
  <w:num w:numId="157" w16cid:durableId="1661691499">
    <w:abstractNumId w:val="163"/>
  </w:num>
  <w:num w:numId="158" w16cid:durableId="1474908512">
    <w:abstractNumId w:val="29"/>
  </w:num>
  <w:num w:numId="159" w16cid:durableId="1309630283">
    <w:abstractNumId w:val="170"/>
  </w:num>
  <w:num w:numId="160" w16cid:durableId="211432184">
    <w:abstractNumId w:val="250"/>
  </w:num>
  <w:num w:numId="161" w16cid:durableId="1211768849">
    <w:abstractNumId w:val="138"/>
  </w:num>
  <w:num w:numId="162" w16cid:durableId="1806268895">
    <w:abstractNumId w:val="127"/>
  </w:num>
  <w:num w:numId="163" w16cid:durableId="879627239">
    <w:abstractNumId w:val="130"/>
  </w:num>
  <w:num w:numId="164" w16cid:durableId="878280220">
    <w:abstractNumId w:val="70"/>
  </w:num>
  <w:num w:numId="165" w16cid:durableId="1019433112">
    <w:abstractNumId w:val="142"/>
  </w:num>
  <w:num w:numId="166" w16cid:durableId="65763184">
    <w:abstractNumId w:val="235"/>
  </w:num>
  <w:num w:numId="167" w16cid:durableId="1269048645">
    <w:abstractNumId w:val="106"/>
  </w:num>
  <w:num w:numId="168" w16cid:durableId="1752460496">
    <w:abstractNumId w:val="178"/>
  </w:num>
  <w:num w:numId="169" w16cid:durableId="752899749">
    <w:abstractNumId w:val="6"/>
  </w:num>
  <w:num w:numId="170" w16cid:durableId="578831254">
    <w:abstractNumId w:val="95"/>
  </w:num>
  <w:num w:numId="171" w16cid:durableId="840895911">
    <w:abstractNumId w:val="226"/>
  </w:num>
  <w:num w:numId="172" w16cid:durableId="1464034280">
    <w:abstractNumId w:val="141"/>
  </w:num>
  <w:num w:numId="173" w16cid:durableId="1768303239">
    <w:abstractNumId w:val="145"/>
  </w:num>
  <w:num w:numId="174" w16cid:durableId="198666335">
    <w:abstractNumId w:val="164"/>
  </w:num>
  <w:num w:numId="175" w16cid:durableId="708649512">
    <w:abstractNumId w:val="39"/>
  </w:num>
  <w:num w:numId="176" w16cid:durableId="1557929580">
    <w:abstractNumId w:val="47"/>
  </w:num>
  <w:num w:numId="177" w16cid:durableId="666979467">
    <w:abstractNumId w:val="38"/>
  </w:num>
  <w:num w:numId="178" w16cid:durableId="1265457893">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16cid:durableId="1699116959">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16cid:durableId="971324600">
    <w:abstractNumId w:val="197"/>
  </w:num>
  <w:num w:numId="181" w16cid:durableId="1491096286">
    <w:abstractNumId w:val="162"/>
  </w:num>
  <w:num w:numId="182" w16cid:durableId="77791838">
    <w:abstractNumId w:val="231"/>
  </w:num>
  <w:num w:numId="183" w16cid:durableId="693849918">
    <w:abstractNumId w:val="94"/>
  </w:num>
  <w:num w:numId="184" w16cid:durableId="960843145">
    <w:abstractNumId w:val="114"/>
  </w:num>
  <w:num w:numId="185" w16cid:durableId="48890007">
    <w:abstractNumId w:val="192"/>
  </w:num>
  <w:num w:numId="186" w16cid:durableId="1761175545">
    <w:abstractNumId w:val="167"/>
  </w:num>
  <w:num w:numId="187" w16cid:durableId="1617371983">
    <w:abstractNumId w:val="45"/>
  </w:num>
  <w:num w:numId="188" w16cid:durableId="1191645141">
    <w:abstractNumId w:val="237"/>
  </w:num>
  <w:num w:numId="189" w16cid:durableId="657537936">
    <w:abstractNumId w:val="85"/>
  </w:num>
  <w:num w:numId="190" w16cid:durableId="435366251">
    <w:abstractNumId w:val="20"/>
  </w:num>
  <w:num w:numId="191" w16cid:durableId="1308389557">
    <w:abstractNumId w:val="230"/>
  </w:num>
  <w:num w:numId="192" w16cid:durableId="1734112912">
    <w:abstractNumId w:val="112"/>
  </w:num>
  <w:num w:numId="193" w16cid:durableId="1354266293">
    <w:abstractNumId w:val="2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16cid:durableId="113670679">
    <w:abstractNumId w:val="23"/>
  </w:num>
  <w:num w:numId="195" w16cid:durableId="1609922877">
    <w:abstractNumId w:val="236"/>
  </w:num>
  <w:num w:numId="196" w16cid:durableId="706413112">
    <w:abstractNumId w:val="161"/>
  </w:num>
  <w:num w:numId="197" w16cid:durableId="1960335345">
    <w:abstractNumId w:val="135"/>
  </w:num>
  <w:num w:numId="198" w16cid:durableId="565647272">
    <w:abstractNumId w:val="212"/>
  </w:num>
  <w:num w:numId="199" w16cid:durableId="345252987">
    <w:abstractNumId w:val="90"/>
  </w:num>
  <w:num w:numId="200" w16cid:durableId="150027835">
    <w:abstractNumId w:val="32"/>
  </w:num>
  <w:num w:numId="201" w16cid:durableId="250050166">
    <w:abstractNumId w:val="201"/>
  </w:num>
  <w:num w:numId="202" w16cid:durableId="443959854">
    <w:abstractNumId w:val="30"/>
  </w:num>
  <w:num w:numId="203" w16cid:durableId="1825196920">
    <w:abstractNumId w:val="1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16cid:durableId="661127226">
    <w:abstractNumId w:val="1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16cid:durableId="1774323522">
    <w:abstractNumId w:val="155"/>
  </w:num>
  <w:num w:numId="206" w16cid:durableId="1289894163">
    <w:abstractNumId w:val="131"/>
  </w:num>
  <w:num w:numId="207" w16cid:durableId="1619919586">
    <w:abstractNumId w:val="121"/>
  </w:num>
  <w:num w:numId="208" w16cid:durableId="1597710362">
    <w:abstractNumId w:val="185"/>
  </w:num>
  <w:num w:numId="209" w16cid:durableId="230427952">
    <w:abstractNumId w:val="81"/>
  </w:num>
  <w:num w:numId="210" w16cid:durableId="1525368297">
    <w:abstractNumId w:val="34"/>
  </w:num>
  <w:num w:numId="211" w16cid:durableId="1768648557">
    <w:abstractNumId w:val="156"/>
  </w:num>
  <w:num w:numId="212" w16cid:durableId="1493836412">
    <w:abstractNumId w:val="149"/>
  </w:num>
  <w:num w:numId="213" w16cid:durableId="270481688">
    <w:abstractNumId w:val="73"/>
  </w:num>
  <w:num w:numId="214" w16cid:durableId="1226837575">
    <w:abstractNumId w:val="191"/>
  </w:num>
  <w:num w:numId="215" w16cid:durableId="1647857589">
    <w:abstractNumId w:val="15"/>
  </w:num>
  <w:num w:numId="216" w16cid:durableId="1273317268">
    <w:abstractNumId w:val="13"/>
  </w:num>
  <w:num w:numId="217" w16cid:durableId="1093940325">
    <w:abstractNumId w:val="238"/>
  </w:num>
  <w:num w:numId="218" w16cid:durableId="1314915191">
    <w:abstractNumId w:val="160"/>
  </w:num>
  <w:num w:numId="219" w16cid:durableId="154610831">
    <w:abstractNumId w:val="222"/>
  </w:num>
  <w:num w:numId="220" w16cid:durableId="1707560238">
    <w:abstractNumId w:val="150"/>
  </w:num>
  <w:num w:numId="221" w16cid:durableId="1880245480">
    <w:abstractNumId w:val="84"/>
  </w:num>
  <w:num w:numId="222" w16cid:durableId="1151170722">
    <w:abstractNumId w:val="2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16cid:durableId="7104666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16cid:durableId="781610137">
    <w:abstractNumId w:val="159"/>
  </w:num>
  <w:num w:numId="225" w16cid:durableId="1967659838">
    <w:abstractNumId w:val="137"/>
  </w:num>
  <w:num w:numId="226" w16cid:durableId="76959371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16cid:durableId="2096776685">
    <w:abstractNumId w:val="2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16cid:durableId="939029003">
    <w:abstractNumId w:val="20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16cid:durableId="109520160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16cid:durableId="598834302">
    <w:abstractNumId w:val="151"/>
  </w:num>
  <w:num w:numId="231" w16cid:durableId="427851377">
    <w:abstractNumId w:val="158"/>
  </w:num>
  <w:num w:numId="232" w16cid:durableId="767233920">
    <w:abstractNumId w:val="126"/>
  </w:num>
  <w:num w:numId="233" w16cid:durableId="1630696637">
    <w:abstractNumId w:val="225"/>
  </w:num>
  <w:num w:numId="234" w16cid:durableId="485125818">
    <w:abstractNumId w:val="40"/>
  </w:num>
  <w:num w:numId="235" w16cid:durableId="1330208990">
    <w:abstractNumId w:val="26"/>
  </w:num>
  <w:num w:numId="236" w16cid:durableId="1012681898">
    <w:abstractNumId w:val="64"/>
  </w:num>
  <w:num w:numId="237" w16cid:durableId="871498945">
    <w:abstractNumId w:val="202"/>
  </w:num>
  <w:num w:numId="238" w16cid:durableId="473646220">
    <w:abstractNumId w:val="27"/>
  </w:num>
  <w:num w:numId="239" w16cid:durableId="948971718">
    <w:abstractNumId w:val="79"/>
  </w:num>
  <w:num w:numId="240" w16cid:durableId="1459642656">
    <w:abstractNumId w:val="187"/>
  </w:num>
  <w:num w:numId="241" w16cid:durableId="569343354">
    <w:abstractNumId w:val="42"/>
  </w:num>
  <w:num w:numId="242" w16cid:durableId="701439006">
    <w:abstractNumId w:val="186"/>
  </w:num>
  <w:num w:numId="243" w16cid:durableId="510991204">
    <w:abstractNumId w:val="25"/>
  </w:num>
  <w:num w:numId="244" w16cid:durableId="1055665828">
    <w:abstractNumId w:val="216"/>
  </w:num>
  <w:num w:numId="245" w16cid:durableId="862354932">
    <w:abstractNumId w:val="61"/>
  </w:num>
  <w:num w:numId="246" w16cid:durableId="1137526860">
    <w:abstractNumId w:val="189"/>
  </w:num>
  <w:num w:numId="247" w16cid:durableId="1922257165">
    <w:abstractNumId w:val="89"/>
  </w:num>
  <w:num w:numId="248" w16cid:durableId="209073401">
    <w:abstractNumId w:val="4"/>
  </w:num>
  <w:num w:numId="249" w16cid:durableId="1667241778">
    <w:abstractNumId w:val="214"/>
  </w:num>
  <w:num w:numId="250" w16cid:durableId="964391375">
    <w:abstractNumId w:val="210"/>
  </w:num>
  <w:num w:numId="251" w16cid:durableId="534080666">
    <w:abstractNumId w:val="83"/>
  </w:num>
  <w:num w:numId="252" w16cid:durableId="1760104657">
    <w:abstractNumId w:val="74"/>
  </w:num>
  <w:num w:numId="253" w16cid:durableId="312100798">
    <w:abstractNumId w:val="147"/>
  </w:num>
  <w:num w:numId="254" w16cid:durableId="746195625">
    <w:abstractNumId w:val="91"/>
  </w:num>
  <w:num w:numId="255" w16cid:durableId="47415078">
    <w:abstractNumId w:val="36"/>
  </w:num>
  <w:num w:numId="256" w16cid:durableId="552619194">
    <w:abstractNumId w:val="177"/>
  </w:num>
  <w:num w:numId="257" w16cid:durableId="1889608048">
    <w:abstractNumId w:val="113"/>
  </w:num>
  <w:num w:numId="258" w16cid:durableId="619075098">
    <w:abstractNumId w:val="203"/>
  </w:num>
  <w:num w:numId="259" w16cid:durableId="975990745">
    <w:abstractNumId w:val="6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980"/>
    <w:rsid w:val="00000B4F"/>
    <w:rsid w:val="00001659"/>
    <w:rsid w:val="00001F2D"/>
    <w:rsid w:val="0000277F"/>
    <w:rsid w:val="00011A6A"/>
    <w:rsid w:val="0002713D"/>
    <w:rsid w:val="00030C8B"/>
    <w:rsid w:val="00030D1D"/>
    <w:rsid w:val="00030E51"/>
    <w:rsid w:val="000324BC"/>
    <w:rsid w:val="00032A39"/>
    <w:rsid w:val="000347DD"/>
    <w:rsid w:val="00034CE8"/>
    <w:rsid w:val="00035DD0"/>
    <w:rsid w:val="000433F9"/>
    <w:rsid w:val="00043703"/>
    <w:rsid w:val="00043D04"/>
    <w:rsid w:val="000440AA"/>
    <w:rsid w:val="00045F14"/>
    <w:rsid w:val="000468FA"/>
    <w:rsid w:val="0004787E"/>
    <w:rsid w:val="00050C2F"/>
    <w:rsid w:val="00051F8B"/>
    <w:rsid w:val="00053C1D"/>
    <w:rsid w:val="00061FA4"/>
    <w:rsid w:val="000642EC"/>
    <w:rsid w:val="0006611F"/>
    <w:rsid w:val="00066C31"/>
    <w:rsid w:val="00067F9A"/>
    <w:rsid w:val="0007270D"/>
    <w:rsid w:val="00072F60"/>
    <w:rsid w:val="000734AF"/>
    <w:rsid w:val="00076FAC"/>
    <w:rsid w:val="00082392"/>
    <w:rsid w:val="0008755D"/>
    <w:rsid w:val="000906FF"/>
    <w:rsid w:val="00093CC1"/>
    <w:rsid w:val="00093EC6"/>
    <w:rsid w:val="0009542D"/>
    <w:rsid w:val="0009636A"/>
    <w:rsid w:val="000A09F3"/>
    <w:rsid w:val="000A165C"/>
    <w:rsid w:val="000A1BD7"/>
    <w:rsid w:val="000A30A6"/>
    <w:rsid w:val="000A31FD"/>
    <w:rsid w:val="000A4003"/>
    <w:rsid w:val="000A4B00"/>
    <w:rsid w:val="000A4C42"/>
    <w:rsid w:val="000A5185"/>
    <w:rsid w:val="000A5369"/>
    <w:rsid w:val="000A7414"/>
    <w:rsid w:val="000B07FA"/>
    <w:rsid w:val="000B0B0D"/>
    <w:rsid w:val="000B2004"/>
    <w:rsid w:val="000B2D92"/>
    <w:rsid w:val="000B3553"/>
    <w:rsid w:val="000B53CE"/>
    <w:rsid w:val="000B550B"/>
    <w:rsid w:val="000B581C"/>
    <w:rsid w:val="000B6842"/>
    <w:rsid w:val="000C0CCB"/>
    <w:rsid w:val="000C2660"/>
    <w:rsid w:val="000C3FD2"/>
    <w:rsid w:val="000C42D4"/>
    <w:rsid w:val="000C4ECF"/>
    <w:rsid w:val="000C50A5"/>
    <w:rsid w:val="000C52BB"/>
    <w:rsid w:val="000C5AC4"/>
    <w:rsid w:val="000C66AA"/>
    <w:rsid w:val="000D234A"/>
    <w:rsid w:val="000D3C3E"/>
    <w:rsid w:val="000D54E5"/>
    <w:rsid w:val="000D754A"/>
    <w:rsid w:val="000E2B72"/>
    <w:rsid w:val="000E33DB"/>
    <w:rsid w:val="000E3DD7"/>
    <w:rsid w:val="000E441B"/>
    <w:rsid w:val="000F0BBE"/>
    <w:rsid w:val="000F1B06"/>
    <w:rsid w:val="000F587A"/>
    <w:rsid w:val="000F6F0F"/>
    <w:rsid w:val="000F7D8D"/>
    <w:rsid w:val="00101D90"/>
    <w:rsid w:val="001057BD"/>
    <w:rsid w:val="00105A28"/>
    <w:rsid w:val="00105E77"/>
    <w:rsid w:val="00111985"/>
    <w:rsid w:val="0011487B"/>
    <w:rsid w:val="00114956"/>
    <w:rsid w:val="00121429"/>
    <w:rsid w:val="00121742"/>
    <w:rsid w:val="0012174A"/>
    <w:rsid w:val="00121CE2"/>
    <w:rsid w:val="001220FD"/>
    <w:rsid w:val="0012343F"/>
    <w:rsid w:val="00123B29"/>
    <w:rsid w:val="00124DC3"/>
    <w:rsid w:val="00125479"/>
    <w:rsid w:val="00125828"/>
    <w:rsid w:val="001318B8"/>
    <w:rsid w:val="00132808"/>
    <w:rsid w:val="00134D13"/>
    <w:rsid w:val="00135B68"/>
    <w:rsid w:val="001365A7"/>
    <w:rsid w:val="00141FBD"/>
    <w:rsid w:val="00146111"/>
    <w:rsid w:val="0014712A"/>
    <w:rsid w:val="00147147"/>
    <w:rsid w:val="0015007D"/>
    <w:rsid w:val="0015135B"/>
    <w:rsid w:val="0015427C"/>
    <w:rsid w:val="00154295"/>
    <w:rsid w:val="00154CE6"/>
    <w:rsid w:val="00155DD0"/>
    <w:rsid w:val="00155E69"/>
    <w:rsid w:val="00164C45"/>
    <w:rsid w:val="001651C0"/>
    <w:rsid w:val="001713FE"/>
    <w:rsid w:val="00171BA8"/>
    <w:rsid w:val="00172439"/>
    <w:rsid w:val="00173C44"/>
    <w:rsid w:val="00174C50"/>
    <w:rsid w:val="00177260"/>
    <w:rsid w:val="00177555"/>
    <w:rsid w:val="00180DCD"/>
    <w:rsid w:val="00181C6A"/>
    <w:rsid w:val="0018271B"/>
    <w:rsid w:val="00184F29"/>
    <w:rsid w:val="00187303"/>
    <w:rsid w:val="0018734D"/>
    <w:rsid w:val="00187909"/>
    <w:rsid w:val="00190F9F"/>
    <w:rsid w:val="00194058"/>
    <w:rsid w:val="001A4E6B"/>
    <w:rsid w:val="001A4ED0"/>
    <w:rsid w:val="001B28D0"/>
    <w:rsid w:val="001B3D67"/>
    <w:rsid w:val="001B6DDD"/>
    <w:rsid w:val="001B76BB"/>
    <w:rsid w:val="001C0D0B"/>
    <w:rsid w:val="001C0E29"/>
    <w:rsid w:val="001C22E5"/>
    <w:rsid w:val="001C2FD0"/>
    <w:rsid w:val="001C50EB"/>
    <w:rsid w:val="001C6A0F"/>
    <w:rsid w:val="001C7B0B"/>
    <w:rsid w:val="001D1D56"/>
    <w:rsid w:val="001D22A6"/>
    <w:rsid w:val="001D2BAB"/>
    <w:rsid w:val="001D69EA"/>
    <w:rsid w:val="001D6A4F"/>
    <w:rsid w:val="001E0CA7"/>
    <w:rsid w:val="001E2B93"/>
    <w:rsid w:val="001E2EFD"/>
    <w:rsid w:val="001E7596"/>
    <w:rsid w:val="001E7CCE"/>
    <w:rsid w:val="001F0D13"/>
    <w:rsid w:val="001F1AEC"/>
    <w:rsid w:val="001F2163"/>
    <w:rsid w:val="001F23AC"/>
    <w:rsid w:val="001F5908"/>
    <w:rsid w:val="002027EE"/>
    <w:rsid w:val="00203BDB"/>
    <w:rsid w:val="0020422C"/>
    <w:rsid w:val="002044F1"/>
    <w:rsid w:val="00204DAD"/>
    <w:rsid w:val="002057DC"/>
    <w:rsid w:val="00211D03"/>
    <w:rsid w:val="00211DD1"/>
    <w:rsid w:val="00211EA9"/>
    <w:rsid w:val="002156D2"/>
    <w:rsid w:val="0022233B"/>
    <w:rsid w:val="002224B7"/>
    <w:rsid w:val="00226AB6"/>
    <w:rsid w:val="00226BEF"/>
    <w:rsid w:val="002339BF"/>
    <w:rsid w:val="00235128"/>
    <w:rsid w:val="00235CE4"/>
    <w:rsid w:val="00236064"/>
    <w:rsid w:val="00236F65"/>
    <w:rsid w:val="00237024"/>
    <w:rsid w:val="002371F0"/>
    <w:rsid w:val="0023759C"/>
    <w:rsid w:val="0024122E"/>
    <w:rsid w:val="00243452"/>
    <w:rsid w:val="00244B75"/>
    <w:rsid w:val="0024724E"/>
    <w:rsid w:val="00250BC3"/>
    <w:rsid w:val="00250CC6"/>
    <w:rsid w:val="00250ECD"/>
    <w:rsid w:val="002510DE"/>
    <w:rsid w:val="00251D4C"/>
    <w:rsid w:val="00254AA8"/>
    <w:rsid w:val="00256DB5"/>
    <w:rsid w:val="00257E25"/>
    <w:rsid w:val="002602D8"/>
    <w:rsid w:val="002602DC"/>
    <w:rsid w:val="00265536"/>
    <w:rsid w:val="00265A13"/>
    <w:rsid w:val="00265F14"/>
    <w:rsid w:val="00266FDF"/>
    <w:rsid w:val="00270012"/>
    <w:rsid w:val="00273B3B"/>
    <w:rsid w:val="00275E0D"/>
    <w:rsid w:val="0027648B"/>
    <w:rsid w:val="00277157"/>
    <w:rsid w:val="0027716F"/>
    <w:rsid w:val="00281DF4"/>
    <w:rsid w:val="00281E59"/>
    <w:rsid w:val="00283585"/>
    <w:rsid w:val="0028599B"/>
    <w:rsid w:val="00287155"/>
    <w:rsid w:val="0029065D"/>
    <w:rsid w:val="00293A28"/>
    <w:rsid w:val="00293D52"/>
    <w:rsid w:val="00296372"/>
    <w:rsid w:val="002A0D53"/>
    <w:rsid w:val="002A1194"/>
    <w:rsid w:val="002A134D"/>
    <w:rsid w:val="002A1617"/>
    <w:rsid w:val="002A188D"/>
    <w:rsid w:val="002A7754"/>
    <w:rsid w:val="002B1A56"/>
    <w:rsid w:val="002B1C0F"/>
    <w:rsid w:val="002B1DB7"/>
    <w:rsid w:val="002B2980"/>
    <w:rsid w:val="002B3F28"/>
    <w:rsid w:val="002B4A32"/>
    <w:rsid w:val="002C1FA8"/>
    <w:rsid w:val="002C2D10"/>
    <w:rsid w:val="002C2D90"/>
    <w:rsid w:val="002C4854"/>
    <w:rsid w:val="002C7538"/>
    <w:rsid w:val="002D0167"/>
    <w:rsid w:val="002D035E"/>
    <w:rsid w:val="002D08CA"/>
    <w:rsid w:val="002D1A9D"/>
    <w:rsid w:val="002D1C97"/>
    <w:rsid w:val="002D54C3"/>
    <w:rsid w:val="002E11F4"/>
    <w:rsid w:val="002E6DAB"/>
    <w:rsid w:val="002E7B4A"/>
    <w:rsid w:val="002F065B"/>
    <w:rsid w:val="002F134B"/>
    <w:rsid w:val="002F23FD"/>
    <w:rsid w:val="002F4823"/>
    <w:rsid w:val="002F771F"/>
    <w:rsid w:val="003022C6"/>
    <w:rsid w:val="003027E1"/>
    <w:rsid w:val="00305E20"/>
    <w:rsid w:val="00307E8F"/>
    <w:rsid w:val="00310EFB"/>
    <w:rsid w:val="0031153C"/>
    <w:rsid w:val="003115D9"/>
    <w:rsid w:val="00311649"/>
    <w:rsid w:val="00314F14"/>
    <w:rsid w:val="00315F3C"/>
    <w:rsid w:val="00316FE2"/>
    <w:rsid w:val="00320BA3"/>
    <w:rsid w:val="00320C7C"/>
    <w:rsid w:val="0032132E"/>
    <w:rsid w:val="00321354"/>
    <w:rsid w:val="00323BA8"/>
    <w:rsid w:val="003242F4"/>
    <w:rsid w:val="00324417"/>
    <w:rsid w:val="00324465"/>
    <w:rsid w:val="00324BDC"/>
    <w:rsid w:val="00324EBB"/>
    <w:rsid w:val="00330AC4"/>
    <w:rsid w:val="003330BC"/>
    <w:rsid w:val="003337E7"/>
    <w:rsid w:val="00333850"/>
    <w:rsid w:val="003346CE"/>
    <w:rsid w:val="003347DB"/>
    <w:rsid w:val="00335553"/>
    <w:rsid w:val="00335A74"/>
    <w:rsid w:val="00335D16"/>
    <w:rsid w:val="00340382"/>
    <w:rsid w:val="00343F1B"/>
    <w:rsid w:val="00346B5F"/>
    <w:rsid w:val="0034705E"/>
    <w:rsid w:val="00350959"/>
    <w:rsid w:val="00350D96"/>
    <w:rsid w:val="0035115F"/>
    <w:rsid w:val="00351300"/>
    <w:rsid w:val="00351A11"/>
    <w:rsid w:val="00353FEB"/>
    <w:rsid w:val="003555BD"/>
    <w:rsid w:val="00355F51"/>
    <w:rsid w:val="003571C5"/>
    <w:rsid w:val="00357237"/>
    <w:rsid w:val="00357E48"/>
    <w:rsid w:val="003613BA"/>
    <w:rsid w:val="003616A6"/>
    <w:rsid w:val="003630F4"/>
    <w:rsid w:val="0036454A"/>
    <w:rsid w:val="00365AE6"/>
    <w:rsid w:val="00365D26"/>
    <w:rsid w:val="00366BC1"/>
    <w:rsid w:val="0037579D"/>
    <w:rsid w:val="00375CE4"/>
    <w:rsid w:val="003760F8"/>
    <w:rsid w:val="0037745E"/>
    <w:rsid w:val="00380016"/>
    <w:rsid w:val="00380757"/>
    <w:rsid w:val="00381073"/>
    <w:rsid w:val="00382D47"/>
    <w:rsid w:val="00382E39"/>
    <w:rsid w:val="00384D3D"/>
    <w:rsid w:val="0038751F"/>
    <w:rsid w:val="00387857"/>
    <w:rsid w:val="00390453"/>
    <w:rsid w:val="003908C1"/>
    <w:rsid w:val="003914B1"/>
    <w:rsid w:val="00391D86"/>
    <w:rsid w:val="00394561"/>
    <w:rsid w:val="0039477F"/>
    <w:rsid w:val="00395178"/>
    <w:rsid w:val="003A010E"/>
    <w:rsid w:val="003A224E"/>
    <w:rsid w:val="003A5EE8"/>
    <w:rsid w:val="003A6735"/>
    <w:rsid w:val="003B012A"/>
    <w:rsid w:val="003B13C2"/>
    <w:rsid w:val="003B1F7B"/>
    <w:rsid w:val="003B3341"/>
    <w:rsid w:val="003B76FC"/>
    <w:rsid w:val="003B7C9B"/>
    <w:rsid w:val="003C05CA"/>
    <w:rsid w:val="003C4273"/>
    <w:rsid w:val="003C6D0C"/>
    <w:rsid w:val="003C7310"/>
    <w:rsid w:val="003C7CCE"/>
    <w:rsid w:val="003D24E6"/>
    <w:rsid w:val="003D5E07"/>
    <w:rsid w:val="003D75BB"/>
    <w:rsid w:val="003E0183"/>
    <w:rsid w:val="003E1B98"/>
    <w:rsid w:val="003E4498"/>
    <w:rsid w:val="003E50D1"/>
    <w:rsid w:val="003E5882"/>
    <w:rsid w:val="003E6B9E"/>
    <w:rsid w:val="003E6D3F"/>
    <w:rsid w:val="003F1A6A"/>
    <w:rsid w:val="003F4657"/>
    <w:rsid w:val="003F5D72"/>
    <w:rsid w:val="003F6D0B"/>
    <w:rsid w:val="003F7988"/>
    <w:rsid w:val="004023A2"/>
    <w:rsid w:val="0040252C"/>
    <w:rsid w:val="00403FC0"/>
    <w:rsid w:val="00405D30"/>
    <w:rsid w:val="00406533"/>
    <w:rsid w:val="00407DDF"/>
    <w:rsid w:val="00410296"/>
    <w:rsid w:val="00411034"/>
    <w:rsid w:val="004110A8"/>
    <w:rsid w:val="004120E5"/>
    <w:rsid w:val="00412E98"/>
    <w:rsid w:val="00414277"/>
    <w:rsid w:val="00415594"/>
    <w:rsid w:val="00415FD4"/>
    <w:rsid w:val="00421594"/>
    <w:rsid w:val="0042190C"/>
    <w:rsid w:val="00423789"/>
    <w:rsid w:val="004252C0"/>
    <w:rsid w:val="00425F1F"/>
    <w:rsid w:val="0043082F"/>
    <w:rsid w:val="0043448C"/>
    <w:rsid w:val="004361F0"/>
    <w:rsid w:val="004365D6"/>
    <w:rsid w:val="00451182"/>
    <w:rsid w:val="004530B0"/>
    <w:rsid w:val="0045473E"/>
    <w:rsid w:val="00456A5D"/>
    <w:rsid w:val="00456B5A"/>
    <w:rsid w:val="00457975"/>
    <w:rsid w:val="00466ADB"/>
    <w:rsid w:val="00470893"/>
    <w:rsid w:val="0047178C"/>
    <w:rsid w:val="00472DD2"/>
    <w:rsid w:val="00472EAE"/>
    <w:rsid w:val="00475255"/>
    <w:rsid w:val="004806F7"/>
    <w:rsid w:val="00484068"/>
    <w:rsid w:val="004862B9"/>
    <w:rsid w:val="00487446"/>
    <w:rsid w:val="0049049E"/>
    <w:rsid w:val="00491727"/>
    <w:rsid w:val="00492087"/>
    <w:rsid w:val="004921ED"/>
    <w:rsid w:val="00493DB2"/>
    <w:rsid w:val="0049403C"/>
    <w:rsid w:val="004945D7"/>
    <w:rsid w:val="00494922"/>
    <w:rsid w:val="004967E8"/>
    <w:rsid w:val="00497DF2"/>
    <w:rsid w:val="004A2B56"/>
    <w:rsid w:val="004A44EB"/>
    <w:rsid w:val="004A51C8"/>
    <w:rsid w:val="004A5BA7"/>
    <w:rsid w:val="004B776F"/>
    <w:rsid w:val="004C3453"/>
    <w:rsid w:val="004C4595"/>
    <w:rsid w:val="004C5452"/>
    <w:rsid w:val="004C5E87"/>
    <w:rsid w:val="004C6C73"/>
    <w:rsid w:val="004C7451"/>
    <w:rsid w:val="004C7811"/>
    <w:rsid w:val="004D184E"/>
    <w:rsid w:val="004D1FDE"/>
    <w:rsid w:val="004D2285"/>
    <w:rsid w:val="004D4262"/>
    <w:rsid w:val="004D4BCF"/>
    <w:rsid w:val="004D52B9"/>
    <w:rsid w:val="004D6193"/>
    <w:rsid w:val="004D6798"/>
    <w:rsid w:val="004D7808"/>
    <w:rsid w:val="004E0AA3"/>
    <w:rsid w:val="004E1637"/>
    <w:rsid w:val="004E644C"/>
    <w:rsid w:val="004E72AC"/>
    <w:rsid w:val="004E74C3"/>
    <w:rsid w:val="004F01D4"/>
    <w:rsid w:val="004F172D"/>
    <w:rsid w:val="004F220F"/>
    <w:rsid w:val="004F39B7"/>
    <w:rsid w:val="004F4C45"/>
    <w:rsid w:val="00500215"/>
    <w:rsid w:val="00500DBC"/>
    <w:rsid w:val="00504B7C"/>
    <w:rsid w:val="00507D67"/>
    <w:rsid w:val="00510DBC"/>
    <w:rsid w:val="00510E14"/>
    <w:rsid w:val="00510F93"/>
    <w:rsid w:val="00511F35"/>
    <w:rsid w:val="005128AA"/>
    <w:rsid w:val="005139C7"/>
    <w:rsid w:val="00513E6D"/>
    <w:rsid w:val="005144D2"/>
    <w:rsid w:val="00515094"/>
    <w:rsid w:val="00517085"/>
    <w:rsid w:val="00517F3B"/>
    <w:rsid w:val="00521B13"/>
    <w:rsid w:val="00523AB5"/>
    <w:rsid w:val="00523D45"/>
    <w:rsid w:val="0052573C"/>
    <w:rsid w:val="00525C12"/>
    <w:rsid w:val="00526575"/>
    <w:rsid w:val="00527258"/>
    <w:rsid w:val="005317DF"/>
    <w:rsid w:val="00533C99"/>
    <w:rsid w:val="00537163"/>
    <w:rsid w:val="00537275"/>
    <w:rsid w:val="0054125D"/>
    <w:rsid w:val="005423E3"/>
    <w:rsid w:val="00542605"/>
    <w:rsid w:val="0054327C"/>
    <w:rsid w:val="00546371"/>
    <w:rsid w:val="00546B7F"/>
    <w:rsid w:val="00550420"/>
    <w:rsid w:val="005530A1"/>
    <w:rsid w:val="005558FC"/>
    <w:rsid w:val="005572AA"/>
    <w:rsid w:val="00561383"/>
    <w:rsid w:val="005647F1"/>
    <w:rsid w:val="0057176D"/>
    <w:rsid w:val="00575EE9"/>
    <w:rsid w:val="005764EF"/>
    <w:rsid w:val="00581608"/>
    <w:rsid w:val="005841D6"/>
    <w:rsid w:val="00584681"/>
    <w:rsid w:val="00585E90"/>
    <w:rsid w:val="00591E84"/>
    <w:rsid w:val="00593A37"/>
    <w:rsid w:val="005A08AD"/>
    <w:rsid w:val="005A2717"/>
    <w:rsid w:val="005A2B52"/>
    <w:rsid w:val="005A62B5"/>
    <w:rsid w:val="005B03C7"/>
    <w:rsid w:val="005B0E4C"/>
    <w:rsid w:val="005B248F"/>
    <w:rsid w:val="005B30D0"/>
    <w:rsid w:val="005B4047"/>
    <w:rsid w:val="005B6D81"/>
    <w:rsid w:val="005C5CD1"/>
    <w:rsid w:val="005C70D5"/>
    <w:rsid w:val="005C7E21"/>
    <w:rsid w:val="005D0610"/>
    <w:rsid w:val="005D18B5"/>
    <w:rsid w:val="005D1BE0"/>
    <w:rsid w:val="005D1F81"/>
    <w:rsid w:val="005E1B1E"/>
    <w:rsid w:val="005E7B39"/>
    <w:rsid w:val="005F3675"/>
    <w:rsid w:val="005F3D4C"/>
    <w:rsid w:val="005F3EA6"/>
    <w:rsid w:val="005F7241"/>
    <w:rsid w:val="00602382"/>
    <w:rsid w:val="00603B95"/>
    <w:rsid w:val="00603EE5"/>
    <w:rsid w:val="006052A5"/>
    <w:rsid w:val="00605556"/>
    <w:rsid w:val="0060677C"/>
    <w:rsid w:val="00610E3E"/>
    <w:rsid w:val="0061387E"/>
    <w:rsid w:val="00616087"/>
    <w:rsid w:val="00616604"/>
    <w:rsid w:val="00623E3A"/>
    <w:rsid w:val="00624D23"/>
    <w:rsid w:val="00633155"/>
    <w:rsid w:val="00633AA8"/>
    <w:rsid w:val="00634D78"/>
    <w:rsid w:val="0063638E"/>
    <w:rsid w:val="006402D2"/>
    <w:rsid w:val="006421DD"/>
    <w:rsid w:val="00643095"/>
    <w:rsid w:val="00643CBF"/>
    <w:rsid w:val="00644001"/>
    <w:rsid w:val="006444B5"/>
    <w:rsid w:val="006463F4"/>
    <w:rsid w:val="006465DA"/>
    <w:rsid w:val="00647AF7"/>
    <w:rsid w:val="00647C53"/>
    <w:rsid w:val="00651F59"/>
    <w:rsid w:val="00653314"/>
    <w:rsid w:val="00653732"/>
    <w:rsid w:val="0066095C"/>
    <w:rsid w:val="00660CE1"/>
    <w:rsid w:val="00662E09"/>
    <w:rsid w:val="00663A1F"/>
    <w:rsid w:val="00665B9C"/>
    <w:rsid w:val="00666C17"/>
    <w:rsid w:val="00667EEA"/>
    <w:rsid w:val="00672E59"/>
    <w:rsid w:val="00675788"/>
    <w:rsid w:val="00676DDA"/>
    <w:rsid w:val="00676E8E"/>
    <w:rsid w:val="006775BE"/>
    <w:rsid w:val="00682604"/>
    <w:rsid w:val="00683839"/>
    <w:rsid w:val="00683919"/>
    <w:rsid w:val="00683D6A"/>
    <w:rsid w:val="00683E46"/>
    <w:rsid w:val="00685881"/>
    <w:rsid w:val="00686795"/>
    <w:rsid w:val="00690F3B"/>
    <w:rsid w:val="00691A34"/>
    <w:rsid w:val="00691AF5"/>
    <w:rsid w:val="006944FE"/>
    <w:rsid w:val="00694CFB"/>
    <w:rsid w:val="006953B3"/>
    <w:rsid w:val="006973A8"/>
    <w:rsid w:val="00697534"/>
    <w:rsid w:val="006A58C5"/>
    <w:rsid w:val="006A594A"/>
    <w:rsid w:val="006A6F02"/>
    <w:rsid w:val="006B1188"/>
    <w:rsid w:val="006B4AE5"/>
    <w:rsid w:val="006B74AC"/>
    <w:rsid w:val="006B74B8"/>
    <w:rsid w:val="006C0C50"/>
    <w:rsid w:val="006C1010"/>
    <w:rsid w:val="006C1432"/>
    <w:rsid w:val="006C2F98"/>
    <w:rsid w:val="006C32D1"/>
    <w:rsid w:val="006C448A"/>
    <w:rsid w:val="006C7E39"/>
    <w:rsid w:val="006D1792"/>
    <w:rsid w:val="006E2F91"/>
    <w:rsid w:val="006E4609"/>
    <w:rsid w:val="006E62EF"/>
    <w:rsid w:val="006E7F8A"/>
    <w:rsid w:val="006F08B1"/>
    <w:rsid w:val="006F56B6"/>
    <w:rsid w:val="00707AAC"/>
    <w:rsid w:val="007102B7"/>
    <w:rsid w:val="00711881"/>
    <w:rsid w:val="00711DBD"/>
    <w:rsid w:val="007143EF"/>
    <w:rsid w:val="00714F3C"/>
    <w:rsid w:val="00715058"/>
    <w:rsid w:val="007171F5"/>
    <w:rsid w:val="007220E0"/>
    <w:rsid w:val="00723A8C"/>
    <w:rsid w:val="007249CC"/>
    <w:rsid w:val="0072755C"/>
    <w:rsid w:val="00730903"/>
    <w:rsid w:val="0073141C"/>
    <w:rsid w:val="007328E3"/>
    <w:rsid w:val="00737719"/>
    <w:rsid w:val="00740178"/>
    <w:rsid w:val="00743C8C"/>
    <w:rsid w:val="00745631"/>
    <w:rsid w:val="00745AA2"/>
    <w:rsid w:val="00747F69"/>
    <w:rsid w:val="007509E5"/>
    <w:rsid w:val="007527AB"/>
    <w:rsid w:val="00753BAF"/>
    <w:rsid w:val="007549B0"/>
    <w:rsid w:val="007558EC"/>
    <w:rsid w:val="00756C0D"/>
    <w:rsid w:val="00756E9A"/>
    <w:rsid w:val="00761181"/>
    <w:rsid w:val="007613A8"/>
    <w:rsid w:val="00764286"/>
    <w:rsid w:val="0076492C"/>
    <w:rsid w:val="00765A91"/>
    <w:rsid w:val="0076674D"/>
    <w:rsid w:val="00767620"/>
    <w:rsid w:val="0076776B"/>
    <w:rsid w:val="00772B13"/>
    <w:rsid w:val="007777EF"/>
    <w:rsid w:val="0077792A"/>
    <w:rsid w:val="00780B37"/>
    <w:rsid w:val="00783AA1"/>
    <w:rsid w:val="00785228"/>
    <w:rsid w:val="00787BC1"/>
    <w:rsid w:val="00790BB4"/>
    <w:rsid w:val="007912EE"/>
    <w:rsid w:val="007929B1"/>
    <w:rsid w:val="00792A5E"/>
    <w:rsid w:val="00793713"/>
    <w:rsid w:val="00794667"/>
    <w:rsid w:val="00794861"/>
    <w:rsid w:val="00794AC4"/>
    <w:rsid w:val="00795980"/>
    <w:rsid w:val="007A6585"/>
    <w:rsid w:val="007B2C33"/>
    <w:rsid w:val="007B394C"/>
    <w:rsid w:val="007B56FF"/>
    <w:rsid w:val="007B6971"/>
    <w:rsid w:val="007B7CE2"/>
    <w:rsid w:val="007B7D04"/>
    <w:rsid w:val="007C0188"/>
    <w:rsid w:val="007C0355"/>
    <w:rsid w:val="007C15C7"/>
    <w:rsid w:val="007C2696"/>
    <w:rsid w:val="007C37CB"/>
    <w:rsid w:val="007C447B"/>
    <w:rsid w:val="007C53AA"/>
    <w:rsid w:val="007C602C"/>
    <w:rsid w:val="007C6B04"/>
    <w:rsid w:val="007C7C10"/>
    <w:rsid w:val="007C7C97"/>
    <w:rsid w:val="007D22C0"/>
    <w:rsid w:val="007D2BE5"/>
    <w:rsid w:val="007D3ABC"/>
    <w:rsid w:val="007D7FF6"/>
    <w:rsid w:val="007E2F32"/>
    <w:rsid w:val="007E34CF"/>
    <w:rsid w:val="007E63AF"/>
    <w:rsid w:val="007E64B6"/>
    <w:rsid w:val="007E74C5"/>
    <w:rsid w:val="007F1D86"/>
    <w:rsid w:val="007F2554"/>
    <w:rsid w:val="007F351C"/>
    <w:rsid w:val="007F6742"/>
    <w:rsid w:val="007F7442"/>
    <w:rsid w:val="008009D4"/>
    <w:rsid w:val="00801D8D"/>
    <w:rsid w:val="0080353F"/>
    <w:rsid w:val="00803CE4"/>
    <w:rsid w:val="008040FB"/>
    <w:rsid w:val="00804539"/>
    <w:rsid w:val="0080455A"/>
    <w:rsid w:val="00807A35"/>
    <w:rsid w:val="008130FD"/>
    <w:rsid w:val="00813C15"/>
    <w:rsid w:val="0081470D"/>
    <w:rsid w:val="008155B1"/>
    <w:rsid w:val="00815E3A"/>
    <w:rsid w:val="00815F1B"/>
    <w:rsid w:val="0082005E"/>
    <w:rsid w:val="00821DB0"/>
    <w:rsid w:val="00823E63"/>
    <w:rsid w:val="00823F5D"/>
    <w:rsid w:val="0082600E"/>
    <w:rsid w:val="00832EFB"/>
    <w:rsid w:val="0083303E"/>
    <w:rsid w:val="008342EF"/>
    <w:rsid w:val="0083475E"/>
    <w:rsid w:val="00834EBF"/>
    <w:rsid w:val="008376D7"/>
    <w:rsid w:val="00837AD0"/>
    <w:rsid w:val="0084008A"/>
    <w:rsid w:val="00842831"/>
    <w:rsid w:val="00845549"/>
    <w:rsid w:val="00852360"/>
    <w:rsid w:val="008573A1"/>
    <w:rsid w:val="00862ED2"/>
    <w:rsid w:val="00865797"/>
    <w:rsid w:val="00872910"/>
    <w:rsid w:val="00874439"/>
    <w:rsid w:val="00874889"/>
    <w:rsid w:val="00877A3F"/>
    <w:rsid w:val="0088190D"/>
    <w:rsid w:val="00881AEA"/>
    <w:rsid w:val="00882B35"/>
    <w:rsid w:val="00890856"/>
    <w:rsid w:val="00891486"/>
    <w:rsid w:val="008916B5"/>
    <w:rsid w:val="00892828"/>
    <w:rsid w:val="00893CCB"/>
    <w:rsid w:val="00895985"/>
    <w:rsid w:val="0089705E"/>
    <w:rsid w:val="008977B0"/>
    <w:rsid w:val="008A17C5"/>
    <w:rsid w:val="008A5776"/>
    <w:rsid w:val="008B369B"/>
    <w:rsid w:val="008B4AB1"/>
    <w:rsid w:val="008B5049"/>
    <w:rsid w:val="008B5C91"/>
    <w:rsid w:val="008C0E43"/>
    <w:rsid w:val="008C13B8"/>
    <w:rsid w:val="008C34E9"/>
    <w:rsid w:val="008C61C7"/>
    <w:rsid w:val="008C7422"/>
    <w:rsid w:val="008D6427"/>
    <w:rsid w:val="008E1F3F"/>
    <w:rsid w:val="008E5FDF"/>
    <w:rsid w:val="008E6484"/>
    <w:rsid w:val="008E6EFD"/>
    <w:rsid w:val="008F03E3"/>
    <w:rsid w:val="008F0DF5"/>
    <w:rsid w:val="008F19ED"/>
    <w:rsid w:val="008F245E"/>
    <w:rsid w:val="008F43E3"/>
    <w:rsid w:val="008F7417"/>
    <w:rsid w:val="009013EC"/>
    <w:rsid w:val="0090293B"/>
    <w:rsid w:val="00904AFE"/>
    <w:rsid w:val="00906B23"/>
    <w:rsid w:val="009075BE"/>
    <w:rsid w:val="009076D2"/>
    <w:rsid w:val="0091101C"/>
    <w:rsid w:val="009140CA"/>
    <w:rsid w:val="00914306"/>
    <w:rsid w:val="00915F3C"/>
    <w:rsid w:val="00917069"/>
    <w:rsid w:val="009179ED"/>
    <w:rsid w:val="0092040A"/>
    <w:rsid w:val="00920A5C"/>
    <w:rsid w:val="00921612"/>
    <w:rsid w:val="00921865"/>
    <w:rsid w:val="0092186B"/>
    <w:rsid w:val="0092246A"/>
    <w:rsid w:val="00924199"/>
    <w:rsid w:val="009254D6"/>
    <w:rsid w:val="009311DB"/>
    <w:rsid w:val="00932FE7"/>
    <w:rsid w:val="0093400E"/>
    <w:rsid w:val="00935B4E"/>
    <w:rsid w:val="00935BA9"/>
    <w:rsid w:val="0093790D"/>
    <w:rsid w:val="00937A2B"/>
    <w:rsid w:val="009431C3"/>
    <w:rsid w:val="0094404C"/>
    <w:rsid w:val="00944290"/>
    <w:rsid w:val="009445C1"/>
    <w:rsid w:val="009449D7"/>
    <w:rsid w:val="0094633B"/>
    <w:rsid w:val="009546A8"/>
    <w:rsid w:val="00954E3D"/>
    <w:rsid w:val="00955683"/>
    <w:rsid w:val="009614D3"/>
    <w:rsid w:val="00967C91"/>
    <w:rsid w:val="009711A4"/>
    <w:rsid w:val="00971F79"/>
    <w:rsid w:val="00974E35"/>
    <w:rsid w:val="00975323"/>
    <w:rsid w:val="0097626C"/>
    <w:rsid w:val="00976C3C"/>
    <w:rsid w:val="00977A5E"/>
    <w:rsid w:val="00977A74"/>
    <w:rsid w:val="00980F67"/>
    <w:rsid w:val="0098119A"/>
    <w:rsid w:val="009820E7"/>
    <w:rsid w:val="00982B56"/>
    <w:rsid w:val="00986007"/>
    <w:rsid w:val="0098662E"/>
    <w:rsid w:val="00986B04"/>
    <w:rsid w:val="00990EAB"/>
    <w:rsid w:val="009924AF"/>
    <w:rsid w:val="00997600"/>
    <w:rsid w:val="009A54C1"/>
    <w:rsid w:val="009B1030"/>
    <w:rsid w:val="009B2E8E"/>
    <w:rsid w:val="009B4160"/>
    <w:rsid w:val="009B5C31"/>
    <w:rsid w:val="009C060D"/>
    <w:rsid w:val="009C0B4A"/>
    <w:rsid w:val="009C41ED"/>
    <w:rsid w:val="009C50C4"/>
    <w:rsid w:val="009C712F"/>
    <w:rsid w:val="009C797F"/>
    <w:rsid w:val="009D1E7C"/>
    <w:rsid w:val="009D213E"/>
    <w:rsid w:val="009D6078"/>
    <w:rsid w:val="009E00A7"/>
    <w:rsid w:val="009E092D"/>
    <w:rsid w:val="009E12BE"/>
    <w:rsid w:val="009E17C4"/>
    <w:rsid w:val="009E2E59"/>
    <w:rsid w:val="009E5AEF"/>
    <w:rsid w:val="009E66E6"/>
    <w:rsid w:val="009E7BF3"/>
    <w:rsid w:val="009F0A8E"/>
    <w:rsid w:val="009F0FD6"/>
    <w:rsid w:val="009F147B"/>
    <w:rsid w:val="009F3F89"/>
    <w:rsid w:val="009F55CF"/>
    <w:rsid w:val="009F7D58"/>
    <w:rsid w:val="00A0369E"/>
    <w:rsid w:val="00A03960"/>
    <w:rsid w:val="00A03CB1"/>
    <w:rsid w:val="00A04CA2"/>
    <w:rsid w:val="00A10B8C"/>
    <w:rsid w:val="00A141DC"/>
    <w:rsid w:val="00A145D1"/>
    <w:rsid w:val="00A2066F"/>
    <w:rsid w:val="00A24150"/>
    <w:rsid w:val="00A250A1"/>
    <w:rsid w:val="00A251F5"/>
    <w:rsid w:val="00A256BD"/>
    <w:rsid w:val="00A25FD3"/>
    <w:rsid w:val="00A26D2C"/>
    <w:rsid w:val="00A309FF"/>
    <w:rsid w:val="00A325BA"/>
    <w:rsid w:val="00A32F06"/>
    <w:rsid w:val="00A34105"/>
    <w:rsid w:val="00A3624A"/>
    <w:rsid w:val="00A41B47"/>
    <w:rsid w:val="00A4714A"/>
    <w:rsid w:val="00A522F9"/>
    <w:rsid w:val="00A5232F"/>
    <w:rsid w:val="00A528B8"/>
    <w:rsid w:val="00A54232"/>
    <w:rsid w:val="00A56E6F"/>
    <w:rsid w:val="00A6229D"/>
    <w:rsid w:val="00A63778"/>
    <w:rsid w:val="00A648C2"/>
    <w:rsid w:val="00A652BF"/>
    <w:rsid w:val="00A66492"/>
    <w:rsid w:val="00A669F6"/>
    <w:rsid w:val="00A66B77"/>
    <w:rsid w:val="00A66E56"/>
    <w:rsid w:val="00A67FFC"/>
    <w:rsid w:val="00A71F8A"/>
    <w:rsid w:val="00A73282"/>
    <w:rsid w:val="00A742D7"/>
    <w:rsid w:val="00A803FB"/>
    <w:rsid w:val="00A80541"/>
    <w:rsid w:val="00A813D5"/>
    <w:rsid w:val="00A82458"/>
    <w:rsid w:val="00A82704"/>
    <w:rsid w:val="00A8281E"/>
    <w:rsid w:val="00A84814"/>
    <w:rsid w:val="00A85C2A"/>
    <w:rsid w:val="00A87758"/>
    <w:rsid w:val="00A87C97"/>
    <w:rsid w:val="00A900F6"/>
    <w:rsid w:val="00A91980"/>
    <w:rsid w:val="00A938D9"/>
    <w:rsid w:val="00A93AC1"/>
    <w:rsid w:val="00A93C9A"/>
    <w:rsid w:val="00A9436E"/>
    <w:rsid w:val="00A96598"/>
    <w:rsid w:val="00A96973"/>
    <w:rsid w:val="00A96D7C"/>
    <w:rsid w:val="00A97002"/>
    <w:rsid w:val="00AA0921"/>
    <w:rsid w:val="00AA1BFB"/>
    <w:rsid w:val="00AA4BA4"/>
    <w:rsid w:val="00AA5739"/>
    <w:rsid w:val="00AA58A6"/>
    <w:rsid w:val="00AA5DF2"/>
    <w:rsid w:val="00AA6B1F"/>
    <w:rsid w:val="00AA7F3F"/>
    <w:rsid w:val="00AB01F4"/>
    <w:rsid w:val="00AB3593"/>
    <w:rsid w:val="00AB3F46"/>
    <w:rsid w:val="00AB5A8A"/>
    <w:rsid w:val="00AB72F6"/>
    <w:rsid w:val="00AC2428"/>
    <w:rsid w:val="00AC2FA0"/>
    <w:rsid w:val="00AC3A4A"/>
    <w:rsid w:val="00AD151E"/>
    <w:rsid w:val="00AD22C9"/>
    <w:rsid w:val="00AD2DCB"/>
    <w:rsid w:val="00AD4F6D"/>
    <w:rsid w:val="00AE0CDC"/>
    <w:rsid w:val="00AE19EB"/>
    <w:rsid w:val="00AE4E5D"/>
    <w:rsid w:val="00AE69B6"/>
    <w:rsid w:val="00AE6FE8"/>
    <w:rsid w:val="00AF02E3"/>
    <w:rsid w:val="00AF1600"/>
    <w:rsid w:val="00AF27CD"/>
    <w:rsid w:val="00AF412F"/>
    <w:rsid w:val="00AF53E5"/>
    <w:rsid w:val="00AF552A"/>
    <w:rsid w:val="00AF6438"/>
    <w:rsid w:val="00AF6A48"/>
    <w:rsid w:val="00AF7B24"/>
    <w:rsid w:val="00B01F74"/>
    <w:rsid w:val="00B05035"/>
    <w:rsid w:val="00B05222"/>
    <w:rsid w:val="00B055EF"/>
    <w:rsid w:val="00B06A6D"/>
    <w:rsid w:val="00B079CC"/>
    <w:rsid w:val="00B117DD"/>
    <w:rsid w:val="00B128A4"/>
    <w:rsid w:val="00B17135"/>
    <w:rsid w:val="00B175B8"/>
    <w:rsid w:val="00B17E3D"/>
    <w:rsid w:val="00B21FFC"/>
    <w:rsid w:val="00B225CF"/>
    <w:rsid w:val="00B22FD8"/>
    <w:rsid w:val="00B246AC"/>
    <w:rsid w:val="00B327B9"/>
    <w:rsid w:val="00B32BAE"/>
    <w:rsid w:val="00B33B1E"/>
    <w:rsid w:val="00B33C43"/>
    <w:rsid w:val="00B34184"/>
    <w:rsid w:val="00B3457C"/>
    <w:rsid w:val="00B34A98"/>
    <w:rsid w:val="00B354C0"/>
    <w:rsid w:val="00B3653C"/>
    <w:rsid w:val="00B40841"/>
    <w:rsid w:val="00B41F47"/>
    <w:rsid w:val="00B42853"/>
    <w:rsid w:val="00B43067"/>
    <w:rsid w:val="00B43100"/>
    <w:rsid w:val="00B43880"/>
    <w:rsid w:val="00B4453D"/>
    <w:rsid w:val="00B44D40"/>
    <w:rsid w:val="00B4537F"/>
    <w:rsid w:val="00B47E23"/>
    <w:rsid w:val="00B50B48"/>
    <w:rsid w:val="00B50B74"/>
    <w:rsid w:val="00B50FF3"/>
    <w:rsid w:val="00B52BC5"/>
    <w:rsid w:val="00B54F2A"/>
    <w:rsid w:val="00B55D29"/>
    <w:rsid w:val="00B57DAA"/>
    <w:rsid w:val="00B6102A"/>
    <w:rsid w:val="00B648B0"/>
    <w:rsid w:val="00B66655"/>
    <w:rsid w:val="00B67994"/>
    <w:rsid w:val="00B67F51"/>
    <w:rsid w:val="00B71EC1"/>
    <w:rsid w:val="00B727ED"/>
    <w:rsid w:val="00B7340C"/>
    <w:rsid w:val="00B762A2"/>
    <w:rsid w:val="00B77CAD"/>
    <w:rsid w:val="00B81705"/>
    <w:rsid w:val="00B817A1"/>
    <w:rsid w:val="00B817FE"/>
    <w:rsid w:val="00B81BEC"/>
    <w:rsid w:val="00B841C5"/>
    <w:rsid w:val="00B869D2"/>
    <w:rsid w:val="00B873EB"/>
    <w:rsid w:val="00B8764A"/>
    <w:rsid w:val="00B91886"/>
    <w:rsid w:val="00BA1974"/>
    <w:rsid w:val="00BA4E2E"/>
    <w:rsid w:val="00BA62F4"/>
    <w:rsid w:val="00BA7659"/>
    <w:rsid w:val="00BA7A9D"/>
    <w:rsid w:val="00BB02A8"/>
    <w:rsid w:val="00BB08FE"/>
    <w:rsid w:val="00BB0FA1"/>
    <w:rsid w:val="00BB1018"/>
    <w:rsid w:val="00BC118E"/>
    <w:rsid w:val="00BC2906"/>
    <w:rsid w:val="00BC2A06"/>
    <w:rsid w:val="00BD2210"/>
    <w:rsid w:val="00BD2EDA"/>
    <w:rsid w:val="00BD3FEC"/>
    <w:rsid w:val="00BD4557"/>
    <w:rsid w:val="00BD45B8"/>
    <w:rsid w:val="00BD5E8B"/>
    <w:rsid w:val="00BE2C25"/>
    <w:rsid w:val="00BE40BF"/>
    <w:rsid w:val="00BE61BA"/>
    <w:rsid w:val="00BE655D"/>
    <w:rsid w:val="00BE780E"/>
    <w:rsid w:val="00BF0064"/>
    <w:rsid w:val="00BF0754"/>
    <w:rsid w:val="00BF1C43"/>
    <w:rsid w:val="00BF5491"/>
    <w:rsid w:val="00BF7CCB"/>
    <w:rsid w:val="00C03069"/>
    <w:rsid w:val="00C05070"/>
    <w:rsid w:val="00C068E4"/>
    <w:rsid w:val="00C11F79"/>
    <w:rsid w:val="00C134A4"/>
    <w:rsid w:val="00C146C6"/>
    <w:rsid w:val="00C17542"/>
    <w:rsid w:val="00C22FE0"/>
    <w:rsid w:val="00C2423E"/>
    <w:rsid w:val="00C25D0E"/>
    <w:rsid w:val="00C274DE"/>
    <w:rsid w:val="00C27797"/>
    <w:rsid w:val="00C3230D"/>
    <w:rsid w:val="00C3293D"/>
    <w:rsid w:val="00C3365C"/>
    <w:rsid w:val="00C3588B"/>
    <w:rsid w:val="00C369DC"/>
    <w:rsid w:val="00C40D35"/>
    <w:rsid w:val="00C41BD7"/>
    <w:rsid w:val="00C42671"/>
    <w:rsid w:val="00C4555A"/>
    <w:rsid w:val="00C46815"/>
    <w:rsid w:val="00C473B5"/>
    <w:rsid w:val="00C477CC"/>
    <w:rsid w:val="00C5323F"/>
    <w:rsid w:val="00C60191"/>
    <w:rsid w:val="00C63A2A"/>
    <w:rsid w:val="00C66DF9"/>
    <w:rsid w:val="00C70557"/>
    <w:rsid w:val="00C72897"/>
    <w:rsid w:val="00C72946"/>
    <w:rsid w:val="00C72E3E"/>
    <w:rsid w:val="00C752F0"/>
    <w:rsid w:val="00C7553F"/>
    <w:rsid w:val="00C75D21"/>
    <w:rsid w:val="00C75FC6"/>
    <w:rsid w:val="00C76720"/>
    <w:rsid w:val="00C76BDE"/>
    <w:rsid w:val="00C77665"/>
    <w:rsid w:val="00C80356"/>
    <w:rsid w:val="00C8044F"/>
    <w:rsid w:val="00C80FE9"/>
    <w:rsid w:val="00C82A1B"/>
    <w:rsid w:val="00C838C0"/>
    <w:rsid w:val="00C84238"/>
    <w:rsid w:val="00C85BDF"/>
    <w:rsid w:val="00C915E1"/>
    <w:rsid w:val="00C91A03"/>
    <w:rsid w:val="00C935C4"/>
    <w:rsid w:val="00C9449B"/>
    <w:rsid w:val="00C96398"/>
    <w:rsid w:val="00CA09E4"/>
    <w:rsid w:val="00CA22BE"/>
    <w:rsid w:val="00CA25C4"/>
    <w:rsid w:val="00CA38EC"/>
    <w:rsid w:val="00CA6CFA"/>
    <w:rsid w:val="00CA6FCA"/>
    <w:rsid w:val="00CA7CEE"/>
    <w:rsid w:val="00CB149C"/>
    <w:rsid w:val="00CC0429"/>
    <w:rsid w:val="00CC06B3"/>
    <w:rsid w:val="00CC1DD5"/>
    <w:rsid w:val="00CC39B2"/>
    <w:rsid w:val="00CD0ED0"/>
    <w:rsid w:val="00CD11A4"/>
    <w:rsid w:val="00CD202E"/>
    <w:rsid w:val="00CD26E8"/>
    <w:rsid w:val="00CD2BD9"/>
    <w:rsid w:val="00CD433A"/>
    <w:rsid w:val="00CE0A15"/>
    <w:rsid w:val="00CE1234"/>
    <w:rsid w:val="00CE1887"/>
    <w:rsid w:val="00CE24E0"/>
    <w:rsid w:val="00CE2874"/>
    <w:rsid w:val="00CE2B7E"/>
    <w:rsid w:val="00CE4039"/>
    <w:rsid w:val="00CE477D"/>
    <w:rsid w:val="00CF08D6"/>
    <w:rsid w:val="00CF2A09"/>
    <w:rsid w:val="00CF455F"/>
    <w:rsid w:val="00CF6B6B"/>
    <w:rsid w:val="00CF6C4E"/>
    <w:rsid w:val="00D00E9D"/>
    <w:rsid w:val="00D01710"/>
    <w:rsid w:val="00D02D5D"/>
    <w:rsid w:val="00D02E12"/>
    <w:rsid w:val="00D06D15"/>
    <w:rsid w:val="00D076AB"/>
    <w:rsid w:val="00D07867"/>
    <w:rsid w:val="00D101F4"/>
    <w:rsid w:val="00D12840"/>
    <w:rsid w:val="00D139E6"/>
    <w:rsid w:val="00D15194"/>
    <w:rsid w:val="00D17AD6"/>
    <w:rsid w:val="00D327A8"/>
    <w:rsid w:val="00D333A3"/>
    <w:rsid w:val="00D40A37"/>
    <w:rsid w:val="00D441CD"/>
    <w:rsid w:val="00D4479A"/>
    <w:rsid w:val="00D44FC0"/>
    <w:rsid w:val="00D50349"/>
    <w:rsid w:val="00D520A2"/>
    <w:rsid w:val="00D52193"/>
    <w:rsid w:val="00D524D2"/>
    <w:rsid w:val="00D64C0C"/>
    <w:rsid w:val="00D663F6"/>
    <w:rsid w:val="00D66A5A"/>
    <w:rsid w:val="00D671C8"/>
    <w:rsid w:val="00D67F92"/>
    <w:rsid w:val="00D72D02"/>
    <w:rsid w:val="00D75104"/>
    <w:rsid w:val="00D760E1"/>
    <w:rsid w:val="00D7690E"/>
    <w:rsid w:val="00D80C76"/>
    <w:rsid w:val="00D83991"/>
    <w:rsid w:val="00D84FAF"/>
    <w:rsid w:val="00D87EC0"/>
    <w:rsid w:val="00D9027D"/>
    <w:rsid w:val="00D908DF"/>
    <w:rsid w:val="00D919E3"/>
    <w:rsid w:val="00D9318B"/>
    <w:rsid w:val="00D948D7"/>
    <w:rsid w:val="00D9540A"/>
    <w:rsid w:val="00D96138"/>
    <w:rsid w:val="00D97817"/>
    <w:rsid w:val="00D97ABB"/>
    <w:rsid w:val="00DA1546"/>
    <w:rsid w:val="00DA2992"/>
    <w:rsid w:val="00DA2E24"/>
    <w:rsid w:val="00DA451A"/>
    <w:rsid w:val="00DA51D6"/>
    <w:rsid w:val="00DA69CC"/>
    <w:rsid w:val="00DA7D14"/>
    <w:rsid w:val="00DB16B2"/>
    <w:rsid w:val="00DB340B"/>
    <w:rsid w:val="00DB3B79"/>
    <w:rsid w:val="00DB3E5D"/>
    <w:rsid w:val="00DB44B0"/>
    <w:rsid w:val="00DB502B"/>
    <w:rsid w:val="00DB5286"/>
    <w:rsid w:val="00DC1757"/>
    <w:rsid w:val="00DC33BE"/>
    <w:rsid w:val="00DC4529"/>
    <w:rsid w:val="00DC529E"/>
    <w:rsid w:val="00DC6CE0"/>
    <w:rsid w:val="00DD4C6C"/>
    <w:rsid w:val="00DD5212"/>
    <w:rsid w:val="00DD628B"/>
    <w:rsid w:val="00DE0AF6"/>
    <w:rsid w:val="00DE1090"/>
    <w:rsid w:val="00DE13AF"/>
    <w:rsid w:val="00DE1DC6"/>
    <w:rsid w:val="00DE2701"/>
    <w:rsid w:val="00DE2B3B"/>
    <w:rsid w:val="00DE3533"/>
    <w:rsid w:val="00DE51BE"/>
    <w:rsid w:val="00DE7BE3"/>
    <w:rsid w:val="00DF3064"/>
    <w:rsid w:val="00DF30EB"/>
    <w:rsid w:val="00DF7DB5"/>
    <w:rsid w:val="00E00F4E"/>
    <w:rsid w:val="00E01CDC"/>
    <w:rsid w:val="00E02EC5"/>
    <w:rsid w:val="00E0364C"/>
    <w:rsid w:val="00E052CC"/>
    <w:rsid w:val="00E06A15"/>
    <w:rsid w:val="00E120FB"/>
    <w:rsid w:val="00E128DC"/>
    <w:rsid w:val="00E13559"/>
    <w:rsid w:val="00E148EA"/>
    <w:rsid w:val="00E14D20"/>
    <w:rsid w:val="00E15CB4"/>
    <w:rsid w:val="00E15DBD"/>
    <w:rsid w:val="00E163BC"/>
    <w:rsid w:val="00E16CC7"/>
    <w:rsid w:val="00E21917"/>
    <w:rsid w:val="00E21F69"/>
    <w:rsid w:val="00E22791"/>
    <w:rsid w:val="00E24E27"/>
    <w:rsid w:val="00E26C5C"/>
    <w:rsid w:val="00E27FB7"/>
    <w:rsid w:val="00E3051D"/>
    <w:rsid w:val="00E30EC2"/>
    <w:rsid w:val="00E33404"/>
    <w:rsid w:val="00E3610E"/>
    <w:rsid w:val="00E41222"/>
    <w:rsid w:val="00E436AF"/>
    <w:rsid w:val="00E46BDE"/>
    <w:rsid w:val="00E46C82"/>
    <w:rsid w:val="00E472DC"/>
    <w:rsid w:val="00E50205"/>
    <w:rsid w:val="00E51836"/>
    <w:rsid w:val="00E51C8A"/>
    <w:rsid w:val="00E52565"/>
    <w:rsid w:val="00E54528"/>
    <w:rsid w:val="00E606A0"/>
    <w:rsid w:val="00E62350"/>
    <w:rsid w:val="00E624F2"/>
    <w:rsid w:val="00E63B35"/>
    <w:rsid w:val="00E64960"/>
    <w:rsid w:val="00E65106"/>
    <w:rsid w:val="00E6751D"/>
    <w:rsid w:val="00E67EAA"/>
    <w:rsid w:val="00E7090D"/>
    <w:rsid w:val="00E73425"/>
    <w:rsid w:val="00E76D4A"/>
    <w:rsid w:val="00E773E3"/>
    <w:rsid w:val="00E813CC"/>
    <w:rsid w:val="00E830E7"/>
    <w:rsid w:val="00E84C07"/>
    <w:rsid w:val="00E8517E"/>
    <w:rsid w:val="00E86CFF"/>
    <w:rsid w:val="00E9140A"/>
    <w:rsid w:val="00E921FC"/>
    <w:rsid w:val="00E92517"/>
    <w:rsid w:val="00E92A3E"/>
    <w:rsid w:val="00E93C44"/>
    <w:rsid w:val="00E944F4"/>
    <w:rsid w:val="00E94E95"/>
    <w:rsid w:val="00E9582D"/>
    <w:rsid w:val="00E962A1"/>
    <w:rsid w:val="00EA4238"/>
    <w:rsid w:val="00EA4B0E"/>
    <w:rsid w:val="00EA4BCC"/>
    <w:rsid w:val="00EA599B"/>
    <w:rsid w:val="00EB16B6"/>
    <w:rsid w:val="00EB3049"/>
    <w:rsid w:val="00EB486F"/>
    <w:rsid w:val="00EB4E71"/>
    <w:rsid w:val="00EB62E6"/>
    <w:rsid w:val="00EB6D99"/>
    <w:rsid w:val="00EC169F"/>
    <w:rsid w:val="00EC19C9"/>
    <w:rsid w:val="00EC1C01"/>
    <w:rsid w:val="00EC223E"/>
    <w:rsid w:val="00EC2A00"/>
    <w:rsid w:val="00EC33C2"/>
    <w:rsid w:val="00EC63D2"/>
    <w:rsid w:val="00EC64B4"/>
    <w:rsid w:val="00EC7A47"/>
    <w:rsid w:val="00ED0CBD"/>
    <w:rsid w:val="00ED28A6"/>
    <w:rsid w:val="00ED54BC"/>
    <w:rsid w:val="00ED63D2"/>
    <w:rsid w:val="00ED6786"/>
    <w:rsid w:val="00ED7F8D"/>
    <w:rsid w:val="00EE1601"/>
    <w:rsid w:val="00EE3797"/>
    <w:rsid w:val="00EE5214"/>
    <w:rsid w:val="00EE5843"/>
    <w:rsid w:val="00EF03C8"/>
    <w:rsid w:val="00EF2BB8"/>
    <w:rsid w:val="00EF71FD"/>
    <w:rsid w:val="00F020D8"/>
    <w:rsid w:val="00F049D2"/>
    <w:rsid w:val="00F04A8C"/>
    <w:rsid w:val="00F07A45"/>
    <w:rsid w:val="00F12AF1"/>
    <w:rsid w:val="00F1360E"/>
    <w:rsid w:val="00F13753"/>
    <w:rsid w:val="00F174B4"/>
    <w:rsid w:val="00F22EBE"/>
    <w:rsid w:val="00F24ED1"/>
    <w:rsid w:val="00F25CE0"/>
    <w:rsid w:val="00F31EA5"/>
    <w:rsid w:val="00F351D3"/>
    <w:rsid w:val="00F352F0"/>
    <w:rsid w:val="00F355F4"/>
    <w:rsid w:val="00F3566D"/>
    <w:rsid w:val="00F36A9E"/>
    <w:rsid w:val="00F371B8"/>
    <w:rsid w:val="00F3765F"/>
    <w:rsid w:val="00F37E50"/>
    <w:rsid w:val="00F40BD9"/>
    <w:rsid w:val="00F4105D"/>
    <w:rsid w:val="00F42B8F"/>
    <w:rsid w:val="00F43B20"/>
    <w:rsid w:val="00F50CA1"/>
    <w:rsid w:val="00F52147"/>
    <w:rsid w:val="00F524F3"/>
    <w:rsid w:val="00F536C2"/>
    <w:rsid w:val="00F53A83"/>
    <w:rsid w:val="00F5425F"/>
    <w:rsid w:val="00F563B5"/>
    <w:rsid w:val="00F57D1D"/>
    <w:rsid w:val="00F60BA2"/>
    <w:rsid w:val="00F60CEE"/>
    <w:rsid w:val="00F618F1"/>
    <w:rsid w:val="00F6274A"/>
    <w:rsid w:val="00F67786"/>
    <w:rsid w:val="00F72DA4"/>
    <w:rsid w:val="00F74593"/>
    <w:rsid w:val="00F7717A"/>
    <w:rsid w:val="00F82274"/>
    <w:rsid w:val="00F82D9D"/>
    <w:rsid w:val="00F87429"/>
    <w:rsid w:val="00F90E69"/>
    <w:rsid w:val="00F92005"/>
    <w:rsid w:val="00F9381C"/>
    <w:rsid w:val="00F95108"/>
    <w:rsid w:val="00F971F1"/>
    <w:rsid w:val="00F97823"/>
    <w:rsid w:val="00FA041E"/>
    <w:rsid w:val="00FA12BB"/>
    <w:rsid w:val="00FA1CFF"/>
    <w:rsid w:val="00FA4496"/>
    <w:rsid w:val="00FA4588"/>
    <w:rsid w:val="00FA669F"/>
    <w:rsid w:val="00FA719E"/>
    <w:rsid w:val="00FB2B0A"/>
    <w:rsid w:val="00FB5DE7"/>
    <w:rsid w:val="00FC0D47"/>
    <w:rsid w:val="00FC4B85"/>
    <w:rsid w:val="00FC5218"/>
    <w:rsid w:val="00FC52C1"/>
    <w:rsid w:val="00FC5633"/>
    <w:rsid w:val="00FD2516"/>
    <w:rsid w:val="00FE0743"/>
    <w:rsid w:val="00FE0C7D"/>
    <w:rsid w:val="00FE134E"/>
    <w:rsid w:val="00FE1F29"/>
    <w:rsid w:val="00FE4C6B"/>
    <w:rsid w:val="00FE5FBE"/>
    <w:rsid w:val="00FF1AD2"/>
    <w:rsid w:val="00FF2407"/>
    <w:rsid w:val="00FF436E"/>
    <w:rsid w:val="00FF7E0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FD052E"/>
  <w15:chartTrackingRefBased/>
  <w15:docId w15:val="{5ACE02B2-74B8-4C16-A58D-5E05C75E0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652BF"/>
  </w:style>
  <w:style w:type="paragraph" w:styleId="Virsraksts1">
    <w:name w:val="heading 1"/>
    <w:basedOn w:val="Parasts"/>
    <w:next w:val="Parasts"/>
    <w:link w:val="Virsraksts1Rakstz"/>
    <w:qFormat/>
    <w:rsid w:val="00323BA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Parasts"/>
    <w:link w:val="Virsraksts2Rakstz"/>
    <w:semiHidden/>
    <w:unhideWhenUsed/>
    <w:qFormat/>
    <w:rsid w:val="007C447B"/>
    <w:pPr>
      <w:keepNext/>
      <w:spacing w:before="240" w:after="60" w:line="240" w:lineRule="auto"/>
      <w:outlineLvl w:val="1"/>
    </w:pPr>
    <w:rPr>
      <w:rFonts w:ascii="Calibri Light" w:eastAsia="Times New Roman" w:hAnsi="Calibri Light" w:cs="Times New Roman"/>
      <w:b/>
      <w:bCs/>
      <w:i/>
      <w:iCs/>
      <w:sz w:val="28"/>
      <w:szCs w:val="28"/>
      <w:lang w:eastAsia="lv-LV"/>
    </w:rPr>
  </w:style>
  <w:style w:type="paragraph" w:styleId="Virsraksts3">
    <w:name w:val="heading 3"/>
    <w:basedOn w:val="Parasts"/>
    <w:next w:val="Parasts"/>
    <w:link w:val="Virsraksts3Rakstz"/>
    <w:uiPriority w:val="9"/>
    <w:unhideWhenUsed/>
    <w:qFormat/>
    <w:rsid w:val="007C447B"/>
    <w:pPr>
      <w:keepNext/>
      <w:keepLines/>
      <w:spacing w:before="40" w:after="0"/>
      <w:outlineLvl w:val="2"/>
    </w:pPr>
    <w:rPr>
      <w:rFonts w:ascii="Calibri Light" w:eastAsia="Times New Roman" w:hAnsi="Calibri Light" w:cs="Times New Roman"/>
      <w:i/>
      <w:color w:val="1F4D78"/>
      <w:sz w:val="24"/>
      <w:szCs w:val="24"/>
    </w:rPr>
  </w:style>
  <w:style w:type="paragraph" w:styleId="Virsraksts5">
    <w:name w:val="heading 5"/>
    <w:basedOn w:val="Parasts"/>
    <w:next w:val="Parasts"/>
    <w:link w:val="Virsraksts5Rakstz"/>
    <w:qFormat/>
    <w:rsid w:val="002C2D90"/>
    <w:pPr>
      <w:keepNext/>
      <w:spacing w:after="0" w:line="240" w:lineRule="auto"/>
      <w:jc w:val="both"/>
      <w:outlineLvl w:val="4"/>
    </w:pPr>
    <w:rPr>
      <w:rFonts w:ascii="Times New Roman" w:eastAsia="Times New Roman" w:hAnsi="Times New Roman" w:cs="Times New Roman"/>
      <w:i/>
      <w:iCs/>
      <w:sz w:val="24"/>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list,Colorful List - Accent 12,H&amp;P List Paragraph,List Paragraph1,Normal bullet 2,Strip,Attēlu numeracija,Párrafo de lista,Bullet Points,Bullet Styl,Dot pt,F5 List Paragraph,IFCL - List Paragraph,Indicator Text,Grafika nosauku"/>
    <w:basedOn w:val="Parasts"/>
    <w:link w:val="SarakstarindkopaRakstz"/>
    <w:uiPriority w:val="99"/>
    <w:qFormat/>
    <w:rsid w:val="00B81BEC"/>
    <w:pPr>
      <w:ind w:left="720"/>
      <w:contextualSpacing/>
    </w:pPr>
  </w:style>
  <w:style w:type="paragraph" w:styleId="Paraststmeklis">
    <w:name w:val="Normal (Web)"/>
    <w:basedOn w:val="Parasts"/>
    <w:uiPriority w:val="99"/>
    <w:rsid w:val="00FC5633"/>
    <w:pPr>
      <w:spacing w:before="100" w:after="100" w:line="240" w:lineRule="auto"/>
      <w:jc w:val="both"/>
    </w:pPr>
    <w:rPr>
      <w:rFonts w:ascii="Times New Roman" w:eastAsia="Times New Roman" w:hAnsi="Times New Roman" w:cs="Times New Roman"/>
      <w:sz w:val="24"/>
      <w:szCs w:val="20"/>
      <w:lang w:val="en-US"/>
    </w:rPr>
  </w:style>
  <w:style w:type="paragraph" w:customStyle="1" w:styleId="RakstzCharCharRakstzCharCharRakstz">
    <w:name w:val="Rakstz. Char Char Rakstz. Char Char Rakstz."/>
    <w:basedOn w:val="Parasts"/>
    <w:rsid w:val="00FC5633"/>
    <w:pPr>
      <w:spacing w:line="240" w:lineRule="exact"/>
    </w:pPr>
    <w:rPr>
      <w:rFonts w:ascii="Tahoma" w:eastAsia="Times New Roman" w:hAnsi="Tahoma" w:cs="Times New Roman"/>
      <w:sz w:val="20"/>
      <w:szCs w:val="20"/>
      <w:lang w:val="en-US"/>
    </w:rPr>
  </w:style>
  <w:style w:type="paragraph" w:customStyle="1" w:styleId="naisf">
    <w:name w:val="naisf"/>
    <w:basedOn w:val="Parasts"/>
    <w:rsid w:val="007C0188"/>
    <w:pPr>
      <w:spacing w:before="100" w:beforeAutospacing="1" w:after="100" w:afterAutospacing="1" w:line="240" w:lineRule="auto"/>
    </w:pPr>
    <w:rPr>
      <w:rFonts w:ascii="Arial Unicode MS" w:eastAsia="Arial Unicode MS" w:hAnsi="Arial Unicode MS" w:cs="Arial Unicode MS"/>
      <w:sz w:val="24"/>
      <w:szCs w:val="24"/>
      <w:lang w:val="en-GB"/>
    </w:rPr>
  </w:style>
  <w:style w:type="character" w:styleId="Hipersaite">
    <w:name w:val="Hyperlink"/>
    <w:uiPriority w:val="99"/>
    <w:rsid w:val="00211D03"/>
    <w:rPr>
      <w:color w:val="0000FF"/>
      <w:u w:val="single"/>
    </w:rPr>
  </w:style>
  <w:style w:type="paragraph" w:customStyle="1" w:styleId="Rakstz">
    <w:name w:val="Rakstz."/>
    <w:basedOn w:val="Parasts"/>
    <w:rsid w:val="007B6971"/>
    <w:pPr>
      <w:spacing w:line="240" w:lineRule="exact"/>
    </w:pPr>
    <w:rPr>
      <w:rFonts w:ascii="Tahoma" w:eastAsia="Times New Roman" w:hAnsi="Tahoma" w:cs="Times New Roman"/>
      <w:sz w:val="20"/>
      <w:szCs w:val="20"/>
      <w:lang w:val="en-US"/>
    </w:rPr>
  </w:style>
  <w:style w:type="paragraph" w:styleId="Pamatteksts">
    <w:name w:val="Body Text"/>
    <w:basedOn w:val="Parasts"/>
    <w:link w:val="PamattekstsRakstz"/>
    <w:uiPriority w:val="99"/>
    <w:rsid w:val="00E00F4E"/>
    <w:pPr>
      <w:spacing w:after="0" w:line="360" w:lineRule="auto"/>
      <w:jc w:val="both"/>
    </w:pPr>
    <w:rPr>
      <w:rFonts w:ascii="Times New Roman" w:eastAsia="Times New Roman" w:hAnsi="Times New Roman" w:cs="Times New Roman"/>
      <w:sz w:val="24"/>
      <w:szCs w:val="24"/>
      <w:lang w:val="en-GB"/>
    </w:rPr>
  </w:style>
  <w:style w:type="character" w:customStyle="1" w:styleId="PamattekstsRakstz">
    <w:name w:val="Pamatteksts Rakstz."/>
    <w:basedOn w:val="Noklusjumarindkopasfonts"/>
    <w:link w:val="Pamatteksts"/>
    <w:uiPriority w:val="99"/>
    <w:rsid w:val="00E00F4E"/>
    <w:rPr>
      <w:rFonts w:ascii="Times New Roman" w:eastAsia="Times New Roman" w:hAnsi="Times New Roman" w:cs="Times New Roman"/>
      <w:sz w:val="24"/>
      <w:szCs w:val="24"/>
      <w:lang w:val="en-GB"/>
    </w:rPr>
  </w:style>
  <w:style w:type="character" w:customStyle="1" w:styleId="txtspecial">
    <w:name w:val="txt_special"/>
    <w:rsid w:val="00E00F4E"/>
  </w:style>
  <w:style w:type="paragraph" w:customStyle="1" w:styleId="Default">
    <w:name w:val="Default"/>
    <w:qFormat/>
    <w:rsid w:val="00977A5E"/>
    <w:pPr>
      <w:autoSpaceDE w:val="0"/>
      <w:autoSpaceDN w:val="0"/>
      <w:adjustRightInd w:val="0"/>
      <w:spacing w:after="0" w:line="240" w:lineRule="auto"/>
    </w:pPr>
    <w:rPr>
      <w:rFonts w:ascii="Arial" w:eastAsia="Times New Roman" w:hAnsi="Arial" w:cs="Arial"/>
      <w:color w:val="000000"/>
      <w:sz w:val="24"/>
      <w:szCs w:val="24"/>
      <w:lang w:eastAsia="lv-LV"/>
    </w:rPr>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Bullet Points Rakstz."/>
    <w:link w:val="Sarakstarindkopa"/>
    <w:uiPriority w:val="99"/>
    <w:qFormat/>
    <w:locked/>
    <w:rsid w:val="00893CCB"/>
  </w:style>
  <w:style w:type="paragraph" w:customStyle="1" w:styleId="form-control-plaintext">
    <w:name w:val="form-control-plaintext"/>
    <w:basedOn w:val="Parasts"/>
    <w:rsid w:val="00893CC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onteksts">
    <w:name w:val="Balloon Text"/>
    <w:basedOn w:val="Parasts"/>
    <w:link w:val="BalontekstsRakstz"/>
    <w:semiHidden/>
    <w:unhideWhenUsed/>
    <w:rsid w:val="00666C1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semiHidden/>
    <w:rsid w:val="00666C17"/>
    <w:rPr>
      <w:rFonts w:ascii="Segoe UI" w:hAnsi="Segoe UI" w:cs="Segoe UI"/>
      <w:sz w:val="18"/>
      <w:szCs w:val="18"/>
    </w:rPr>
  </w:style>
  <w:style w:type="character" w:customStyle="1" w:styleId="Virsraksts5Rakstz">
    <w:name w:val="Virsraksts 5 Rakstz."/>
    <w:basedOn w:val="Noklusjumarindkopasfonts"/>
    <w:link w:val="Virsraksts5"/>
    <w:rsid w:val="002C2D90"/>
    <w:rPr>
      <w:rFonts w:ascii="Times New Roman" w:eastAsia="Times New Roman" w:hAnsi="Times New Roman" w:cs="Times New Roman"/>
      <w:i/>
      <w:iCs/>
      <w:sz w:val="24"/>
      <w:szCs w:val="20"/>
    </w:rPr>
  </w:style>
  <w:style w:type="paragraph" w:customStyle="1" w:styleId="tv213">
    <w:name w:val="tv213"/>
    <w:basedOn w:val="Parasts"/>
    <w:uiPriority w:val="99"/>
    <w:rsid w:val="00B55D29"/>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Izteiksmgs">
    <w:name w:val="Strong"/>
    <w:basedOn w:val="Noklusjumarindkopasfonts"/>
    <w:qFormat/>
    <w:rsid w:val="00123B29"/>
    <w:rPr>
      <w:b/>
      <w:bCs/>
    </w:rPr>
  </w:style>
  <w:style w:type="paragraph" w:styleId="Galvene">
    <w:name w:val="header"/>
    <w:basedOn w:val="Parasts"/>
    <w:link w:val="GalveneRakstz"/>
    <w:unhideWhenUsed/>
    <w:qFormat/>
    <w:rsid w:val="00C3365C"/>
    <w:pPr>
      <w:tabs>
        <w:tab w:val="center" w:pos="4513"/>
        <w:tab w:val="right" w:pos="9026"/>
      </w:tabs>
      <w:spacing w:after="0" w:line="240" w:lineRule="auto"/>
    </w:pPr>
  </w:style>
  <w:style w:type="character" w:customStyle="1" w:styleId="GalveneRakstz">
    <w:name w:val="Galvene Rakstz."/>
    <w:basedOn w:val="Noklusjumarindkopasfonts"/>
    <w:link w:val="Galvene"/>
    <w:rsid w:val="00C3365C"/>
  </w:style>
  <w:style w:type="paragraph" w:styleId="Kjene">
    <w:name w:val="footer"/>
    <w:basedOn w:val="Parasts"/>
    <w:link w:val="KjeneRakstz"/>
    <w:uiPriority w:val="99"/>
    <w:unhideWhenUsed/>
    <w:rsid w:val="00C3365C"/>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C3365C"/>
  </w:style>
  <w:style w:type="character" w:customStyle="1" w:styleId="Virsraksts1Rakstz">
    <w:name w:val="Virsraksts 1 Rakstz."/>
    <w:basedOn w:val="Noklusjumarindkopasfonts"/>
    <w:link w:val="Virsraksts1"/>
    <w:rsid w:val="00323BA8"/>
    <w:rPr>
      <w:rFonts w:asciiTheme="majorHAnsi" w:eastAsiaTheme="majorEastAsia" w:hAnsiTheme="majorHAnsi" w:cstheme="majorBidi"/>
      <w:color w:val="2E74B5" w:themeColor="accent1" w:themeShade="BF"/>
      <w:sz w:val="32"/>
      <w:szCs w:val="32"/>
    </w:rPr>
  </w:style>
  <w:style w:type="character" w:customStyle="1" w:styleId="Virsraksts2Rakstz">
    <w:name w:val="Virsraksts 2 Rakstz."/>
    <w:basedOn w:val="Noklusjumarindkopasfonts"/>
    <w:link w:val="Virsraksts2"/>
    <w:semiHidden/>
    <w:rsid w:val="007C447B"/>
    <w:rPr>
      <w:rFonts w:ascii="Calibri Light" w:eastAsia="Times New Roman" w:hAnsi="Calibri Light" w:cs="Times New Roman"/>
      <w:b/>
      <w:bCs/>
      <w:i/>
      <w:iCs/>
      <w:sz w:val="28"/>
      <w:szCs w:val="28"/>
      <w:lang w:eastAsia="lv-LV"/>
    </w:rPr>
  </w:style>
  <w:style w:type="character" w:customStyle="1" w:styleId="Virsraksts3Rakstz">
    <w:name w:val="Virsraksts 3 Rakstz."/>
    <w:basedOn w:val="Noklusjumarindkopasfonts"/>
    <w:link w:val="Virsraksts3"/>
    <w:uiPriority w:val="9"/>
    <w:rsid w:val="007C447B"/>
    <w:rPr>
      <w:rFonts w:ascii="Calibri Light" w:eastAsia="Times New Roman" w:hAnsi="Calibri Light" w:cs="Times New Roman"/>
      <w:i/>
      <w:color w:val="1F4D78"/>
      <w:sz w:val="24"/>
      <w:szCs w:val="24"/>
    </w:rPr>
  </w:style>
  <w:style w:type="numbering" w:customStyle="1" w:styleId="Bezsaraksta1">
    <w:name w:val="Bez saraksta1"/>
    <w:next w:val="Bezsaraksta"/>
    <w:uiPriority w:val="99"/>
    <w:semiHidden/>
    <w:unhideWhenUsed/>
    <w:rsid w:val="007C447B"/>
  </w:style>
  <w:style w:type="paragraph" w:styleId="Parakstszemobjekta">
    <w:name w:val="caption"/>
    <w:basedOn w:val="Parasts"/>
    <w:next w:val="Parasts"/>
    <w:qFormat/>
    <w:rsid w:val="007C447B"/>
    <w:pPr>
      <w:spacing w:before="120" w:after="0" w:line="240" w:lineRule="auto"/>
      <w:jc w:val="center"/>
    </w:pPr>
    <w:rPr>
      <w:rFonts w:ascii="Times New Roman" w:eastAsia="Times New Roman" w:hAnsi="Times New Roman" w:cs="Times New Roman"/>
      <w:sz w:val="28"/>
      <w:szCs w:val="20"/>
      <w:lang w:val="en-GB" w:eastAsia="lv-LV"/>
    </w:rPr>
  </w:style>
  <w:style w:type="character" w:customStyle="1" w:styleId="markedcontent">
    <w:name w:val="markedcontent"/>
    <w:basedOn w:val="Noklusjumarindkopasfonts"/>
    <w:rsid w:val="007C447B"/>
  </w:style>
  <w:style w:type="character" w:customStyle="1" w:styleId="st">
    <w:name w:val="st"/>
    <w:basedOn w:val="Noklusjumarindkopasfonts"/>
    <w:rsid w:val="007C447B"/>
  </w:style>
  <w:style w:type="character" w:customStyle="1" w:styleId="apple-converted-space">
    <w:name w:val="apple-converted-space"/>
    <w:rsid w:val="007C447B"/>
  </w:style>
  <w:style w:type="paragraph" w:styleId="Pamatteksts3">
    <w:name w:val="Body Text 3"/>
    <w:basedOn w:val="Parasts"/>
    <w:link w:val="Pamatteksts3Rakstz"/>
    <w:rsid w:val="007C447B"/>
    <w:pPr>
      <w:spacing w:after="120" w:line="240" w:lineRule="auto"/>
    </w:pPr>
    <w:rPr>
      <w:rFonts w:ascii="Times New Roman" w:eastAsia="Times New Roman" w:hAnsi="Times New Roman" w:cs="Times New Roman"/>
      <w:sz w:val="16"/>
      <w:szCs w:val="16"/>
      <w:lang w:eastAsia="lv-LV"/>
    </w:rPr>
  </w:style>
  <w:style w:type="character" w:customStyle="1" w:styleId="Pamatteksts3Rakstz">
    <w:name w:val="Pamatteksts 3 Rakstz."/>
    <w:basedOn w:val="Noklusjumarindkopasfonts"/>
    <w:link w:val="Pamatteksts3"/>
    <w:rsid w:val="007C447B"/>
    <w:rPr>
      <w:rFonts w:ascii="Times New Roman" w:eastAsia="Times New Roman" w:hAnsi="Times New Roman" w:cs="Times New Roman"/>
      <w:sz w:val="16"/>
      <w:szCs w:val="16"/>
      <w:lang w:eastAsia="lv-LV"/>
    </w:rPr>
  </w:style>
  <w:style w:type="character" w:styleId="Intensvsizclums">
    <w:name w:val="Intense Emphasis"/>
    <w:uiPriority w:val="21"/>
    <w:qFormat/>
    <w:rsid w:val="007C447B"/>
    <w:rPr>
      <w:i/>
      <w:iCs/>
      <w:color w:val="4472C4"/>
    </w:rPr>
  </w:style>
  <w:style w:type="character" w:customStyle="1" w:styleId="Galvene1">
    <w:name w:val="Galvene1"/>
    <w:aliases w:val="Body Text Indent,Rakstz. Rakstz.,Rakstz. Rakstz. Rakstz. Rakstz.,Rakstz. Rakstz. Rakstz. Rakstz. Rakstz."/>
    <w:link w:val="RakstzRakstzRakstzRakstz1"/>
    <w:locked/>
    <w:rsid w:val="007C447B"/>
    <w:rPr>
      <w:rFonts w:ascii="Times New Roman" w:eastAsia="Times New Roman" w:hAnsi="Times New Roman" w:cs="Times New Roman"/>
      <w:sz w:val="24"/>
      <w:szCs w:val="24"/>
      <w:lang w:val="en-GB" w:eastAsia="lv-LV"/>
    </w:rPr>
  </w:style>
  <w:style w:type="paragraph" w:customStyle="1" w:styleId="RakstzRakstzRakstzRakstz1">
    <w:name w:val="Rakstz. Rakstz. Rakstz. Rakstz.1"/>
    <w:basedOn w:val="Parasts"/>
    <w:link w:val="Galvene1"/>
    <w:rsid w:val="007C447B"/>
    <w:pPr>
      <w:tabs>
        <w:tab w:val="center" w:pos="4153"/>
        <w:tab w:val="right" w:pos="8306"/>
      </w:tabs>
      <w:spacing w:after="0" w:line="240" w:lineRule="auto"/>
    </w:pPr>
    <w:rPr>
      <w:rFonts w:ascii="Times New Roman" w:eastAsia="Times New Roman" w:hAnsi="Times New Roman" w:cs="Times New Roman"/>
      <w:sz w:val="24"/>
      <w:szCs w:val="24"/>
      <w:lang w:val="en-GB" w:eastAsia="lv-LV"/>
    </w:rPr>
  </w:style>
  <w:style w:type="paragraph" w:styleId="Bezatstarpm">
    <w:name w:val="No Spacing"/>
    <w:link w:val="BezatstarpmRakstz"/>
    <w:uiPriority w:val="1"/>
    <w:qFormat/>
    <w:rsid w:val="007C447B"/>
    <w:pPr>
      <w:suppressAutoHyphens/>
      <w:spacing w:after="0" w:line="240" w:lineRule="auto"/>
    </w:pPr>
    <w:rPr>
      <w:rFonts w:ascii="Calibri" w:eastAsia="Calibri" w:hAnsi="Calibri" w:cs="Calibri"/>
      <w:lang w:eastAsia="ar-SA"/>
    </w:rPr>
  </w:style>
  <w:style w:type="paragraph" w:customStyle="1" w:styleId="naispant">
    <w:name w:val="naispant"/>
    <w:basedOn w:val="Parasts"/>
    <w:rsid w:val="007C447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amatteksts2">
    <w:name w:val="Body Text 2"/>
    <w:basedOn w:val="Parasts"/>
    <w:link w:val="Pamatteksts2Rakstz"/>
    <w:uiPriority w:val="99"/>
    <w:rsid w:val="007C447B"/>
    <w:pPr>
      <w:spacing w:after="120" w:line="480" w:lineRule="auto"/>
    </w:pPr>
    <w:rPr>
      <w:rFonts w:ascii="Times New Roman" w:eastAsia="Times New Roman" w:hAnsi="Times New Roman" w:cs="Times New Roman"/>
      <w:sz w:val="24"/>
      <w:szCs w:val="24"/>
      <w:lang w:eastAsia="lv-LV"/>
    </w:rPr>
  </w:style>
  <w:style w:type="character" w:customStyle="1" w:styleId="Pamatteksts2Rakstz">
    <w:name w:val="Pamatteksts 2 Rakstz."/>
    <w:basedOn w:val="Noklusjumarindkopasfonts"/>
    <w:link w:val="Pamatteksts2"/>
    <w:uiPriority w:val="99"/>
    <w:rsid w:val="007C447B"/>
    <w:rPr>
      <w:rFonts w:ascii="Times New Roman" w:eastAsia="Times New Roman" w:hAnsi="Times New Roman" w:cs="Times New Roman"/>
      <w:sz w:val="24"/>
      <w:szCs w:val="24"/>
      <w:lang w:eastAsia="lv-LV"/>
    </w:rPr>
  </w:style>
  <w:style w:type="paragraph" w:customStyle="1" w:styleId="Sarakstarindkopa1">
    <w:name w:val="Saraksta rindkopa1"/>
    <w:basedOn w:val="Parasts"/>
    <w:rsid w:val="007C447B"/>
    <w:pPr>
      <w:suppressAutoHyphens/>
      <w:spacing w:line="254" w:lineRule="auto"/>
      <w:ind w:left="720"/>
    </w:pPr>
    <w:rPr>
      <w:rFonts w:ascii="Calibri" w:eastAsia="SimSun" w:hAnsi="Calibri" w:cs="Calibri"/>
      <w:kern w:val="1"/>
      <w:lang w:eastAsia="ar-SA"/>
    </w:rPr>
  </w:style>
  <w:style w:type="character" w:customStyle="1" w:styleId="Bodytext2">
    <w:name w:val="Body text (2)_"/>
    <w:link w:val="Bodytext20"/>
    <w:rsid w:val="007C447B"/>
    <w:rPr>
      <w:shd w:val="clear" w:color="auto" w:fill="FFFFFF"/>
    </w:rPr>
  </w:style>
  <w:style w:type="paragraph" w:customStyle="1" w:styleId="Bodytext20">
    <w:name w:val="Body text (2)"/>
    <w:basedOn w:val="Parasts"/>
    <w:link w:val="Bodytext2"/>
    <w:rsid w:val="007C447B"/>
    <w:pPr>
      <w:widowControl w:val="0"/>
      <w:shd w:val="clear" w:color="auto" w:fill="FFFFFF"/>
      <w:spacing w:after="0" w:line="0" w:lineRule="atLeast"/>
      <w:ind w:hanging="620"/>
    </w:pPr>
  </w:style>
  <w:style w:type="paragraph" w:customStyle="1" w:styleId="Sarakstarindkopa2">
    <w:name w:val="Saraksta rindkopa2"/>
    <w:basedOn w:val="Parasts"/>
    <w:rsid w:val="007C447B"/>
    <w:pPr>
      <w:suppressAutoHyphens/>
      <w:spacing w:after="0" w:line="240" w:lineRule="auto"/>
      <w:ind w:left="720"/>
    </w:pPr>
    <w:rPr>
      <w:rFonts w:ascii="Times New Roman" w:eastAsia="SimSun" w:hAnsi="Times New Roman" w:cs="Calibri"/>
      <w:kern w:val="2"/>
      <w:sz w:val="24"/>
      <w:szCs w:val="24"/>
      <w:lang w:eastAsia="ar-SA"/>
    </w:rPr>
  </w:style>
  <w:style w:type="character" w:customStyle="1" w:styleId="Neatrisintapieminana1">
    <w:name w:val="Neatrisināta pieminēšana1"/>
    <w:uiPriority w:val="99"/>
    <w:semiHidden/>
    <w:unhideWhenUsed/>
    <w:rsid w:val="007C447B"/>
    <w:rPr>
      <w:color w:val="605E5C"/>
      <w:shd w:val="clear" w:color="auto" w:fill="E1DFDD"/>
    </w:rPr>
  </w:style>
  <w:style w:type="paragraph" w:customStyle="1" w:styleId="Bezatstarpm1">
    <w:name w:val="Bez atstarpēm1"/>
    <w:qFormat/>
    <w:rsid w:val="007C447B"/>
    <w:pPr>
      <w:spacing w:after="0" w:line="240" w:lineRule="auto"/>
    </w:pPr>
    <w:rPr>
      <w:rFonts w:ascii="Calibri" w:eastAsia="Times New Roman" w:hAnsi="Calibri" w:cs="Times New Roman"/>
    </w:rPr>
  </w:style>
  <w:style w:type="paragraph" w:styleId="Pamattekstsaratkpi">
    <w:name w:val="Body Text Indent"/>
    <w:basedOn w:val="Parasts"/>
    <w:link w:val="PamattekstsaratkpiRakstz"/>
    <w:rsid w:val="007C447B"/>
    <w:pPr>
      <w:spacing w:after="120" w:line="240" w:lineRule="auto"/>
      <w:ind w:left="283"/>
    </w:pPr>
    <w:rPr>
      <w:rFonts w:ascii="Times New Roman" w:eastAsia="Times New Roman" w:hAnsi="Times New Roman" w:cs="Times New Roman"/>
      <w:sz w:val="24"/>
      <w:szCs w:val="24"/>
      <w:lang w:eastAsia="lv-LV"/>
    </w:rPr>
  </w:style>
  <w:style w:type="character" w:customStyle="1" w:styleId="PamattekstsaratkpiRakstz">
    <w:name w:val="Pamatteksts ar atkāpi Rakstz."/>
    <w:basedOn w:val="Noklusjumarindkopasfonts"/>
    <w:link w:val="Pamattekstsaratkpi"/>
    <w:rsid w:val="007C447B"/>
    <w:rPr>
      <w:rFonts w:ascii="Times New Roman" w:eastAsia="Times New Roman" w:hAnsi="Times New Roman" w:cs="Times New Roman"/>
      <w:sz w:val="24"/>
      <w:szCs w:val="24"/>
      <w:lang w:eastAsia="lv-LV"/>
    </w:rPr>
  </w:style>
  <w:style w:type="paragraph" w:customStyle="1" w:styleId="RakstzCharCharRakstz">
    <w:name w:val="Rakstz. Char Char Rakstz."/>
    <w:basedOn w:val="Parasts"/>
    <w:rsid w:val="007C447B"/>
    <w:pPr>
      <w:spacing w:before="120" w:line="240" w:lineRule="exact"/>
      <w:ind w:firstLine="720"/>
      <w:jc w:val="both"/>
    </w:pPr>
    <w:rPr>
      <w:rFonts w:ascii="Verdana" w:eastAsia="Times New Roman" w:hAnsi="Verdana" w:cs="Times New Roman"/>
      <w:sz w:val="20"/>
      <w:szCs w:val="20"/>
      <w:lang w:val="en-US"/>
    </w:rPr>
  </w:style>
  <w:style w:type="paragraph" w:customStyle="1" w:styleId="msolistparagrapha93f27e60046c41a109facb4771ac1f9">
    <w:name w:val="msolistparagraph_a93f27e60046c41a109facb4771ac1f9"/>
    <w:basedOn w:val="Parasts"/>
    <w:rsid w:val="007C447B"/>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d2edcug0">
    <w:name w:val="d2edcug0"/>
    <w:rsid w:val="007C447B"/>
  </w:style>
  <w:style w:type="table" w:styleId="Reatabula">
    <w:name w:val="Table Grid"/>
    <w:basedOn w:val="Parastatabula"/>
    <w:uiPriority w:val="39"/>
    <w:rsid w:val="007C447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epriekformattais">
    <w:name w:val="HTML Preformatted"/>
    <w:basedOn w:val="Parasts"/>
    <w:link w:val="HTMLiepriekformattaisRakstz"/>
    <w:uiPriority w:val="99"/>
    <w:unhideWhenUsed/>
    <w:rsid w:val="007C44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lv-LV"/>
    </w:rPr>
  </w:style>
  <w:style w:type="character" w:customStyle="1" w:styleId="HTMLiepriekformattaisRakstz">
    <w:name w:val="HTML iepriekšformatētais Rakstz."/>
    <w:basedOn w:val="Noklusjumarindkopasfonts"/>
    <w:link w:val="HTMLiepriekformattais"/>
    <w:uiPriority w:val="99"/>
    <w:rsid w:val="007C447B"/>
    <w:rPr>
      <w:rFonts w:ascii="Courier New" w:eastAsia="Calibri" w:hAnsi="Courier New" w:cs="Courier New"/>
      <w:sz w:val="20"/>
      <w:szCs w:val="20"/>
      <w:lang w:eastAsia="lv-LV"/>
    </w:rPr>
  </w:style>
  <w:style w:type="character" w:customStyle="1" w:styleId="BezatstarpmRakstz">
    <w:name w:val="Bez atstarpēm Rakstz."/>
    <w:link w:val="Bezatstarpm"/>
    <w:locked/>
    <w:rsid w:val="007C447B"/>
    <w:rPr>
      <w:rFonts w:ascii="Calibri" w:eastAsia="Calibri" w:hAnsi="Calibri" w:cs="Calibri"/>
      <w:lang w:eastAsia="ar-SA"/>
    </w:rPr>
  </w:style>
  <w:style w:type="paragraph" w:customStyle="1" w:styleId="naisc">
    <w:name w:val="naisc"/>
    <w:basedOn w:val="Parasts"/>
    <w:rsid w:val="007C447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Sarakstarindkopa3">
    <w:name w:val="Saraksta rindkopa3"/>
    <w:basedOn w:val="Parasts"/>
    <w:rsid w:val="007C447B"/>
    <w:pPr>
      <w:suppressAutoHyphens/>
      <w:spacing w:line="254" w:lineRule="auto"/>
      <w:ind w:left="720"/>
    </w:pPr>
    <w:rPr>
      <w:rFonts w:ascii="Calibri" w:eastAsia="Times New Roman" w:hAnsi="Calibri" w:cs="Calibri"/>
      <w:kern w:val="2"/>
      <w:lang w:eastAsia="ar-SA"/>
    </w:rPr>
  </w:style>
  <w:style w:type="paragraph" w:customStyle="1" w:styleId="Standard">
    <w:name w:val="Standard"/>
    <w:rsid w:val="007C447B"/>
    <w:pPr>
      <w:suppressAutoHyphens/>
      <w:autoSpaceDN w:val="0"/>
      <w:spacing w:after="0" w:line="240" w:lineRule="auto"/>
      <w:textAlignment w:val="baseline"/>
    </w:pPr>
    <w:rPr>
      <w:rFonts w:ascii="Times New Roman" w:eastAsia="Times New Roman" w:hAnsi="Times New Roman" w:cs="Times New Roman"/>
      <w:kern w:val="3"/>
      <w:sz w:val="24"/>
      <w:szCs w:val="24"/>
      <w:lang w:val="en-GB" w:eastAsia="en-GB"/>
    </w:rPr>
  </w:style>
  <w:style w:type="table" w:customStyle="1" w:styleId="Reatabula1">
    <w:name w:val="Režģa tabula1"/>
    <w:basedOn w:val="Parastatabula"/>
    <w:next w:val="Reatabula"/>
    <w:uiPriority w:val="39"/>
    <w:rsid w:val="007C447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7C447B"/>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rakstarindkopa4">
    <w:name w:val="Saraksta rindkopa4"/>
    <w:basedOn w:val="Parasts"/>
    <w:rsid w:val="007C447B"/>
    <w:pPr>
      <w:widowControl w:val="0"/>
      <w:suppressAutoHyphens/>
      <w:spacing w:after="0" w:line="240" w:lineRule="auto"/>
      <w:ind w:left="720"/>
    </w:pPr>
    <w:rPr>
      <w:rFonts w:ascii="Times New Roman" w:eastAsia="SimSun" w:hAnsi="Times New Roman" w:cs="Arial"/>
      <w:kern w:val="1"/>
      <w:sz w:val="24"/>
      <w:szCs w:val="24"/>
      <w:lang w:eastAsia="hi-IN" w:bidi="hi-IN"/>
    </w:rPr>
  </w:style>
  <w:style w:type="table" w:customStyle="1" w:styleId="Reatabula3">
    <w:name w:val="Režģa tabula3"/>
    <w:basedOn w:val="Parastatabula"/>
    <w:next w:val="Reatabula"/>
    <w:uiPriority w:val="39"/>
    <w:rsid w:val="007C447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Parasts"/>
    <w:next w:val="Pamatteksts"/>
    <w:rsid w:val="007C447B"/>
    <w:pPr>
      <w:keepNext/>
      <w:suppressAutoHyphens/>
      <w:spacing w:before="240" w:after="120" w:line="276" w:lineRule="auto"/>
    </w:pPr>
    <w:rPr>
      <w:rFonts w:ascii="Arial" w:eastAsia="Microsoft YaHei" w:hAnsi="Arial" w:cs="Arial"/>
      <w:sz w:val="28"/>
      <w:szCs w:val="28"/>
      <w:lang w:eastAsia="ar-SA"/>
    </w:rPr>
  </w:style>
  <w:style w:type="character" w:styleId="Komentraatsauce">
    <w:name w:val="annotation reference"/>
    <w:uiPriority w:val="99"/>
    <w:unhideWhenUsed/>
    <w:rsid w:val="007C447B"/>
    <w:rPr>
      <w:sz w:val="16"/>
      <w:szCs w:val="16"/>
    </w:rPr>
  </w:style>
  <w:style w:type="paragraph" w:styleId="Komentrateksts">
    <w:name w:val="annotation text"/>
    <w:basedOn w:val="Parasts"/>
    <w:link w:val="KomentratekstsRakstz"/>
    <w:uiPriority w:val="99"/>
    <w:unhideWhenUsed/>
    <w:rsid w:val="007C447B"/>
    <w:pPr>
      <w:spacing w:line="240" w:lineRule="auto"/>
    </w:pPr>
    <w:rPr>
      <w:rFonts w:ascii="Calibri" w:eastAsia="Calibri" w:hAnsi="Calibri" w:cs="Times New Roman"/>
      <w:sz w:val="20"/>
      <w:szCs w:val="20"/>
    </w:rPr>
  </w:style>
  <w:style w:type="character" w:customStyle="1" w:styleId="KomentratekstsRakstz">
    <w:name w:val="Komentāra teksts Rakstz."/>
    <w:basedOn w:val="Noklusjumarindkopasfonts"/>
    <w:link w:val="Komentrateksts"/>
    <w:uiPriority w:val="99"/>
    <w:rsid w:val="007C447B"/>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unhideWhenUsed/>
    <w:rsid w:val="007C447B"/>
    <w:rPr>
      <w:b/>
      <w:bCs/>
    </w:rPr>
  </w:style>
  <w:style w:type="character" w:customStyle="1" w:styleId="KomentratmaRakstz">
    <w:name w:val="Komentāra tēma Rakstz."/>
    <w:basedOn w:val="KomentratekstsRakstz"/>
    <w:link w:val="Komentratma"/>
    <w:uiPriority w:val="99"/>
    <w:rsid w:val="007C447B"/>
    <w:rPr>
      <w:rFonts w:ascii="Calibri" w:eastAsia="Calibri" w:hAnsi="Calibri" w:cs="Times New Roman"/>
      <w:b/>
      <w:bCs/>
      <w:sz w:val="20"/>
      <w:szCs w:val="20"/>
    </w:rPr>
  </w:style>
  <w:style w:type="table" w:customStyle="1" w:styleId="Reatabula7">
    <w:name w:val="Režģa tabula7"/>
    <w:basedOn w:val="Parastatabula"/>
    <w:next w:val="Reatabula"/>
    <w:uiPriority w:val="39"/>
    <w:rsid w:val="00E30EC2"/>
    <w:pPr>
      <w:spacing w:after="0" w:line="240" w:lineRule="auto"/>
    </w:pPr>
    <w:rPr>
      <w:rFonts w:ascii="Calibri" w:eastAsia="Calibri" w:hAnsi="Calibri" w:cs="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CD2B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39"/>
    <w:rsid w:val="00BA7A9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77792A"/>
    <w:rPr>
      <w:color w:val="605E5C"/>
      <w:shd w:val="clear" w:color="auto" w:fill="E1DFDD"/>
    </w:rPr>
  </w:style>
  <w:style w:type="table" w:customStyle="1" w:styleId="Reatabula6">
    <w:name w:val="Režģa tabula6"/>
    <w:basedOn w:val="Parastatabula"/>
    <w:next w:val="Reatabula"/>
    <w:uiPriority w:val="39"/>
    <w:rsid w:val="002B1C0F"/>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39"/>
    <w:rsid w:val="00EA4BC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61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59"/>
    <w:rsid w:val="00315F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next w:val="Reatabula"/>
    <w:uiPriority w:val="39"/>
    <w:rsid w:val="00EC1C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Parastatabula"/>
    <w:next w:val="Reatabula"/>
    <w:uiPriority w:val="39"/>
    <w:rsid w:val="00EC1C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next w:val="Reatabula"/>
    <w:rsid w:val="00EC1C01"/>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tursarnum">
    <w:name w:val="saturs_ar_num"/>
    <w:basedOn w:val="Parasts"/>
    <w:autoRedefine/>
    <w:rsid w:val="00F24ED1"/>
    <w:pPr>
      <w:widowControl w:val="0"/>
      <w:numPr>
        <w:numId w:val="48"/>
      </w:numPr>
      <w:tabs>
        <w:tab w:val="left" w:pos="1134"/>
      </w:tabs>
      <w:suppressAutoHyphens/>
      <w:spacing w:after="0" w:line="240" w:lineRule="auto"/>
      <w:jc w:val="both"/>
    </w:pPr>
    <w:rPr>
      <w:rFonts w:ascii="Times New Roman" w:eastAsia="Lucida Sans Unicode" w:hAnsi="Times New Roman" w:cs="Times New Roman"/>
      <w:bCs/>
      <w:color w:val="5B9BD5" w:themeColor="accent1"/>
      <w:sz w:val="24"/>
      <w:szCs w:val="24"/>
    </w:rPr>
  </w:style>
  <w:style w:type="character" w:styleId="Izclums">
    <w:name w:val="Emphasis"/>
    <w:basedOn w:val="Noklusjumarindkopasfonts"/>
    <w:uiPriority w:val="20"/>
    <w:qFormat/>
    <w:rsid w:val="005841D6"/>
    <w:rPr>
      <w:i/>
      <w:iCs/>
    </w:rPr>
  </w:style>
  <w:style w:type="paragraph" w:customStyle="1" w:styleId="msonormalcxspmiddleea50a97673896acd2c6cef04fbc3f5c1">
    <w:name w:val="msonormalcxspmiddle_ea50a97673896acd2c6cef04fbc3f5c1"/>
    <w:basedOn w:val="Parasts"/>
    <w:rsid w:val="00624D2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sonormal804d7de8fd46f06a46511c7c60d1535e">
    <w:name w:val="msonormal_804d7de8fd46f06a46511c7c60d1535e"/>
    <w:basedOn w:val="Parasts"/>
    <w:rsid w:val="0023606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Noklusjumarindkopasfonts"/>
    <w:rsid w:val="00D521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95290">
      <w:bodyDiv w:val="1"/>
      <w:marLeft w:val="0"/>
      <w:marRight w:val="0"/>
      <w:marTop w:val="0"/>
      <w:marBottom w:val="0"/>
      <w:divBdr>
        <w:top w:val="none" w:sz="0" w:space="0" w:color="auto"/>
        <w:left w:val="none" w:sz="0" w:space="0" w:color="auto"/>
        <w:bottom w:val="none" w:sz="0" w:space="0" w:color="auto"/>
        <w:right w:val="none" w:sz="0" w:space="0" w:color="auto"/>
      </w:divBdr>
    </w:div>
    <w:div w:id="252517852">
      <w:bodyDiv w:val="1"/>
      <w:marLeft w:val="0"/>
      <w:marRight w:val="0"/>
      <w:marTop w:val="0"/>
      <w:marBottom w:val="0"/>
      <w:divBdr>
        <w:top w:val="none" w:sz="0" w:space="0" w:color="auto"/>
        <w:left w:val="none" w:sz="0" w:space="0" w:color="auto"/>
        <w:bottom w:val="none" w:sz="0" w:space="0" w:color="auto"/>
        <w:right w:val="none" w:sz="0" w:space="0" w:color="auto"/>
      </w:divBdr>
    </w:div>
    <w:div w:id="277222700">
      <w:bodyDiv w:val="1"/>
      <w:marLeft w:val="0"/>
      <w:marRight w:val="0"/>
      <w:marTop w:val="0"/>
      <w:marBottom w:val="0"/>
      <w:divBdr>
        <w:top w:val="none" w:sz="0" w:space="0" w:color="auto"/>
        <w:left w:val="none" w:sz="0" w:space="0" w:color="auto"/>
        <w:bottom w:val="none" w:sz="0" w:space="0" w:color="auto"/>
        <w:right w:val="none" w:sz="0" w:space="0" w:color="auto"/>
      </w:divBdr>
    </w:div>
    <w:div w:id="325481864">
      <w:bodyDiv w:val="1"/>
      <w:marLeft w:val="0"/>
      <w:marRight w:val="0"/>
      <w:marTop w:val="0"/>
      <w:marBottom w:val="0"/>
      <w:divBdr>
        <w:top w:val="none" w:sz="0" w:space="0" w:color="auto"/>
        <w:left w:val="none" w:sz="0" w:space="0" w:color="auto"/>
        <w:bottom w:val="none" w:sz="0" w:space="0" w:color="auto"/>
        <w:right w:val="none" w:sz="0" w:space="0" w:color="auto"/>
      </w:divBdr>
    </w:div>
    <w:div w:id="373769946">
      <w:bodyDiv w:val="1"/>
      <w:marLeft w:val="0"/>
      <w:marRight w:val="0"/>
      <w:marTop w:val="0"/>
      <w:marBottom w:val="0"/>
      <w:divBdr>
        <w:top w:val="none" w:sz="0" w:space="0" w:color="auto"/>
        <w:left w:val="none" w:sz="0" w:space="0" w:color="auto"/>
        <w:bottom w:val="none" w:sz="0" w:space="0" w:color="auto"/>
        <w:right w:val="none" w:sz="0" w:space="0" w:color="auto"/>
      </w:divBdr>
    </w:div>
    <w:div w:id="403257750">
      <w:bodyDiv w:val="1"/>
      <w:marLeft w:val="0"/>
      <w:marRight w:val="0"/>
      <w:marTop w:val="0"/>
      <w:marBottom w:val="0"/>
      <w:divBdr>
        <w:top w:val="none" w:sz="0" w:space="0" w:color="auto"/>
        <w:left w:val="none" w:sz="0" w:space="0" w:color="auto"/>
        <w:bottom w:val="none" w:sz="0" w:space="0" w:color="auto"/>
        <w:right w:val="none" w:sz="0" w:space="0" w:color="auto"/>
      </w:divBdr>
    </w:div>
    <w:div w:id="586576737">
      <w:bodyDiv w:val="1"/>
      <w:marLeft w:val="0"/>
      <w:marRight w:val="0"/>
      <w:marTop w:val="0"/>
      <w:marBottom w:val="0"/>
      <w:divBdr>
        <w:top w:val="none" w:sz="0" w:space="0" w:color="auto"/>
        <w:left w:val="none" w:sz="0" w:space="0" w:color="auto"/>
        <w:bottom w:val="none" w:sz="0" w:space="0" w:color="auto"/>
        <w:right w:val="none" w:sz="0" w:space="0" w:color="auto"/>
      </w:divBdr>
    </w:div>
    <w:div w:id="929897559">
      <w:bodyDiv w:val="1"/>
      <w:marLeft w:val="0"/>
      <w:marRight w:val="0"/>
      <w:marTop w:val="0"/>
      <w:marBottom w:val="0"/>
      <w:divBdr>
        <w:top w:val="none" w:sz="0" w:space="0" w:color="auto"/>
        <w:left w:val="none" w:sz="0" w:space="0" w:color="auto"/>
        <w:bottom w:val="none" w:sz="0" w:space="0" w:color="auto"/>
        <w:right w:val="none" w:sz="0" w:space="0" w:color="auto"/>
      </w:divBdr>
    </w:div>
    <w:div w:id="1069033442">
      <w:bodyDiv w:val="1"/>
      <w:marLeft w:val="0"/>
      <w:marRight w:val="0"/>
      <w:marTop w:val="0"/>
      <w:marBottom w:val="0"/>
      <w:divBdr>
        <w:top w:val="none" w:sz="0" w:space="0" w:color="auto"/>
        <w:left w:val="none" w:sz="0" w:space="0" w:color="auto"/>
        <w:bottom w:val="none" w:sz="0" w:space="0" w:color="auto"/>
        <w:right w:val="none" w:sz="0" w:space="0" w:color="auto"/>
      </w:divBdr>
    </w:div>
    <w:div w:id="1111818777">
      <w:bodyDiv w:val="1"/>
      <w:marLeft w:val="0"/>
      <w:marRight w:val="0"/>
      <w:marTop w:val="0"/>
      <w:marBottom w:val="0"/>
      <w:divBdr>
        <w:top w:val="none" w:sz="0" w:space="0" w:color="auto"/>
        <w:left w:val="none" w:sz="0" w:space="0" w:color="auto"/>
        <w:bottom w:val="none" w:sz="0" w:space="0" w:color="auto"/>
        <w:right w:val="none" w:sz="0" w:space="0" w:color="auto"/>
      </w:divBdr>
    </w:div>
    <w:div w:id="1119030786">
      <w:bodyDiv w:val="1"/>
      <w:marLeft w:val="0"/>
      <w:marRight w:val="0"/>
      <w:marTop w:val="0"/>
      <w:marBottom w:val="0"/>
      <w:divBdr>
        <w:top w:val="none" w:sz="0" w:space="0" w:color="auto"/>
        <w:left w:val="none" w:sz="0" w:space="0" w:color="auto"/>
        <w:bottom w:val="none" w:sz="0" w:space="0" w:color="auto"/>
        <w:right w:val="none" w:sz="0" w:space="0" w:color="auto"/>
      </w:divBdr>
    </w:div>
    <w:div w:id="1263416923">
      <w:bodyDiv w:val="1"/>
      <w:marLeft w:val="0"/>
      <w:marRight w:val="0"/>
      <w:marTop w:val="0"/>
      <w:marBottom w:val="0"/>
      <w:divBdr>
        <w:top w:val="none" w:sz="0" w:space="0" w:color="auto"/>
        <w:left w:val="none" w:sz="0" w:space="0" w:color="auto"/>
        <w:bottom w:val="none" w:sz="0" w:space="0" w:color="auto"/>
        <w:right w:val="none" w:sz="0" w:space="0" w:color="auto"/>
      </w:divBdr>
    </w:div>
    <w:div w:id="1376345411">
      <w:bodyDiv w:val="1"/>
      <w:marLeft w:val="0"/>
      <w:marRight w:val="0"/>
      <w:marTop w:val="0"/>
      <w:marBottom w:val="0"/>
      <w:divBdr>
        <w:top w:val="none" w:sz="0" w:space="0" w:color="auto"/>
        <w:left w:val="none" w:sz="0" w:space="0" w:color="auto"/>
        <w:bottom w:val="none" w:sz="0" w:space="0" w:color="auto"/>
        <w:right w:val="none" w:sz="0" w:space="0" w:color="auto"/>
      </w:divBdr>
    </w:div>
    <w:div w:id="1481537512">
      <w:bodyDiv w:val="1"/>
      <w:marLeft w:val="0"/>
      <w:marRight w:val="0"/>
      <w:marTop w:val="0"/>
      <w:marBottom w:val="0"/>
      <w:divBdr>
        <w:top w:val="none" w:sz="0" w:space="0" w:color="auto"/>
        <w:left w:val="none" w:sz="0" w:space="0" w:color="auto"/>
        <w:bottom w:val="none" w:sz="0" w:space="0" w:color="auto"/>
        <w:right w:val="none" w:sz="0" w:space="0" w:color="auto"/>
      </w:divBdr>
    </w:div>
    <w:div w:id="1558474738">
      <w:bodyDiv w:val="1"/>
      <w:marLeft w:val="0"/>
      <w:marRight w:val="0"/>
      <w:marTop w:val="0"/>
      <w:marBottom w:val="0"/>
      <w:divBdr>
        <w:top w:val="none" w:sz="0" w:space="0" w:color="auto"/>
        <w:left w:val="none" w:sz="0" w:space="0" w:color="auto"/>
        <w:bottom w:val="none" w:sz="0" w:space="0" w:color="auto"/>
        <w:right w:val="none" w:sz="0" w:space="0" w:color="auto"/>
      </w:divBdr>
    </w:div>
    <w:div w:id="1658612657">
      <w:bodyDiv w:val="1"/>
      <w:marLeft w:val="0"/>
      <w:marRight w:val="0"/>
      <w:marTop w:val="0"/>
      <w:marBottom w:val="0"/>
      <w:divBdr>
        <w:top w:val="none" w:sz="0" w:space="0" w:color="auto"/>
        <w:left w:val="none" w:sz="0" w:space="0" w:color="auto"/>
        <w:bottom w:val="none" w:sz="0" w:space="0" w:color="auto"/>
        <w:right w:val="none" w:sz="0" w:space="0" w:color="auto"/>
      </w:divBdr>
    </w:div>
    <w:div w:id="1898784121">
      <w:bodyDiv w:val="1"/>
      <w:marLeft w:val="0"/>
      <w:marRight w:val="0"/>
      <w:marTop w:val="0"/>
      <w:marBottom w:val="0"/>
      <w:divBdr>
        <w:top w:val="none" w:sz="0" w:space="0" w:color="auto"/>
        <w:left w:val="none" w:sz="0" w:space="0" w:color="auto"/>
        <w:bottom w:val="none" w:sz="0" w:space="0" w:color="auto"/>
        <w:right w:val="none" w:sz="0" w:space="0" w:color="auto"/>
      </w:divBdr>
    </w:div>
    <w:div w:id="2031104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adastrs.lv/parcels/4900162198?options%5Bdeep_expand%5D=false&amp;options%5Binline%5D=true&amp;options%5Bnew_tab%5D=false&amp;options%5Borigin%5D=property" TargetMode="External"/><Relationship Id="rId18" Type="http://schemas.openxmlformats.org/officeDocument/2006/relationships/hyperlink" Target="https://www.kadastrs.lv/properties/3000034878?options%5Borigin%5D=property" TargetMode="External"/><Relationship Id="rId26" Type="http://schemas.openxmlformats.org/officeDocument/2006/relationships/hyperlink" Target="https://www.kadastrs.lv/parcels/4900321760?options%5Borigin%5D=parcel" TargetMode="External"/><Relationship Id="rId39" Type="http://schemas.openxmlformats.org/officeDocument/2006/relationships/footer" Target="footer1.xml"/><Relationship Id="rId21" Type="http://schemas.openxmlformats.org/officeDocument/2006/relationships/hyperlink" Target="https://zemesgramata.lv/lv/Search/GetFolioDataByCadastre?loginUsingLvLv=false&amp;cadasterId=70920030073" TargetMode="External"/><Relationship Id="rId34" Type="http://schemas.openxmlformats.org/officeDocument/2006/relationships/hyperlink" Target="https://likumi.lv/ta/id/336956-pasvaldibu-likums"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kadastrs.lv/explications/9900465546?options%5Bdeep_expand%5D=false&amp;options%5Binline%5D=true&amp;options%5Bnew_tab%5D=false&amp;options%5Borigin%5D=property" TargetMode="External"/><Relationship Id="rId20" Type="http://schemas.openxmlformats.org/officeDocument/2006/relationships/hyperlink" Target="https://www.kadastrs.lv/parcels/4900162198?options%5Bdeep_expand%5D=false&amp;options%5Binline%5D=true&amp;options%5Bnew_tab%5D=false&amp;options%5Borigin%5D=property" TargetMode="External"/><Relationship Id="rId29" Type="http://schemas.openxmlformats.org/officeDocument/2006/relationships/hyperlink" Target="https://likumi.lv/ta/id/34703-par-pasvaldibu-budzetiem"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68490" TargetMode="External"/><Relationship Id="rId24" Type="http://schemas.openxmlformats.org/officeDocument/2006/relationships/hyperlink" Target="https://www.kadastrs.lv/parcels/4900321760?options%5Borigin%5D=parcel" TargetMode="External"/><Relationship Id="rId32" Type="http://schemas.openxmlformats.org/officeDocument/2006/relationships/hyperlink" Target="https://likumi.lv/ta/jaunakie/stajas-speka/2006/01/01/" TargetMode="External"/><Relationship Id="rId37" Type="http://schemas.openxmlformats.org/officeDocument/2006/relationships/hyperlink" Target="https://likumi.lv/ta/id/34703-par-pasvaldibu-budzetiem"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kadastrs.lv/parcels/4900162198?options%5Bdeep_expand%5D=false&amp;options%5Binline%5D=true&amp;options%5Bnew_tab%5D=false&amp;options%5Borigin%5D=property" TargetMode="External"/><Relationship Id="rId23" Type="http://schemas.openxmlformats.org/officeDocument/2006/relationships/hyperlink" Target="https://www.kadastrs.lv/properties/4901693701?options%5Bnew_tab%5D=true&amp;options%5Borigin%5D=property&amp;options%5Bsource%5D%5B%5D%5Bid%5D=4900321760&amp;options%5Bsource%5D%5B%5D%5Btype%5D=parcel" TargetMode="External"/><Relationship Id="rId28" Type="http://schemas.openxmlformats.org/officeDocument/2006/relationships/hyperlink" Target="https://likumi.lv/ta/id/336956-pasvaldibu-likums" TargetMode="External"/><Relationship Id="rId36" Type="http://schemas.openxmlformats.org/officeDocument/2006/relationships/hyperlink" Target="https://likumi.lv/ta/id/34703-par-pasvaldibu-budzetiem" TargetMode="External"/><Relationship Id="rId10" Type="http://schemas.openxmlformats.org/officeDocument/2006/relationships/hyperlink" Target="http://www.madona.lv/" TargetMode="External"/><Relationship Id="rId19" Type="http://schemas.openxmlformats.org/officeDocument/2006/relationships/hyperlink" Target="https://www.kadastrs.lv/parcels/4900162198?options%5Bdeep_expand%5D=false&amp;options%5Binline%5D=true&amp;options%5Bnew_tab%5D=false&amp;options%5Borigin%5D=property" TargetMode="External"/><Relationship Id="rId31" Type="http://schemas.openxmlformats.org/officeDocument/2006/relationships/hyperlink" Target="https://likumi.lv/ta/id/34703-par-pasvaldibu-budzetiem" TargetMode="External"/><Relationship Id="rId4" Type="http://schemas.openxmlformats.org/officeDocument/2006/relationships/settings" Target="settings.xml"/><Relationship Id="rId9" Type="http://schemas.openxmlformats.org/officeDocument/2006/relationships/hyperlink" Target="http://www.madona.lv/" TargetMode="External"/><Relationship Id="rId14" Type="http://schemas.openxmlformats.org/officeDocument/2006/relationships/hyperlink" Target="https://www.kadastrs.lv/properties/3000034878?options%5Borigin%5D=property" TargetMode="External"/><Relationship Id="rId22" Type="http://schemas.openxmlformats.org/officeDocument/2006/relationships/hyperlink" Target="https://zemesgramata.lv/lv/Search/GetFolioDataByCadastre?loginUsingLvLv=false&amp;cadasterId=70920030073" TargetMode="External"/><Relationship Id="rId27" Type="http://schemas.openxmlformats.org/officeDocument/2006/relationships/hyperlink" Target="https://likumi.lv/ta/id/336956-pasvaldibu-likums" TargetMode="External"/><Relationship Id="rId30" Type="http://schemas.openxmlformats.org/officeDocument/2006/relationships/hyperlink" Target="https://likumi.lv/ta/id/34703-par-pasvaldibu-budzetiem" TargetMode="External"/><Relationship Id="rId35" Type="http://schemas.openxmlformats.org/officeDocument/2006/relationships/hyperlink" Target="https://likumi.lv/ta/id/34703-par-pasvaldibu-budzetiem"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likumi.lv/ta/id/68490" TargetMode="External"/><Relationship Id="rId17" Type="http://schemas.openxmlformats.org/officeDocument/2006/relationships/hyperlink" Target="https://www.kadastrs.lv/explications/9900465547?options%5Bdeep_expand%5D=false&amp;options%5Binline%5D=true&amp;options%5Bnew_tab%5D=false&amp;options%5Borigin%5D=property" TargetMode="External"/><Relationship Id="rId25" Type="http://schemas.openxmlformats.org/officeDocument/2006/relationships/hyperlink" Target="https://www.kadastrs.lv/properties/4901693701?options%5Bnew_tab%5D=true&amp;options%5Borigin%5D=property&amp;options%5Bsource%5D%5B%5D%5Bid%5D=4900321760&amp;options%5Bsource%5D%5B%5D%5Btype%5D=parcel" TargetMode="External"/><Relationship Id="rId33" Type="http://schemas.openxmlformats.org/officeDocument/2006/relationships/hyperlink" Target="https://likumi.lv/ta/id/336956-pasvaldibu-likums" TargetMode="External"/><Relationship Id="rId38" Type="http://schemas.openxmlformats.org/officeDocument/2006/relationships/hyperlink" Target="https://likumi.lv/ta/id/336322"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FC48FD-04E4-4BF2-9308-702E1E7F9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1708</TotalTime>
  <Pages>61</Pages>
  <Words>125938</Words>
  <Characters>71786</Characters>
  <Application>Microsoft Office Word</Application>
  <DocSecurity>0</DocSecurity>
  <Lines>598</Lines>
  <Paragraphs>394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197330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Artūrs Leimanis</dc:creator>
  <cp:lastModifiedBy>Lietvediba</cp:lastModifiedBy>
  <cp:revision>34</cp:revision>
  <cp:lastPrinted>2025-04-01T12:23:00Z</cp:lastPrinted>
  <dcterms:created xsi:type="dcterms:W3CDTF">2024-10-04T09:00:00Z</dcterms:created>
  <dcterms:modified xsi:type="dcterms:W3CDTF">2025-04-01T13:03:00Z</dcterms:modified>
</cp:coreProperties>
</file>