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7FD" w:rsidRPr="00B767FD" w:rsidRDefault="00B767FD" w:rsidP="00184052">
      <w:pPr>
        <w:ind w:left="284"/>
        <w:jc w:val="right"/>
      </w:pPr>
      <w:r w:rsidRPr="00B767FD">
        <w:t>Pielikums</w:t>
      </w:r>
    </w:p>
    <w:p w:rsidR="00184052" w:rsidRPr="00B767FD" w:rsidRDefault="00184052" w:rsidP="00184052">
      <w:pPr>
        <w:ind w:left="284"/>
        <w:jc w:val="right"/>
      </w:pPr>
      <w:r w:rsidRPr="00B767FD">
        <w:t xml:space="preserve">Madonas novada pašvaldības domes </w:t>
      </w:r>
    </w:p>
    <w:p w:rsidR="00184052" w:rsidRPr="00B767FD" w:rsidRDefault="00B767FD" w:rsidP="000D6E9F">
      <w:pPr>
        <w:ind w:left="284"/>
        <w:jc w:val="right"/>
      </w:pPr>
      <w:r w:rsidRPr="00B767FD">
        <w:t>20</w:t>
      </w:r>
      <w:r w:rsidR="00176ADA" w:rsidRPr="00B767FD">
        <w:t>.09</w:t>
      </w:r>
      <w:r w:rsidR="00184052" w:rsidRPr="00B767FD">
        <w:t>.202</w:t>
      </w:r>
      <w:r w:rsidR="000D6E9F" w:rsidRPr="00B767FD">
        <w:t>2</w:t>
      </w:r>
      <w:r w:rsidRPr="00B767FD">
        <w:t>.</w:t>
      </w:r>
      <w:r w:rsidR="00184052" w:rsidRPr="00B767FD">
        <w:t xml:space="preserve"> lēmuma</w:t>
      </w:r>
      <w:r w:rsidRPr="00B767FD">
        <w:t>m</w:t>
      </w:r>
      <w:r w:rsidR="00184052" w:rsidRPr="00B767FD">
        <w:t xml:space="preserve"> Nr. </w:t>
      </w:r>
      <w:r w:rsidRPr="00B767FD">
        <w:t>567</w:t>
      </w:r>
    </w:p>
    <w:p w:rsidR="00B767FD" w:rsidRDefault="00B767FD" w:rsidP="000D6E9F">
      <w:pPr>
        <w:ind w:left="284"/>
        <w:jc w:val="right"/>
      </w:pPr>
      <w:r w:rsidRPr="00B767FD">
        <w:t>(Prot. Nr. 20, 4. p.)</w:t>
      </w:r>
    </w:p>
    <w:p w:rsidR="00B767FD" w:rsidRPr="00B767FD" w:rsidRDefault="00B767FD" w:rsidP="000D6E9F">
      <w:pPr>
        <w:ind w:left="284"/>
        <w:jc w:val="right"/>
      </w:pPr>
      <w:bookmarkStart w:id="0" w:name="_GoBack"/>
      <w:bookmarkEnd w:id="0"/>
    </w:p>
    <w:p w:rsidR="00184052" w:rsidRPr="00966072" w:rsidRDefault="00184052" w:rsidP="00184052">
      <w:pPr>
        <w:ind w:left="284"/>
        <w:jc w:val="right"/>
      </w:pPr>
    </w:p>
    <w:p w:rsidR="00D74B56" w:rsidRPr="00966072" w:rsidRDefault="00184052" w:rsidP="00ED1136">
      <w:pPr>
        <w:pStyle w:val="Sarakstarindkopa"/>
        <w:numPr>
          <w:ilvl w:val="0"/>
          <w:numId w:val="37"/>
        </w:numPr>
        <w:tabs>
          <w:tab w:val="left" w:pos="426"/>
        </w:tabs>
        <w:ind w:left="284" w:hanging="142"/>
        <w:contextualSpacing/>
        <w:jc w:val="both"/>
      </w:pPr>
      <w:r w:rsidRPr="00966072">
        <w:rPr>
          <w:bCs/>
          <w:iCs/>
        </w:rPr>
        <w:t xml:space="preserve">Precizēt Madonas novada pašvaldības </w:t>
      </w:r>
      <w:r w:rsidR="00176ADA" w:rsidRPr="00966072">
        <w:t>23.08.2022. saistošos noteikumus Nr. 29 “</w:t>
      </w:r>
      <w:r w:rsidR="00176ADA" w:rsidRPr="00966072">
        <w:rPr>
          <w:kern w:val="2"/>
        </w:rPr>
        <w:t>Par ielu tirdzniecību un tirgus statusa piešķiršanas kārtību Madonas novadā</w:t>
      </w:r>
      <w:r w:rsidRPr="00966072">
        <w:rPr>
          <w:kern w:val="2"/>
        </w:rPr>
        <w:t>” (</w:t>
      </w:r>
      <w:r w:rsidRPr="00966072">
        <w:t>turpmāk – Saistošie noteikumi), un</w:t>
      </w:r>
      <w:r w:rsidR="00D74B56" w:rsidRPr="00966072">
        <w:t>:</w:t>
      </w:r>
    </w:p>
    <w:p w:rsidR="00D74B56" w:rsidRPr="00966072" w:rsidRDefault="00ED1136" w:rsidP="00D74B56">
      <w:pPr>
        <w:pStyle w:val="Sarakstarindkopa"/>
        <w:numPr>
          <w:ilvl w:val="1"/>
          <w:numId w:val="37"/>
        </w:numPr>
        <w:tabs>
          <w:tab w:val="left" w:pos="426"/>
        </w:tabs>
        <w:ind w:left="709"/>
        <w:contextualSpacing/>
        <w:jc w:val="both"/>
      </w:pPr>
      <w:r w:rsidRPr="00966072">
        <w:t xml:space="preserve"> </w:t>
      </w:r>
      <w:r w:rsidR="00F31B85" w:rsidRPr="00966072">
        <w:t xml:space="preserve">Izteikt </w:t>
      </w:r>
      <w:r w:rsidR="004675CD" w:rsidRPr="00966072">
        <w:t xml:space="preserve">Saistošo noteikumu </w:t>
      </w:r>
      <w:r w:rsidR="00864D12" w:rsidRPr="00966072">
        <w:t>7</w:t>
      </w:r>
      <w:r w:rsidR="004675CD" w:rsidRPr="00966072">
        <w:t>.</w:t>
      </w:r>
      <w:r w:rsidR="00EC68A3" w:rsidRPr="00966072">
        <w:t xml:space="preserve"> </w:t>
      </w:r>
      <w:r w:rsidR="004675CD" w:rsidRPr="00966072">
        <w:t>punkt</w:t>
      </w:r>
      <w:r w:rsidR="00864D12" w:rsidRPr="00966072">
        <w:t>u sekojošā redakcijā</w:t>
      </w:r>
      <w:r w:rsidR="007E53EB" w:rsidRPr="00966072">
        <w:t>:</w:t>
      </w:r>
      <w:r w:rsidR="00864D12" w:rsidRPr="00966072">
        <w:t xml:space="preserve"> “</w:t>
      </w:r>
      <w:r w:rsidR="00864D12" w:rsidRPr="00966072">
        <w:rPr>
          <w:iCs/>
        </w:rPr>
        <w:t xml:space="preserve">Tirdzniecības vietās fiziskām personām, </w:t>
      </w:r>
      <w:r w:rsidR="00864D12" w:rsidRPr="00966072">
        <w:rPr>
          <w:iCs/>
          <w:shd w:val="clear" w:color="auto" w:fill="FFFFFF"/>
        </w:rPr>
        <w:t>kurām atbilstoši nodokļu jomu reglamentējošiem normatīvajiem aktiem nav jāreģistrē saimnieciskā darbība,</w:t>
      </w:r>
      <w:r w:rsidR="00864D12" w:rsidRPr="00966072">
        <w:rPr>
          <w:iCs/>
        </w:rPr>
        <w:t xml:space="preserve"> ir atļauts realizēt </w:t>
      </w:r>
      <w:r w:rsidR="001447D6" w:rsidRPr="00966072">
        <w:t>Ministru kabineta 2010. gada 1. jūnija noteikumu Nr. 440 “Noteikumi par tirdzniecības veidiem, kas saskaņojami ar pašvaldību, un tirdzniecības organizēšanas kārtību” (turpmāk – MKN Nr. 440)</w:t>
      </w:r>
      <w:r w:rsidR="00864D12" w:rsidRPr="00966072">
        <w:rPr>
          <w:iCs/>
        </w:rPr>
        <w:t xml:space="preserve"> 7. punktā noteiktās preču grupas. Personām, kuras saimniecisko darbību reģistrējušas normatīvajos aktos noteiktajā kārtībā, papildus MK</w:t>
      </w:r>
      <w:r w:rsidR="00D2035E" w:rsidRPr="00966072">
        <w:rPr>
          <w:iCs/>
        </w:rPr>
        <w:t>N</w:t>
      </w:r>
      <w:r w:rsidR="00864D12" w:rsidRPr="00966072">
        <w:rPr>
          <w:iCs/>
        </w:rPr>
        <w:t xml:space="preserve"> Nr. 440 7. punktā noteiktajām preču grupām</w:t>
      </w:r>
      <w:r w:rsidR="006A3EF6" w:rsidRPr="00966072">
        <w:rPr>
          <w:iCs/>
        </w:rPr>
        <w:t>,</w:t>
      </w:r>
      <w:r w:rsidR="00864D12" w:rsidRPr="00966072">
        <w:rPr>
          <w:iCs/>
        </w:rPr>
        <w:t xml:space="preserve"> ir atļauts realizēt šādas preču grupas</w:t>
      </w:r>
      <w:r w:rsidR="00D74B56" w:rsidRPr="00966072">
        <w:t>”;</w:t>
      </w:r>
    </w:p>
    <w:p w:rsidR="00ED1136" w:rsidRPr="00966072" w:rsidRDefault="00D74B56" w:rsidP="00D74B56">
      <w:pPr>
        <w:pStyle w:val="Sarakstarindkopa"/>
        <w:numPr>
          <w:ilvl w:val="1"/>
          <w:numId w:val="37"/>
        </w:numPr>
        <w:tabs>
          <w:tab w:val="left" w:pos="426"/>
        </w:tabs>
        <w:ind w:left="709"/>
        <w:contextualSpacing/>
        <w:jc w:val="both"/>
      </w:pPr>
      <w:r w:rsidRPr="00966072">
        <w:t xml:space="preserve"> </w:t>
      </w:r>
      <w:r w:rsidR="00413F93" w:rsidRPr="00966072">
        <w:t xml:space="preserve">Svītrot </w:t>
      </w:r>
      <w:r w:rsidRPr="00966072">
        <w:t>Saistošo noteikumu</w:t>
      </w:r>
      <w:r w:rsidR="00413F93" w:rsidRPr="00966072">
        <w:t xml:space="preserve"> 7.1., 7.1.1., 7.1.2., 7.1.3., 7.1.4., 7.2., 7.3., 7.4., 7.5. un 7.6. apakšpunktu;</w:t>
      </w:r>
      <w:r w:rsidR="00EC3CD8" w:rsidRPr="00966072">
        <w:t xml:space="preserve"> </w:t>
      </w:r>
    </w:p>
    <w:p w:rsidR="009D3838" w:rsidRPr="00966072" w:rsidRDefault="009D3838" w:rsidP="00D74B56">
      <w:pPr>
        <w:pStyle w:val="Sarakstarindkopa"/>
        <w:numPr>
          <w:ilvl w:val="1"/>
          <w:numId w:val="37"/>
        </w:numPr>
        <w:tabs>
          <w:tab w:val="left" w:pos="426"/>
        </w:tabs>
        <w:ind w:left="709"/>
        <w:contextualSpacing/>
        <w:jc w:val="both"/>
      </w:pPr>
      <w:r w:rsidRPr="00966072">
        <w:t xml:space="preserve"> Izteikt Saistošo noteikumu 9. punkt</w:t>
      </w:r>
      <w:r w:rsidR="006B495E" w:rsidRPr="00966072">
        <w:t>a pirmo teikumu</w:t>
      </w:r>
      <w:r w:rsidRPr="00966072">
        <w:t xml:space="preserve"> sekojošā redakcijā: “</w:t>
      </w:r>
      <w:r w:rsidR="006B495E" w:rsidRPr="00966072">
        <w:rPr>
          <w:kern w:val="2"/>
        </w:rPr>
        <w:t xml:space="preserve">Tirdzniecības dalībnieks, lai saņemtu Pašvaldības saskaņojumu tirdzniecības vietas iekārtošanai un Pašvaldības atļauju ielu tirdzniecībai, iesniedz </w:t>
      </w:r>
      <w:r w:rsidR="006B495E" w:rsidRPr="00966072">
        <w:t xml:space="preserve">klātienē kādā no pašvaldības pilsētas/apvienības/pagasta pārvaldē vai elektroniskā pakalpojumu veidā (nosūtot uz pašvaldības oficiālo e-pastu pasts@madona.lv, e-adresē vai izmantojot pakalpojumu </w:t>
      </w:r>
      <w:hyperlink r:id="rId8" w:history="1">
        <w:r w:rsidR="006B495E" w:rsidRPr="00966072">
          <w:rPr>
            <w:rStyle w:val="Hipersaite"/>
            <w:color w:val="auto"/>
            <w:u w:val="none"/>
          </w:rPr>
          <w:t>www.latvija.lv</w:t>
        </w:r>
      </w:hyperlink>
      <w:r w:rsidR="006B495E" w:rsidRPr="00966072">
        <w:t xml:space="preserve">) </w:t>
      </w:r>
      <w:r w:rsidR="006B495E" w:rsidRPr="00966072">
        <w:rPr>
          <w:kern w:val="2"/>
        </w:rPr>
        <w:t xml:space="preserve">Pašvaldības </w:t>
      </w:r>
      <w:bookmarkStart w:id="1" w:name="_Hlk114037950"/>
      <w:r w:rsidR="009A01F6" w:rsidRPr="00966072">
        <w:rPr>
          <w:kern w:val="2"/>
        </w:rPr>
        <w:t>izpilddirektoram</w:t>
      </w:r>
      <w:r w:rsidR="006B495E" w:rsidRPr="00966072">
        <w:rPr>
          <w:kern w:val="2"/>
        </w:rPr>
        <w:t xml:space="preserve"> </w:t>
      </w:r>
      <w:bookmarkEnd w:id="1"/>
      <w:r w:rsidR="006B495E" w:rsidRPr="00966072">
        <w:rPr>
          <w:kern w:val="2"/>
        </w:rPr>
        <w:t>iesniegumu atbilstošu MKN Nr. 440 15. punktam</w:t>
      </w:r>
      <w:r w:rsidRPr="00966072">
        <w:rPr>
          <w:kern w:val="2"/>
        </w:rPr>
        <w:t>”;</w:t>
      </w:r>
    </w:p>
    <w:p w:rsidR="00EF5451" w:rsidRPr="00966072" w:rsidRDefault="00413F93" w:rsidP="00D74B56">
      <w:pPr>
        <w:pStyle w:val="Sarakstarindkopa"/>
        <w:numPr>
          <w:ilvl w:val="1"/>
          <w:numId w:val="37"/>
        </w:numPr>
        <w:tabs>
          <w:tab w:val="left" w:pos="426"/>
        </w:tabs>
        <w:ind w:left="709"/>
        <w:contextualSpacing/>
        <w:jc w:val="both"/>
      </w:pPr>
      <w:r w:rsidRPr="00966072">
        <w:t xml:space="preserve"> </w:t>
      </w:r>
      <w:r w:rsidR="006E038A" w:rsidRPr="00966072">
        <w:t>Svītrot</w:t>
      </w:r>
      <w:r w:rsidR="00EF5451" w:rsidRPr="00966072">
        <w:t xml:space="preserve"> Saistošo noteikumu 10. punkt</w:t>
      </w:r>
      <w:r w:rsidR="006E038A" w:rsidRPr="00966072">
        <w:t>u;</w:t>
      </w:r>
      <w:r w:rsidR="00EF5451" w:rsidRPr="00966072">
        <w:t xml:space="preserve"> </w:t>
      </w:r>
    </w:p>
    <w:p w:rsidR="004E37DC" w:rsidRPr="00966072" w:rsidRDefault="004E37DC" w:rsidP="00D74B56">
      <w:pPr>
        <w:pStyle w:val="Sarakstarindkopa"/>
        <w:numPr>
          <w:ilvl w:val="1"/>
          <w:numId w:val="37"/>
        </w:numPr>
        <w:tabs>
          <w:tab w:val="left" w:pos="426"/>
        </w:tabs>
        <w:ind w:left="709"/>
        <w:contextualSpacing/>
        <w:jc w:val="both"/>
      </w:pPr>
      <w:r w:rsidRPr="00966072">
        <w:t xml:space="preserve"> </w:t>
      </w:r>
      <w:r w:rsidR="003E21AA" w:rsidRPr="00966072">
        <w:t xml:space="preserve">Aizstāt Saistošo noteikumu 14.1. un 14.2. apakšpunktā vārdus “pilsētas/apvienības/pagasta pārvaldes” ar vārdiem “pašvaldības izpilddirektors”; </w:t>
      </w:r>
    </w:p>
    <w:p w:rsidR="00821281" w:rsidRPr="00966072" w:rsidRDefault="00821281" w:rsidP="00D74B56">
      <w:pPr>
        <w:pStyle w:val="Sarakstarindkopa"/>
        <w:numPr>
          <w:ilvl w:val="1"/>
          <w:numId w:val="37"/>
        </w:numPr>
        <w:tabs>
          <w:tab w:val="left" w:pos="426"/>
        </w:tabs>
        <w:ind w:left="709"/>
        <w:contextualSpacing/>
        <w:jc w:val="both"/>
      </w:pPr>
      <w:r w:rsidRPr="00966072">
        <w:t xml:space="preserve"> Aizstāt Saistošo noteikumu 16. punktā vārdus “atbildīgā pašvaldības struktūrvienība” ar vārdiem “</w:t>
      </w:r>
      <w:r w:rsidR="009A01F6" w:rsidRPr="00966072">
        <w:rPr>
          <w:kern w:val="2"/>
        </w:rPr>
        <w:t>pilsētas/apvienības/pagasta pārvalde</w:t>
      </w:r>
      <w:r w:rsidRPr="00966072">
        <w:t>”;</w:t>
      </w:r>
    </w:p>
    <w:p w:rsidR="00060906" w:rsidRPr="00966072" w:rsidRDefault="004B428A" w:rsidP="00721251">
      <w:pPr>
        <w:pStyle w:val="Sarakstarindkopa"/>
        <w:widowControl w:val="0"/>
        <w:numPr>
          <w:ilvl w:val="1"/>
          <w:numId w:val="37"/>
        </w:numPr>
        <w:tabs>
          <w:tab w:val="left" w:pos="426"/>
        </w:tabs>
        <w:autoSpaceDE w:val="0"/>
        <w:autoSpaceDN w:val="0"/>
        <w:ind w:left="709"/>
        <w:contextualSpacing/>
        <w:jc w:val="both"/>
        <w:rPr>
          <w:kern w:val="2"/>
        </w:rPr>
      </w:pPr>
      <w:r w:rsidRPr="00966072">
        <w:t xml:space="preserve"> </w:t>
      </w:r>
      <w:r w:rsidR="006C5B9F" w:rsidRPr="00966072">
        <w:t xml:space="preserve">Izteikt Saistošo noteikumu 17. punktu </w:t>
      </w:r>
      <w:r w:rsidR="00060906" w:rsidRPr="00966072">
        <w:t>šādā</w:t>
      </w:r>
      <w:r w:rsidR="006C5B9F" w:rsidRPr="00966072">
        <w:t xml:space="preserve"> redakcijā: “</w:t>
      </w:r>
      <w:r w:rsidR="00300E7D" w:rsidRPr="00966072">
        <w:t xml:space="preserve">17 . </w:t>
      </w:r>
      <w:r w:rsidR="00060906" w:rsidRPr="00966072">
        <w:rPr>
          <w:kern w:val="2"/>
        </w:rPr>
        <w:t xml:space="preserve">Tirdzniecības dalībnieks, vai publiskā persona, lai saņemtu Pašvaldības atļauju ielu tirdzniecības organizēšanai un kļūtu par tirdzniecības organizatoru, iesniedz </w:t>
      </w:r>
      <w:r w:rsidR="00060906" w:rsidRPr="00966072">
        <w:t xml:space="preserve">klātienē kādā no pašvaldības pilsētas/apvienības/pagasta pārvaldē vai elektroniskā pakalpojumu veidā (nosūtot uz pašvaldības oficiālo e-pastu pasts@madona.lv, e-adresē vai izmantojot pakalpojumu </w:t>
      </w:r>
      <w:hyperlink r:id="rId9" w:history="1">
        <w:r w:rsidR="00060906" w:rsidRPr="00966072">
          <w:rPr>
            <w:rStyle w:val="Hipersaite"/>
            <w:color w:val="auto"/>
            <w:u w:val="none"/>
          </w:rPr>
          <w:t>www.latvija.lv</w:t>
        </w:r>
      </w:hyperlink>
      <w:r w:rsidR="00060906" w:rsidRPr="00966072">
        <w:t xml:space="preserve">) </w:t>
      </w:r>
      <w:r w:rsidR="00060906" w:rsidRPr="00966072">
        <w:rPr>
          <w:kern w:val="2"/>
        </w:rPr>
        <w:t>Pašvaldības izpilddirektoram iesniegumu atbilstošu MKN Nr. 440 19. punktam, papildus norādot un pievienojot šādu informāciju un dokumentus:</w:t>
      </w:r>
    </w:p>
    <w:p w:rsidR="00060906" w:rsidRPr="00966072" w:rsidRDefault="00060906" w:rsidP="00721251">
      <w:pPr>
        <w:pStyle w:val="Pamatteksts"/>
        <w:widowControl w:val="0"/>
        <w:numPr>
          <w:ilvl w:val="1"/>
          <w:numId w:val="39"/>
        </w:numPr>
        <w:autoSpaceDE w:val="0"/>
        <w:autoSpaceDN w:val="0"/>
        <w:spacing w:after="0"/>
        <w:jc w:val="both"/>
        <w:rPr>
          <w:kern w:val="2"/>
        </w:rPr>
      </w:pPr>
      <w:r w:rsidRPr="00966072">
        <w:rPr>
          <w:kern w:val="2"/>
        </w:rPr>
        <w:t>fiziskās personas vārdu, uzvārdu un nodokļu maksātāja reģistrācijas kodu vai juridiskās personas nosaukumu un nodokļu maksātāja reģistrācijas kodu, vai publiskās personas nosaukumu un nodokļu maksātāja reģistrācijas kodu;</w:t>
      </w:r>
    </w:p>
    <w:p w:rsidR="00060906" w:rsidRPr="00966072" w:rsidRDefault="00060906" w:rsidP="00721251">
      <w:pPr>
        <w:pStyle w:val="Pamatteksts"/>
        <w:widowControl w:val="0"/>
        <w:numPr>
          <w:ilvl w:val="1"/>
          <w:numId w:val="39"/>
        </w:numPr>
        <w:autoSpaceDE w:val="0"/>
        <w:autoSpaceDN w:val="0"/>
        <w:spacing w:after="0"/>
        <w:jc w:val="both"/>
        <w:rPr>
          <w:kern w:val="2"/>
        </w:rPr>
      </w:pPr>
      <w:r w:rsidRPr="00966072">
        <w:rPr>
          <w:kern w:val="2"/>
        </w:rPr>
        <w:t>paredzētās ielu tirdzniecības organizēšanas vietu, norādot tirdzniecības vietas teritorijas platību (izmērus), norises laiku un ilgumu;</w:t>
      </w:r>
    </w:p>
    <w:p w:rsidR="00060906" w:rsidRPr="00966072" w:rsidRDefault="00060906" w:rsidP="00721251">
      <w:pPr>
        <w:pStyle w:val="Pamatteksts"/>
        <w:widowControl w:val="0"/>
        <w:numPr>
          <w:ilvl w:val="1"/>
          <w:numId w:val="39"/>
        </w:numPr>
        <w:tabs>
          <w:tab w:val="left" w:pos="1172"/>
        </w:tabs>
        <w:autoSpaceDE w:val="0"/>
        <w:autoSpaceDN w:val="0"/>
        <w:spacing w:after="0"/>
        <w:ind w:left="1134" w:hanging="567"/>
        <w:jc w:val="both"/>
        <w:rPr>
          <w:kern w:val="2"/>
        </w:rPr>
      </w:pPr>
      <w:r w:rsidRPr="00966072">
        <w:rPr>
          <w:kern w:val="2"/>
        </w:rPr>
        <w:t xml:space="preserve">tirdzniecības dalībnieku sarakstu, kurā tiek norādīta šāda informācija par tirdzniecības dalībniekiem: fiziskās personas vārds, uzvārds un personas kods (ja fiziskā persona nav reģistrējusi saimniecisko darbību) vai nodokļu maksātāja reģistrācijas kods (ja fiziskā persona ir reģistrējusi saimniecisko darbību), vai juridiskās personas nosaukums un nodokļu maksātāja reģistrācijas kods, tirdzniecībai paredzēto preču grupu uzskaitījumu; </w:t>
      </w:r>
    </w:p>
    <w:p w:rsidR="00060906" w:rsidRPr="00966072" w:rsidRDefault="00060906" w:rsidP="00721251">
      <w:pPr>
        <w:pStyle w:val="Pamatteksts"/>
        <w:widowControl w:val="0"/>
        <w:numPr>
          <w:ilvl w:val="1"/>
          <w:numId w:val="39"/>
        </w:numPr>
        <w:tabs>
          <w:tab w:val="left" w:pos="1172"/>
        </w:tabs>
        <w:autoSpaceDE w:val="0"/>
        <w:autoSpaceDN w:val="0"/>
        <w:spacing w:after="0"/>
        <w:ind w:left="1134" w:hanging="567"/>
        <w:jc w:val="both"/>
        <w:rPr>
          <w:kern w:val="2"/>
        </w:rPr>
      </w:pPr>
      <w:r w:rsidRPr="00966072">
        <w:rPr>
          <w:kern w:val="2"/>
        </w:rPr>
        <w:t xml:space="preserve">ar Būvvaldes arhitektu (turpmāk – Būvvalde) saskaņotu tirdzniecības vietas izvietojuma zemes gabalā shēmu atbilstošā mērogā ar iezīmētām plānotās tirdzniecības teritorijas robežām, tirdzniecības vietu izvietojumu (izmēriem, skaitu) un tirdzniecības organizēšanas vietas vizuālo dizaina risinājumu vides </w:t>
      </w:r>
      <w:r w:rsidRPr="00966072">
        <w:rPr>
          <w:kern w:val="2"/>
        </w:rPr>
        <w:lastRenderedPageBreak/>
        <w:t>kontekstā;</w:t>
      </w:r>
    </w:p>
    <w:p w:rsidR="00060906" w:rsidRPr="00966072" w:rsidRDefault="00060906" w:rsidP="00721251">
      <w:pPr>
        <w:pStyle w:val="Pamatteksts"/>
        <w:widowControl w:val="0"/>
        <w:numPr>
          <w:ilvl w:val="1"/>
          <w:numId w:val="39"/>
        </w:numPr>
        <w:autoSpaceDE w:val="0"/>
        <w:autoSpaceDN w:val="0"/>
        <w:spacing w:after="0"/>
        <w:ind w:left="1134" w:hanging="567"/>
        <w:jc w:val="both"/>
        <w:rPr>
          <w:kern w:val="2"/>
        </w:rPr>
      </w:pPr>
      <w:r w:rsidRPr="00966072">
        <w:rPr>
          <w:kern w:val="2"/>
        </w:rPr>
        <w:t>ja tirdzniecība paredzēta fiziskai vai juridiskai personai piederošajā vai tiesiskajā valdījumā esošajā nekustamajā īpašumā vai valsts īpašumā esošajā nekustamajā īpašumā, rakstisku saskaņojumu ielu tirdzniecības veikšanai ar attiecīgā minētā nekustamā īpašuma īpašnieku vai tiesisko valdītāju;</w:t>
      </w:r>
    </w:p>
    <w:p w:rsidR="00060906" w:rsidRPr="00966072" w:rsidRDefault="00060906" w:rsidP="00721251">
      <w:pPr>
        <w:pStyle w:val="Pamatteksts"/>
        <w:widowControl w:val="0"/>
        <w:numPr>
          <w:ilvl w:val="1"/>
          <w:numId w:val="39"/>
        </w:numPr>
        <w:autoSpaceDE w:val="0"/>
        <w:autoSpaceDN w:val="0"/>
        <w:spacing w:after="0"/>
        <w:ind w:left="1134" w:hanging="567"/>
        <w:jc w:val="both"/>
        <w:rPr>
          <w:kern w:val="2"/>
        </w:rPr>
      </w:pPr>
      <w:r w:rsidRPr="00966072">
        <w:rPr>
          <w:kern w:val="2"/>
        </w:rPr>
        <w:t>ja ielu tirdzniecības organizēšanu ir plānots organizēt ceļa nodalījuma joslā/aizsargjoslā, tā jāsaskaņo ar valsts sabiedrību ar ierobežotu atbildību "Latvijas Valsts ceļi";</w:t>
      </w:r>
    </w:p>
    <w:p w:rsidR="00060906" w:rsidRPr="00966072" w:rsidRDefault="00060906" w:rsidP="00721251">
      <w:pPr>
        <w:pStyle w:val="Pamatteksts"/>
        <w:widowControl w:val="0"/>
        <w:numPr>
          <w:ilvl w:val="1"/>
          <w:numId w:val="39"/>
        </w:numPr>
        <w:autoSpaceDE w:val="0"/>
        <w:autoSpaceDN w:val="0"/>
        <w:spacing w:after="0"/>
        <w:ind w:left="1134" w:hanging="567"/>
        <w:jc w:val="both"/>
        <w:rPr>
          <w:kern w:val="2"/>
        </w:rPr>
      </w:pPr>
      <w:r w:rsidRPr="00966072">
        <w:rPr>
          <w:kern w:val="2"/>
        </w:rPr>
        <w:t xml:space="preserve">speciālās atļaujas (licences), ja preču realizācijai tāda ir nepieciešama saskaņā ar normatīvajiem aktiem, apliecinātu kopiju; </w:t>
      </w:r>
    </w:p>
    <w:p w:rsidR="006C5B9F" w:rsidRPr="00966072" w:rsidRDefault="00060906" w:rsidP="00721251">
      <w:pPr>
        <w:pStyle w:val="Sarakstarindkopa"/>
        <w:numPr>
          <w:ilvl w:val="1"/>
          <w:numId w:val="39"/>
        </w:numPr>
        <w:tabs>
          <w:tab w:val="left" w:pos="426"/>
        </w:tabs>
        <w:ind w:left="1134" w:hanging="567"/>
        <w:contextualSpacing/>
        <w:jc w:val="both"/>
      </w:pPr>
      <w:r w:rsidRPr="00966072">
        <w:rPr>
          <w:kern w:val="2"/>
        </w:rPr>
        <w:t>ja plānota tirdzniecība ar pārtikas produktiem, dokumenta, kas apliecina tiesības iesaistīties pārtikas apritē, apliecinātu kopiju</w:t>
      </w:r>
      <w:r w:rsidR="006C5B9F" w:rsidRPr="00966072">
        <w:t>”;</w:t>
      </w:r>
    </w:p>
    <w:p w:rsidR="00F27C88" w:rsidRPr="00966072" w:rsidRDefault="00F27C88" w:rsidP="00721251">
      <w:pPr>
        <w:pStyle w:val="Sarakstarindkopa"/>
        <w:numPr>
          <w:ilvl w:val="1"/>
          <w:numId w:val="37"/>
        </w:numPr>
        <w:tabs>
          <w:tab w:val="left" w:pos="426"/>
          <w:tab w:val="left" w:pos="851"/>
        </w:tabs>
        <w:ind w:left="709"/>
        <w:contextualSpacing/>
        <w:jc w:val="both"/>
      </w:pPr>
      <w:r w:rsidRPr="00966072">
        <w:t xml:space="preserve"> Svītrot Saistošo noteikumu 20. punkta otro teikumu;</w:t>
      </w:r>
    </w:p>
    <w:p w:rsidR="00AD60D9" w:rsidRPr="00966072" w:rsidRDefault="00AD60D9" w:rsidP="00721251">
      <w:pPr>
        <w:pStyle w:val="Sarakstarindkopa"/>
        <w:numPr>
          <w:ilvl w:val="1"/>
          <w:numId w:val="37"/>
        </w:numPr>
        <w:tabs>
          <w:tab w:val="left" w:pos="426"/>
          <w:tab w:val="left" w:pos="851"/>
        </w:tabs>
        <w:ind w:left="709"/>
        <w:contextualSpacing/>
        <w:jc w:val="both"/>
      </w:pPr>
      <w:r w:rsidRPr="00966072">
        <w:t xml:space="preserve"> Izteikt Saistošo noteikumu 22. punktu sekojošā redakcijā: “</w:t>
      </w:r>
      <w:r w:rsidRPr="00966072">
        <w:rPr>
          <w:kern w:val="2"/>
        </w:rPr>
        <w:t xml:space="preserve">Tirdzniecības dalībnieks, lai saskaņotu sabiedriskās ēdināšanas pakalpojumu sniegšanu un saņemtu pašvaldības atļauju ielu tirdzniecībai, iesniedz </w:t>
      </w:r>
      <w:r w:rsidRPr="00966072">
        <w:t xml:space="preserve">klātienē kādā no pašvaldības pilsētas/apvienības/pagasta pārvaldē vai elektroniskā pakalpojumu veidā (nosūtot uz pašvaldības oficiālo e-pastu pasts@madona.lv, e-adresē vai izmantojot pakalpojumu </w:t>
      </w:r>
      <w:hyperlink r:id="rId10" w:history="1">
        <w:r w:rsidRPr="00966072">
          <w:rPr>
            <w:rStyle w:val="Hipersaite"/>
            <w:color w:val="auto"/>
            <w:u w:val="none"/>
          </w:rPr>
          <w:t>www.latvija.lv</w:t>
        </w:r>
      </w:hyperlink>
      <w:r w:rsidRPr="00966072">
        <w:t xml:space="preserve">) </w:t>
      </w:r>
      <w:r w:rsidRPr="00966072">
        <w:rPr>
          <w:kern w:val="2"/>
        </w:rPr>
        <w:t xml:space="preserve">Pašvaldības </w:t>
      </w:r>
      <w:r w:rsidR="005461C3" w:rsidRPr="00966072">
        <w:rPr>
          <w:kern w:val="2"/>
        </w:rPr>
        <w:t>izpilddirektoram</w:t>
      </w:r>
      <w:r w:rsidR="005461C3" w:rsidRPr="00966072">
        <w:rPr>
          <w:kern w:val="2"/>
          <w:sz w:val="22"/>
          <w:szCs w:val="22"/>
        </w:rPr>
        <w:t xml:space="preserve"> </w:t>
      </w:r>
      <w:r w:rsidRPr="00966072">
        <w:rPr>
          <w:kern w:val="2"/>
        </w:rPr>
        <w:t>iesniegumu atbilstošu MKN Nr. 440 19. punktam, norādot šādu informāciju”;</w:t>
      </w:r>
    </w:p>
    <w:p w:rsidR="00E72463" w:rsidRPr="00966072" w:rsidRDefault="00E72463" w:rsidP="00721251">
      <w:pPr>
        <w:pStyle w:val="Sarakstarindkopa"/>
        <w:numPr>
          <w:ilvl w:val="1"/>
          <w:numId w:val="37"/>
        </w:numPr>
        <w:tabs>
          <w:tab w:val="left" w:pos="426"/>
          <w:tab w:val="left" w:pos="851"/>
        </w:tabs>
        <w:ind w:left="709"/>
        <w:contextualSpacing/>
        <w:jc w:val="both"/>
      </w:pPr>
      <w:r w:rsidRPr="00966072">
        <w:t>Izteikt Saistošo noteikumu 25. punktu sekojošā redakcijā: “</w:t>
      </w:r>
      <w:r w:rsidRPr="00966072">
        <w:rPr>
          <w:kern w:val="2"/>
        </w:rPr>
        <w:t xml:space="preserve">Lai saņemtu atļauju ielu tirdzniecības organizēšanai preču pārdošanai kultūras, sporta vai reliģisku svētku vai citu pasākumu norises laikā un vietā, juridiskā vai fiziskā persona, kura reģistrējusi  saimniecisko darbību, iesniedz </w:t>
      </w:r>
      <w:r w:rsidRPr="00966072">
        <w:t xml:space="preserve">klātienē kādā no pašvaldības pilsētas/apvienības/pagasta pārvaldē vai elektroniskā pakalpojumu veidā (nosūtot uz pašvaldības oficiālo e-pastu pasts@madona.lv, e-adresē vai izmantojot pakalpojumu </w:t>
      </w:r>
      <w:hyperlink r:id="rId11" w:history="1">
        <w:r w:rsidRPr="00966072">
          <w:rPr>
            <w:rStyle w:val="Hipersaite"/>
            <w:color w:val="auto"/>
            <w:u w:val="none"/>
          </w:rPr>
          <w:t>www.latvija.lv</w:t>
        </w:r>
      </w:hyperlink>
      <w:r w:rsidRPr="00966072">
        <w:t xml:space="preserve">) </w:t>
      </w:r>
      <w:r w:rsidRPr="00966072">
        <w:rPr>
          <w:kern w:val="2"/>
        </w:rPr>
        <w:t xml:space="preserve">Pašvaldības </w:t>
      </w:r>
      <w:r w:rsidR="005461C3" w:rsidRPr="00966072">
        <w:rPr>
          <w:kern w:val="2"/>
        </w:rPr>
        <w:t>izpilddirektoram</w:t>
      </w:r>
      <w:r w:rsidR="005461C3" w:rsidRPr="00966072">
        <w:rPr>
          <w:kern w:val="2"/>
          <w:sz w:val="22"/>
          <w:szCs w:val="22"/>
        </w:rPr>
        <w:t xml:space="preserve"> </w:t>
      </w:r>
      <w:r w:rsidRPr="00966072">
        <w:rPr>
          <w:kern w:val="2"/>
        </w:rPr>
        <w:t>iesniegumu, norādot un pievienojot šādu informāciju un dokumentus”;</w:t>
      </w:r>
    </w:p>
    <w:p w:rsidR="00793829" w:rsidRPr="00966072" w:rsidRDefault="00793829" w:rsidP="00721251">
      <w:pPr>
        <w:pStyle w:val="Sarakstarindkopa"/>
        <w:numPr>
          <w:ilvl w:val="1"/>
          <w:numId w:val="37"/>
        </w:numPr>
        <w:tabs>
          <w:tab w:val="left" w:pos="426"/>
          <w:tab w:val="left" w:pos="851"/>
        </w:tabs>
        <w:ind w:left="709"/>
        <w:contextualSpacing/>
        <w:jc w:val="both"/>
      </w:pPr>
      <w:r w:rsidRPr="00966072">
        <w:t>Izteikt Saistošo noteikumu 26. punktu sekojošā redakcijā:</w:t>
      </w:r>
      <w:r w:rsidR="001D7D8F" w:rsidRPr="00966072">
        <w:t xml:space="preserve"> “</w:t>
      </w:r>
      <w:r w:rsidR="001D7D8F" w:rsidRPr="00966072">
        <w:rPr>
          <w:kern w:val="2"/>
        </w:rPr>
        <w:t xml:space="preserve">Lai saņemtu atļauju ielu tirdzniecībai vai sabiedriskās ēdināšanas pakalpojumu sniegšanai kultūras, sporta vai reliģisku  svētku  vai  citu  pasākumu  norises  laikā  un  vietā,  tirdzniecības  dalībnieks  vai  sabiedriskās  ēdināšanas pakalpojumu sniedzējs iesniedz </w:t>
      </w:r>
      <w:bookmarkStart w:id="2" w:name="_Hlk113977720"/>
      <w:r w:rsidR="001D7D8F" w:rsidRPr="00966072">
        <w:t xml:space="preserve">klātienē kādā no pašvaldības pilsētas/apvienības/pagasta pārvaldē vai elektroniskā pakalpojumu veidā (nosūtot uz pašvaldības oficiālo e-pastu pasts@madona.lv, e-adresē vai izmantojot pakalpojumu </w:t>
      </w:r>
      <w:hyperlink r:id="rId12" w:history="1">
        <w:r w:rsidR="001D7D8F" w:rsidRPr="00966072">
          <w:rPr>
            <w:rStyle w:val="Hipersaite"/>
            <w:color w:val="auto"/>
            <w:u w:val="none"/>
          </w:rPr>
          <w:t>www.latvija.lv</w:t>
        </w:r>
      </w:hyperlink>
      <w:r w:rsidR="001D7D8F" w:rsidRPr="00966072">
        <w:t xml:space="preserve">) </w:t>
      </w:r>
      <w:r w:rsidR="001D7D8F" w:rsidRPr="00966072">
        <w:rPr>
          <w:kern w:val="2"/>
        </w:rPr>
        <w:t xml:space="preserve">Pašvaldības </w:t>
      </w:r>
      <w:r w:rsidR="005A7C5A" w:rsidRPr="00966072">
        <w:rPr>
          <w:kern w:val="2"/>
        </w:rPr>
        <w:t>izpilddirektoram</w:t>
      </w:r>
      <w:r w:rsidR="005A7C5A" w:rsidRPr="00966072">
        <w:rPr>
          <w:kern w:val="2"/>
          <w:sz w:val="22"/>
          <w:szCs w:val="22"/>
        </w:rPr>
        <w:t xml:space="preserve"> </w:t>
      </w:r>
      <w:r w:rsidR="001D7D8F" w:rsidRPr="00966072">
        <w:rPr>
          <w:kern w:val="2"/>
        </w:rPr>
        <w:t>iesniegumu,  norādot  šādu informāciju un pievienojot  to apliecinošus dokumentus</w:t>
      </w:r>
      <w:bookmarkEnd w:id="2"/>
      <w:r w:rsidR="001D7D8F" w:rsidRPr="00966072">
        <w:rPr>
          <w:kern w:val="2"/>
        </w:rPr>
        <w:t>”;</w:t>
      </w:r>
    </w:p>
    <w:p w:rsidR="00321A6B" w:rsidRPr="00966072" w:rsidRDefault="00321A6B" w:rsidP="00721251">
      <w:pPr>
        <w:pStyle w:val="Sarakstarindkopa"/>
        <w:numPr>
          <w:ilvl w:val="1"/>
          <w:numId w:val="37"/>
        </w:numPr>
        <w:tabs>
          <w:tab w:val="left" w:pos="426"/>
          <w:tab w:val="left" w:pos="851"/>
        </w:tabs>
        <w:ind w:left="709"/>
        <w:contextualSpacing/>
        <w:jc w:val="both"/>
      </w:pPr>
      <w:r w:rsidRPr="00966072">
        <w:rPr>
          <w:b/>
          <w:kern w:val="2"/>
          <w:sz w:val="22"/>
          <w:szCs w:val="22"/>
        </w:rPr>
        <w:t xml:space="preserve"> </w:t>
      </w:r>
      <w:r w:rsidRPr="00966072">
        <w:t>Izteikt Saistošo noteikumu 26. punktu sekojošā redakcijā: “</w:t>
      </w:r>
      <w:r w:rsidRPr="00966072">
        <w:rPr>
          <w:kern w:val="2"/>
        </w:rPr>
        <w:t xml:space="preserve">Lai saņemtu saskaņojumu, komersants iesniedz </w:t>
      </w:r>
      <w:r w:rsidRPr="00966072">
        <w:t xml:space="preserve">klātienē kādā no pašvaldības pilsētas/apvienības/pagasta pārvaldē vai elektroniskā pakalpojumu veidā (nosūtot uz pašvaldības oficiālo e-pastu pasts@madona.lv, e-adresē vai izmantojot pakalpojumu </w:t>
      </w:r>
      <w:hyperlink r:id="rId13" w:history="1">
        <w:r w:rsidRPr="00966072">
          <w:rPr>
            <w:rStyle w:val="Hipersaite"/>
            <w:color w:val="auto"/>
            <w:u w:val="none"/>
          </w:rPr>
          <w:t>www.latvija.lv</w:t>
        </w:r>
      </w:hyperlink>
      <w:r w:rsidRPr="00966072">
        <w:t xml:space="preserve">) </w:t>
      </w:r>
      <w:r w:rsidRPr="00966072">
        <w:rPr>
          <w:kern w:val="2"/>
        </w:rPr>
        <w:t xml:space="preserve">Pašvaldības </w:t>
      </w:r>
      <w:r w:rsidR="001227F1" w:rsidRPr="00966072">
        <w:rPr>
          <w:kern w:val="2"/>
        </w:rPr>
        <w:t>izpilddirektoram</w:t>
      </w:r>
      <w:r w:rsidR="001227F1" w:rsidRPr="00966072">
        <w:rPr>
          <w:kern w:val="2"/>
          <w:sz w:val="22"/>
          <w:szCs w:val="22"/>
        </w:rPr>
        <w:t xml:space="preserve"> </w:t>
      </w:r>
      <w:r w:rsidRPr="00966072">
        <w:rPr>
          <w:kern w:val="2"/>
        </w:rPr>
        <w:t>iesniegumu, kurā norāda”;</w:t>
      </w:r>
    </w:p>
    <w:p w:rsidR="00DA1634" w:rsidRPr="00966072" w:rsidRDefault="00EF5451" w:rsidP="00721251">
      <w:pPr>
        <w:pStyle w:val="Sarakstarindkopa"/>
        <w:numPr>
          <w:ilvl w:val="1"/>
          <w:numId w:val="37"/>
        </w:numPr>
        <w:tabs>
          <w:tab w:val="left" w:pos="426"/>
          <w:tab w:val="left" w:pos="851"/>
        </w:tabs>
        <w:ind w:left="709"/>
        <w:contextualSpacing/>
        <w:jc w:val="both"/>
      </w:pPr>
      <w:r w:rsidRPr="00966072">
        <w:t xml:space="preserve"> </w:t>
      </w:r>
      <w:r w:rsidR="003B537D" w:rsidRPr="00966072">
        <w:t>Svītrot Saistošo noteikumu 31. punktu;</w:t>
      </w:r>
    </w:p>
    <w:p w:rsidR="005B43AE" w:rsidRPr="00966072" w:rsidRDefault="005B43AE" w:rsidP="00721251">
      <w:pPr>
        <w:pStyle w:val="Sarakstarindkopa"/>
        <w:numPr>
          <w:ilvl w:val="1"/>
          <w:numId w:val="37"/>
        </w:numPr>
        <w:tabs>
          <w:tab w:val="left" w:pos="426"/>
          <w:tab w:val="left" w:pos="851"/>
        </w:tabs>
        <w:ind w:left="709"/>
        <w:contextualSpacing/>
        <w:jc w:val="both"/>
      </w:pPr>
      <w:r w:rsidRPr="00966072">
        <w:t xml:space="preserve"> Izteikt Saistošo noteikumu 32. punktu sekojošā redakcijā: “</w:t>
      </w:r>
      <w:r w:rsidR="00527E70" w:rsidRPr="00966072">
        <w:t xml:space="preserve">32. </w:t>
      </w:r>
      <w:r w:rsidRPr="00966072">
        <w:t xml:space="preserve">Pašvaldības </w:t>
      </w:r>
      <w:r w:rsidR="005C337C" w:rsidRPr="00966072">
        <w:rPr>
          <w:kern w:val="2"/>
        </w:rPr>
        <w:t>izpilddirektors</w:t>
      </w:r>
      <w:r w:rsidR="005C337C" w:rsidRPr="00966072">
        <w:rPr>
          <w:kern w:val="2"/>
          <w:sz w:val="22"/>
          <w:szCs w:val="22"/>
        </w:rPr>
        <w:t xml:space="preserve"> </w:t>
      </w:r>
      <w:r w:rsidRPr="00966072">
        <w:t>tiesīgs atcelt saskaņojumu, ja”;</w:t>
      </w:r>
    </w:p>
    <w:p w:rsidR="00413F93" w:rsidRPr="00966072" w:rsidRDefault="00DA1634" w:rsidP="00721251">
      <w:pPr>
        <w:pStyle w:val="Sarakstarindkopa"/>
        <w:numPr>
          <w:ilvl w:val="1"/>
          <w:numId w:val="37"/>
        </w:numPr>
        <w:tabs>
          <w:tab w:val="left" w:pos="426"/>
          <w:tab w:val="left" w:pos="851"/>
        </w:tabs>
        <w:ind w:left="709"/>
        <w:contextualSpacing/>
        <w:jc w:val="both"/>
      </w:pPr>
      <w:r w:rsidRPr="00966072">
        <w:t xml:space="preserve"> </w:t>
      </w:r>
      <w:r w:rsidR="00BB5367" w:rsidRPr="00966072">
        <w:t>Svītrot Saistošo noteikumu 33. punktu;</w:t>
      </w:r>
    </w:p>
    <w:p w:rsidR="005171A6" w:rsidRPr="00966072" w:rsidRDefault="005171A6" w:rsidP="00721251">
      <w:pPr>
        <w:pStyle w:val="Sarakstarindkopa"/>
        <w:numPr>
          <w:ilvl w:val="1"/>
          <w:numId w:val="37"/>
        </w:numPr>
        <w:tabs>
          <w:tab w:val="left" w:pos="426"/>
          <w:tab w:val="left" w:pos="851"/>
        </w:tabs>
        <w:ind w:left="709"/>
        <w:contextualSpacing/>
        <w:jc w:val="both"/>
      </w:pPr>
      <w:r w:rsidRPr="00966072">
        <w:t xml:space="preserve"> </w:t>
      </w:r>
      <w:r w:rsidR="00F803BF" w:rsidRPr="00966072">
        <w:t>Papildināt Saistošo noteikumu 36. punktu pēc vārda “Pašvaldības” ar vārdu “izpilddirektoram”;</w:t>
      </w:r>
    </w:p>
    <w:p w:rsidR="005171A6" w:rsidRPr="00966072" w:rsidRDefault="00EF6434" w:rsidP="00721251">
      <w:pPr>
        <w:pStyle w:val="Sarakstarindkopa"/>
        <w:numPr>
          <w:ilvl w:val="1"/>
          <w:numId w:val="37"/>
        </w:numPr>
        <w:tabs>
          <w:tab w:val="left" w:pos="426"/>
          <w:tab w:val="left" w:pos="851"/>
        </w:tabs>
        <w:ind w:left="709"/>
        <w:contextualSpacing/>
        <w:jc w:val="both"/>
      </w:pPr>
      <w:r w:rsidRPr="00966072">
        <w:rPr>
          <w:kern w:val="2"/>
        </w:rPr>
        <w:t xml:space="preserve"> </w:t>
      </w:r>
      <w:r w:rsidR="005171A6" w:rsidRPr="00966072">
        <w:t xml:space="preserve">Izteikt Saistošo noteikumu </w:t>
      </w:r>
      <w:r w:rsidR="00BD2B35" w:rsidRPr="00966072">
        <w:t>39</w:t>
      </w:r>
      <w:r w:rsidR="005171A6" w:rsidRPr="00966072">
        <w:t>. punkt</w:t>
      </w:r>
      <w:r w:rsidR="00BD2B35" w:rsidRPr="00966072">
        <w:t>u</w:t>
      </w:r>
      <w:r w:rsidR="000A16BF" w:rsidRPr="00966072">
        <w:t xml:space="preserve"> </w:t>
      </w:r>
      <w:r w:rsidR="005171A6" w:rsidRPr="00966072">
        <w:t>sekojošā redakcijā: “</w:t>
      </w:r>
      <w:bookmarkStart w:id="3" w:name="_Hlk113973727"/>
      <w:r w:rsidR="00BD2B35" w:rsidRPr="00966072">
        <w:rPr>
          <w:kern w:val="2"/>
        </w:rPr>
        <w:t xml:space="preserve">Lai saņemtu ielu tirdzniecības atļauju tirdzniecībai publiskā vietā alkoholisko dzērienu mazumtirdzniecībai izbraukuma tirdzniecībā sabiedrisko pasākumu norises vietā, juridiskā persona </w:t>
      </w:r>
      <w:r w:rsidR="00BD2B35" w:rsidRPr="00966072">
        <w:t xml:space="preserve">klātienē kādā no pašvaldības pilsētas/apvienības/pagasta pārvaldē vai elektroniskā pakalpojumu veidā (nosūtot uz pašvaldības oficiālo e-pastu pasts@madona.lv, e-adresē vai izmantojot pakalpojumu </w:t>
      </w:r>
      <w:hyperlink r:id="rId14" w:history="1">
        <w:r w:rsidR="00BD2B35" w:rsidRPr="00966072">
          <w:rPr>
            <w:rStyle w:val="Hipersaite"/>
            <w:color w:val="auto"/>
            <w:u w:val="none"/>
          </w:rPr>
          <w:t>www.latvija.lv</w:t>
        </w:r>
      </w:hyperlink>
      <w:r w:rsidR="00BD2B35" w:rsidRPr="00966072">
        <w:t xml:space="preserve">) </w:t>
      </w:r>
      <w:r w:rsidR="00BD2B35" w:rsidRPr="00966072">
        <w:rPr>
          <w:kern w:val="2"/>
        </w:rPr>
        <w:t xml:space="preserve">Pašvaldības </w:t>
      </w:r>
      <w:r w:rsidR="004561D8" w:rsidRPr="00966072">
        <w:rPr>
          <w:kern w:val="2"/>
        </w:rPr>
        <w:lastRenderedPageBreak/>
        <w:t>izpilddirektoram</w:t>
      </w:r>
      <w:r w:rsidR="00BD2B35" w:rsidRPr="00966072">
        <w:rPr>
          <w:kern w:val="2"/>
        </w:rPr>
        <w:t xml:space="preserve"> iesniedz iesniegumu</w:t>
      </w:r>
      <w:bookmarkEnd w:id="3"/>
      <w:r w:rsidR="00BD2B35" w:rsidRPr="00966072">
        <w:rPr>
          <w:kern w:val="2"/>
        </w:rPr>
        <w:t>, kurā norāda šādu informāciju un pievieno to apliecinošus dokumentus</w:t>
      </w:r>
      <w:r w:rsidR="000A16BF" w:rsidRPr="00966072">
        <w:rPr>
          <w:kern w:val="2"/>
        </w:rPr>
        <w:t>”;</w:t>
      </w:r>
    </w:p>
    <w:p w:rsidR="00BD2B35" w:rsidRPr="00966072" w:rsidRDefault="00BD2B35" w:rsidP="00721251">
      <w:pPr>
        <w:pStyle w:val="Sarakstarindkopa"/>
        <w:numPr>
          <w:ilvl w:val="1"/>
          <w:numId w:val="37"/>
        </w:numPr>
        <w:tabs>
          <w:tab w:val="left" w:pos="426"/>
          <w:tab w:val="left" w:pos="851"/>
        </w:tabs>
        <w:ind w:left="709"/>
        <w:contextualSpacing/>
        <w:jc w:val="both"/>
      </w:pPr>
      <w:r w:rsidRPr="00966072">
        <w:t>Papildināt Saistošos noteikumus ar 39.6. apakšpunktu sekojošā redakcijā: “</w:t>
      </w:r>
      <w:r w:rsidR="0057556A" w:rsidRPr="00966072">
        <w:rPr>
          <w:kern w:val="2"/>
        </w:rPr>
        <w:t>dokumentu, kas apliecina tirdzniecības nodevas nomaksu atbilstoši šiem Noteikumiem.”;</w:t>
      </w:r>
    </w:p>
    <w:p w:rsidR="00660FC9" w:rsidRPr="00966072" w:rsidRDefault="00690944" w:rsidP="00721251">
      <w:pPr>
        <w:pStyle w:val="Sarakstarindkopa"/>
        <w:numPr>
          <w:ilvl w:val="1"/>
          <w:numId w:val="37"/>
        </w:numPr>
        <w:tabs>
          <w:tab w:val="left" w:pos="426"/>
          <w:tab w:val="left" w:pos="851"/>
        </w:tabs>
        <w:ind w:left="709"/>
        <w:contextualSpacing/>
        <w:jc w:val="both"/>
      </w:pPr>
      <w:r w:rsidRPr="00966072">
        <w:t xml:space="preserve"> Svītrot </w:t>
      </w:r>
      <w:r w:rsidR="00660FC9" w:rsidRPr="00966072">
        <w:t xml:space="preserve">Saistošo noteikumu 40. punktu; </w:t>
      </w:r>
    </w:p>
    <w:p w:rsidR="009F3915" w:rsidRPr="00966072" w:rsidRDefault="009F3915" w:rsidP="00721251">
      <w:pPr>
        <w:pStyle w:val="Sarakstarindkopa"/>
        <w:numPr>
          <w:ilvl w:val="1"/>
          <w:numId w:val="37"/>
        </w:numPr>
        <w:tabs>
          <w:tab w:val="left" w:pos="426"/>
          <w:tab w:val="left" w:pos="851"/>
        </w:tabs>
        <w:ind w:left="709"/>
        <w:contextualSpacing/>
        <w:jc w:val="both"/>
      </w:pPr>
      <w:r w:rsidRPr="00966072">
        <w:t xml:space="preserve"> Papildināt Saistošo noteikumu 41. punktu pēc vārda “Pašvaldības” ar vārdu “izpilddirektors”;</w:t>
      </w:r>
    </w:p>
    <w:p w:rsidR="0059355F" w:rsidRPr="00966072" w:rsidRDefault="007E53EB" w:rsidP="00721251">
      <w:pPr>
        <w:pStyle w:val="Sarakstarindkopa"/>
        <w:numPr>
          <w:ilvl w:val="1"/>
          <w:numId w:val="37"/>
        </w:numPr>
        <w:tabs>
          <w:tab w:val="left" w:pos="426"/>
          <w:tab w:val="left" w:pos="851"/>
        </w:tabs>
        <w:ind w:left="709"/>
        <w:contextualSpacing/>
        <w:jc w:val="both"/>
      </w:pPr>
      <w:r w:rsidRPr="00966072">
        <w:t xml:space="preserve"> </w:t>
      </w:r>
      <w:r w:rsidR="0059355F" w:rsidRPr="00966072">
        <w:t>Svītrot Saistošo noteikumu 46.5. apakšpunktu</w:t>
      </w:r>
      <w:r w:rsidR="000A4D49" w:rsidRPr="00966072">
        <w:t>;</w:t>
      </w:r>
    </w:p>
    <w:p w:rsidR="00A87FE4" w:rsidRPr="00966072" w:rsidRDefault="00A87FE4" w:rsidP="00721251">
      <w:pPr>
        <w:pStyle w:val="Sarakstarindkopa"/>
        <w:numPr>
          <w:ilvl w:val="1"/>
          <w:numId w:val="37"/>
        </w:numPr>
        <w:tabs>
          <w:tab w:val="left" w:pos="426"/>
          <w:tab w:val="left" w:pos="851"/>
        </w:tabs>
        <w:ind w:left="709"/>
        <w:contextualSpacing/>
        <w:jc w:val="both"/>
      </w:pPr>
      <w:r w:rsidRPr="00966072">
        <w:t xml:space="preserve"> Papildināt Saistošo noteikumu 48. punktu pēc vārda “Pašvaldības” ar vārdu “izpilddirektors”;</w:t>
      </w:r>
    </w:p>
    <w:p w:rsidR="0087651E" w:rsidRPr="00966072" w:rsidRDefault="0087651E" w:rsidP="00721251">
      <w:pPr>
        <w:pStyle w:val="Sarakstarindkopa"/>
        <w:numPr>
          <w:ilvl w:val="1"/>
          <w:numId w:val="37"/>
        </w:numPr>
        <w:tabs>
          <w:tab w:val="left" w:pos="426"/>
          <w:tab w:val="left" w:pos="851"/>
        </w:tabs>
        <w:ind w:left="709"/>
        <w:contextualSpacing/>
        <w:jc w:val="both"/>
      </w:pPr>
      <w:r w:rsidRPr="00966072">
        <w:t xml:space="preserve"> Saistošo noteikumu 49. punktā skaitli “57.” aizstāt ar skaitli “4</w:t>
      </w:r>
      <w:r w:rsidR="00EE6DB3" w:rsidRPr="00966072">
        <w:t>8</w:t>
      </w:r>
      <w:r w:rsidRPr="00966072">
        <w:t>.”;</w:t>
      </w:r>
    </w:p>
    <w:p w:rsidR="00D27D05" w:rsidRPr="00966072" w:rsidRDefault="00D27D05" w:rsidP="00721251">
      <w:pPr>
        <w:pStyle w:val="Sarakstarindkopa"/>
        <w:numPr>
          <w:ilvl w:val="1"/>
          <w:numId w:val="37"/>
        </w:numPr>
        <w:tabs>
          <w:tab w:val="left" w:pos="426"/>
          <w:tab w:val="left" w:pos="851"/>
        </w:tabs>
        <w:ind w:left="709"/>
        <w:contextualSpacing/>
        <w:jc w:val="both"/>
      </w:pPr>
      <w:r w:rsidRPr="00966072">
        <w:t xml:space="preserve"> Saistošo noteikumu 50. punktu izteikt sekojošā redakcijā: “Ja pašvaldība pieņem lēmumu par atļaujas apturēšanu uz laiku uz </w:t>
      </w:r>
      <w:r w:rsidR="00EE4A0D" w:rsidRPr="00966072">
        <w:t>n</w:t>
      </w:r>
      <w:r w:rsidRPr="00966072">
        <w:t xml:space="preserve">oteikumu </w:t>
      </w:r>
      <w:r w:rsidR="00EE4A0D" w:rsidRPr="00966072">
        <w:t>4</w:t>
      </w:r>
      <w:r w:rsidR="00EE6DB3" w:rsidRPr="00966072">
        <w:t>8</w:t>
      </w:r>
      <w:r w:rsidR="00EE4A0D" w:rsidRPr="00966072">
        <w:t>.1</w:t>
      </w:r>
      <w:r w:rsidRPr="00966072">
        <w:t>.</w:t>
      </w:r>
      <w:r w:rsidR="00EE4A0D" w:rsidRPr="00966072">
        <w:t xml:space="preserve"> un 4</w:t>
      </w:r>
      <w:r w:rsidR="00EE6DB3" w:rsidRPr="00966072">
        <w:t>8</w:t>
      </w:r>
      <w:r w:rsidR="00EE4A0D" w:rsidRPr="00966072">
        <w:t>.2.</w:t>
      </w:r>
      <w:r w:rsidRPr="00966072">
        <w:t> apakšpunkta pamata, samaksāto pašvaldības nodevu atmaksā par laiku, uz kuru atļauja tika apturēta.</w:t>
      </w:r>
      <w:r w:rsidR="002A47A3" w:rsidRPr="00966072">
        <w:t>”;</w:t>
      </w:r>
    </w:p>
    <w:p w:rsidR="002A47A3" w:rsidRPr="00966072" w:rsidRDefault="002A47A3" w:rsidP="00721251">
      <w:pPr>
        <w:pStyle w:val="Sarakstarindkopa"/>
        <w:numPr>
          <w:ilvl w:val="1"/>
          <w:numId w:val="37"/>
        </w:numPr>
        <w:tabs>
          <w:tab w:val="left" w:pos="426"/>
          <w:tab w:val="left" w:pos="851"/>
        </w:tabs>
        <w:ind w:left="709"/>
        <w:contextualSpacing/>
        <w:jc w:val="both"/>
      </w:pPr>
      <w:r w:rsidRPr="00966072">
        <w:t xml:space="preserve"> Papildināt Saistošos noteikumus ar </w:t>
      </w:r>
      <w:r w:rsidR="0009510E" w:rsidRPr="00966072">
        <w:t>51</w:t>
      </w:r>
      <w:r w:rsidRPr="00966072">
        <w:t>. punktu sekojošā redakcijā: ”</w:t>
      </w:r>
      <w:r w:rsidR="00E85E62" w:rsidRPr="00966072">
        <w:t xml:space="preserve">Ja pašvaldība pieņem lēmumu par atļaujas apturēšanu uz laiku uz Noteikumu </w:t>
      </w:r>
      <w:r w:rsidR="00635652" w:rsidRPr="00966072">
        <w:t>4</w:t>
      </w:r>
      <w:r w:rsidR="00EE6DB3" w:rsidRPr="00966072">
        <w:t>8</w:t>
      </w:r>
      <w:r w:rsidR="00635652" w:rsidRPr="00966072">
        <w:t>.3</w:t>
      </w:r>
      <w:r w:rsidR="00E85E62" w:rsidRPr="00966072">
        <w:t>.–</w:t>
      </w:r>
      <w:r w:rsidR="00635652" w:rsidRPr="00966072">
        <w:t>4</w:t>
      </w:r>
      <w:r w:rsidR="00EE6DB3" w:rsidRPr="00966072">
        <w:t>8</w:t>
      </w:r>
      <w:r w:rsidR="00635652" w:rsidRPr="00966072">
        <w:t>.8.</w:t>
      </w:r>
      <w:r w:rsidR="00E85E62" w:rsidRPr="00966072">
        <w:t> apakšpunkta pamata, samaksāto pašvaldības nodevu par laiku, uz kuru atļauja tika apturēta, neatmaksā</w:t>
      </w:r>
      <w:r w:rsidRPr="00966072">
        <w:t>.”;</w:t>
      </w:r>
    </w:p>
    <w:p w:rsidR="00E06816" w:rsidRPr="00966072" w:rsidRDefault="00E06816" w:rsidP="00721251">
      <w:pPr>
        <w:pStyle w:val="Sarakstarindkopa"/>
        <w:numPr>
          <w:ilvl w:val="1"/>
          <w:numId w:val="37"/>
        </w:numPr>
        <w:tabs>
          <w:tab w:val="left" w:pos="426"/>
          <w:tab w:val="left" w:pos="851"/>
        </w:tabs>
        <w:ind w:left="709"/>
        <w:contextualSpacing/>
        <w:jc w:val="both"/>
      </w:pPr>
      <w:r w:rsidRPr="00966072">
        <w:t xml:space="preserve"> Papildināt Saistošos noteikumus ar </w:t>
      </w:r>
      <w:r w:rsidR="00A34149" w:rsidRPr="00966072">
        <w:t>5</w:t>
      </w:r>
      <w:r w:rsidR="00AB515D" w:rsidRPr="00966072">
        <w:t>6</w:t>
      </w:r>
      <w:r w:rsidRPr="00966072">
        <w:t xml:space="preserve">. </w:t>
      </w:r>
      <w:r w:rsidR="002A47A3" w:rsidRPr="00966072">
        <w:t>p</w:t>
      </w:r>
      <w:r w:rsidRPr="00966072">
        <w:t xml:space="preserve">unktu sekojošā redakcijā: </w:t>
      </w:r>
      <w:bookmarkStart w:id="4" w:name="_Hlk113891619"/>
      <w:r w:rsidRPr="00966072">
        <w:t>”Par alkoholisko dzērienu mazumtirdzniecību novietnēs, kas piesaistītas pastāvīgajai tirdzniecības vietai, pašvaldības nodeva nav jāmaksā.</w:t>
      </w:r>
      <w:bookmarkEnd w:id="4"/>
      <w:r w:rsidRPr="00966072">
        <w:t>”;</w:t>
      </w:r>
    </w:p>
    <w:p w:rsidR="00D4789F" w:rsidRPr="00966072" w:rsidRDefault="00D4789F" w:rsidP="00721251">
      <w:pPr>
        <w:pStyle w:val="Sarakstarindkopa"/>
        <w:numPr>
          <w:ilvl w:val="1"/>
          <w:numId w:val="37"/>
        </w:numPr>
        <w:tabs>
          <w:tab w:val="left" w:pos="426"/>
          <w:tab w:val="left" w:pos="851"/>
        </w:tabs>
        <w:ind w:left="709"/>
        <w:contextualSpacing/>
        <w:jc w:val="both"/>
      </w:pPr>
      <w:r w:rsidRPr="00966072">
        <w:t xml:space="preserve"> Izteikt Saistošo noteikumu 58. punktu sekojošā redakcijā: “</w:t>
      </w:r>
      <w:r w:rsidRPr="00966072">
        <w:rPr>
          <w:kern w:val="2"/>
        </w:rPr>
        <w:t xml:space="preserve">Lai saņemtu pašvaldības saskaņojumu jauna tirgus izveidošanai Madonas novada administratīvajā teritorijā, persona iesniedz </w:t>
      </w:r>
      <w:r w:rsidRPr="00966072">
        <w:t xml:space="preserve">klātienē kādā no pašvaldības pilsētas/apvienības/pagasta pārvaldē vai elektroniskā pakalpojumu veidā (nosūtot uz pašvaldības oficiālo e-pastu pasts@madona.lv, e-adresē vai izmantojot pakalpojumu </w:t>
      </w:r>
      <w:hyperlink r:id="rId15" w:history="1">
        <w:r w:rsidRPr="00966072">
          <w:rPr>
            <w:rStyle w:val="Hipersaite"/>
            <w:color w:val="auto"/>
            <w:u w:val="none"/>
          </w:rPr>
          <w:t>www.latvija.lv</w:t>
        </w:r>
      </w:hyperlink>
      <w:r w:rsidRPr="00966072">
        <w:t xml:space="preserve">) </w:t>
      </w:r>
      <w:r w:rsidRPr="00966072">
        <w:rPr>
          <w:kern w:val="2"/>
        </w:rPr>
        <w:t xml:space="preserve">Pašvaldības </w:t>
      </w:r>
      <w:r w:rsidR="00310686" w:rsidRPr="00966072">
        <w:rPr>
          <w:kern w:val="2"/>
        </w:rPr>
        <w:t>domei</w:t>
      </w:r>
      <w:r w:rsidRPr="00966072">
        <w:rPr>
          <w:kern w:val="2"/>
        </w:rPr>
        <w:t xml:space="preserve"> iesniegumu, norādot šādu informāciju un pievienojot to apliecinošus dokumentus”;</w:t>
      </w:r>
    </w:p>
    <w:p w:rsidR="008E4BD6" w:rsidRPr="00966072" w:rsidRDefault="008E4BD6" w:rsidP="00721251">
      <w:pPr>
        <w:pStyle w:val="Sarakstarindkopa"/>
        <w:numPr>
          <w:ilvl w:val="1"/>
          <w:numId w:val="37"/>
        </w:numPr>
        <w:tabs>
          <w:tab w:val="left" w:pos="426"/>
          <w:tab w:val="left" w:pos="851"/>
        </w:tabs>
        <w:ind w:left="709"/>
        <w:contextualSpacing/>
        <w:jc w:val="both"/>
      </w:pPr>
      <w:r w:rsidRPr="00966072">
        <w:t xml:space="preserve"> Svītrot Saistošo noteikumu 58.1. apakšpunktā vārdus “iesniegumu, norādot”; </w:t>
      </w:r>
    </w:p>
    <w:p w:rsidR="00BD33E2" w:rsidRPr="00966072" w:rsidRDefault="00BD33E2" w:rsidP="00721251">
      <w:pPr>
        <w:pStyle w:val="Sarakstarindkopa"/>
        <w:numPr>
          <w:ilvl w:val="1"/>
          <w:numId w:val="37"/>
        </w:numPr>
        <w:tabs>
          <w:tab w:val="left" w:pos="426"/>
          <w:tab w:val="left" w:pos="851"/>
        </w:tabs>
        <w:ind w:left="709"/>
        <w:contextualSpacing/>
        <w:jc w:val="both"/>
      </w:pPr>
      <w:r w:rsidRPr="00966072">
        <w:t xml:space="preserve">Papildināt </w:t>
      </w:r>
      <w:r w:rsidR="005E14CF" w:rsidRPr="00966072">
        <w:t>S</w:t>
      </w:r>
      <w:r w:rsidRPr="00966072">
        <w:t>aistošos noteikumu</w:t>
      </w:r>
      <w:r w:rsidR="005E14CF" w:rsidRPr="00966072">
        <w:t xml:space="preserve"> 59. punktu</w:t>
      </w:r>
      <w:r w:rsidRPr="00966072">
        <w:t xml:space="preserve"> pēc vārda “Pašvaldības” ar vārdu “</w:t>
      </w:r>
      <w:r w:rsidR="008D4DD8" w:rsidRPr="00966072">
        <w:t>dome</w:t>
      </w:r>
      <w:r w:rsidR="00370A03" w:rsidRPr="00966072">
        <w:t>s</w:t>
      </w:r>
      <w:r w:rsidRPr="00966072">
        <w:t>”;</w:t>
      </w:r>
    </w:p>
    <w:p w:rsidR="005E14CF" w:rsidRPr="00966072" w:rsidRDefault="005E14CF" w:rsidP="00721251">
      <w:pPr>
        <w:pStyle w:val="Sarakstarindkopa"/>
        <w:numPr>
          <w:ilvl w:val="1"/>
          <w:numId w:val="37"/>
        </w:numPr>
        <w:tabs>
          <w:tab w:val="left" w:pos="426"/>
          <w:tab w:val="left" w:pos="851"/>
        </w:tabs>
        <w:ind w:left="709"/>
        <w:contextualSpacing/>
        <w:jc w:val="both"/>
      </w:pPr>
      <w:r w:rsidRPr="00966072">
        <w:t xml:space="preserve"> Papildināt Saistošos noteikumu 61. punkta pirmo un otro teikumu pēc vārda “Pašvaldības” ar vārdu “</w:t>
      </w:r>
      <w:r w:rsidR="000C4D8F" w:rsidRPr="00966072">
        <w:t>dome</w:t>
      </w:r>
      <w:r w:rsidRPr="00966072">
        <w:t>”;</w:t>
      </w:r>
    </w:p>
    <w:p w:rsidR="00E408F8" w:rsidRPr="00966072" w:rsidRDefault="00D36883" w:rsidP="00721251">
      <w:pPr>
        <w:pStyle w:val="Sarakstarindkopa"/>
        <w:numPr>
          <w:ilvl w:val="1"/>
          <w:numId w:val="37"/>
        </w:numPr>
        <w:tabs>
          <w:tab w:val="left" w:pos="426"/>
          <w:tab w:val="left" w:pos="851"/>
        </w:tabs>
        <w:ind w:left="709"/>
        <w:contextualSpacing/>
        <w:jc w:val="both"/>
      </w:pPr>
      <w:r w:rsidRPr="00966072">
        <w:t>Papildināt Saistošos noteikumu 65. punktu pēc vārda “Pašvaldības” ar vārdu “domes”;</w:t>
      </w:r>
    </w:p>
    <w:p w:rsidR="00E408F8" w:rsidRPr="00966072" w:rsidRDefault="001F2F94" w:rsidP="00721251">
      <w:pPr>
        <w:pStyle w:val="Sarakstarindkopa"/>
        <w:numPr>
          <w:ilvl w:val="1"/>
          <w:numId w:val="37"/>
        </w:numPr>
        <w:tabs>
          <w:tab w:val="left" w:pos="426"/>
          <w:tab w:val="left" w:pos="851"/>
        </w:tabs>
        <w:ind w:left="709"/>
        <w:contextualSpacing/>
        <w:jc w:val="both"/>
      </w:pPr>
      <w:r w:rsidRPr="00966072">
        <w:t xml:space="preserve">Aizstāt Saistošo noteikumu </w:t>
      </w:r>
      <w:r w:rsidR="00921C61" w:rsidRPr="00966072">
        <w:t>67. punktā vārdus “pilnvarotās personas” ar vārd</w:t>
      </w:r>
      <w:r w:rsidR="007E6BA0" w:rsidRPr="00966072">
        <w:t>u</w:t>
      </w:r>
      <w:r w:rsidR="00921C61" w:rsidRPr="00966072">
        <w:t xml:space="preserve"> “</w:t>
      </w:r>
      <w:r w:rsidR="00D15F8B" w:rsidRPr="00966072">
        <w:t>kārtībnieki”;</w:t>
      </w:r>
    </w:p>
    <w:p w:rsidR="00FC379E" w:rsidRPr="00966072" w:rsidRDefault="00DB4226" w:rsidP="00721251">
      <w:pPr>
        <w:pStyle w:val="Sarakstarindkopa"/>
        <w:numPr>
          <w:ilvl w:val="1"/>
          <w:numId w:val="37"/>
        </w:numPr>
        <w:tabs>
          <w:tab w:val="left" w:pos="426"/>
          <w:tab w:val="left" w:pos="851"/>
        </w:tabs>
        <w:ind w:left="709"/>
        <w:contextualSpacing/>
        <w:jc w:val="both"/>
      </w:pPr>
      <w:r w:rsidRPr="00966072">
        <w:t xml:space="preserve"> tā kā Saistoš</w:t>
      </w:r>
      <w:r w:rsidR="00E408F8" w:rsidRPr="00966072">
        <w:t xml:space="preserve">ajos </w:t>
      </w:r>
      <w:r w:rsidRPr="00966072">
        <w:t>noteikum</w:t>
      </w:r>
      <w:r w:rsidR="00E408F8" w:rsidRPr="00966072">
        <w:t>os ir izslēgti atsevišķi punkti un apakšpunkti, kā arī Saistošie noteikumi ir papildināti ar atsevišķiem punktiem un apakšpunktiem</w:t>
      </w:r>
      <w:r w:rsidRPr="00966072">
        <w:t xml:space="preserve">, tad attiecīgi veikt Saistošo noteikumu </w:t>
      </w:r>
      <w:r w:rsidR="00E408F8" w:rsidRPr="00966072">
        <w:t xml:space="preserve">punktu un </w:t>
      </w:r>
      <w:r w:rsidRPr="00966072">
        <w:t>apakšpunktu numerācijas sakārtošanu</w:t>
      </w:r>
      <w:r w:rsidR="00E408F8" w:rsidRPr="00966072">
        <w:t>.</w:t>
      </w:r>
      <w:r w:rsidR="00FC379E" w:rsidRPr="00966072">
        <w:t xml:space="preserve"> </w:t>
      </w:r>
    </w:p>
    <w:p w:rsidR="001A29C4" w:rsidRPr="00966072" w:rsidRDefault="001A29C4" w:rsidP="00D74B56">
      <w:pPr>
        <w:ind w:left="709"/>
        <w:contextualSpacing/>
        <w:jc w:val="both"/>
      </w:pPr>
    </w:p>
    <w:sectPr w:rsidR="001A29C4" w:rsidRPr="00966072" w:rsidSect="00D10986">
      <w:footerReference w:type="even" r:id="rId16"/>
      <w:footerReference w:type="default" r:id="rId17"/>
      <w:pgSz w:w="11906" w:h="16838"/>
      <w:pgMar w:top="709" w:right="127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D49" w:rsidRDefault="00AB2D49" w:rsidP="003D7D94">
      <w:r>
        <w:separator/>
      </w:r>
    </w:p>
  </w:endnote>
  <w:endnote w:type="continuationSeparator" w:id="0">
    <w:p w:rsidR="00AB2D49" w:rsidRDefault="00AB2D49" w:rsidP="003D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B44" w:rsidRDefault="00AE6B44"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AE6B44" w:rsidRDefault="00AE6B44">
    <w:pPr>
      <w:pStyle w:val="Kjene"/>
    </w:pPr>
  </w:p>
  <w:p w:rsidR="00AE6B44" w:rsidRDefault="00AE6B4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B44" w:rsidRDefault="00AE6B44"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767FD">
      <w:rPr>
        <w:rStyle w:val="Lappusesnumurs"/>
        <w:noProof/>
      </w:rPr>
      <w:t>2</w:t>
    </w:r>
    <w:r>
      <w:rPr>
        <w:rStyle w:val="Lappusesnumurs"/>
      </w:rPr>
      <w:fldChar w:fldCharType="end"/>
    </w:r>
  </w:p>
  <w:p w:rsidR="00AE6B44" w:rsidRDefault="00AE6B44">
    <w:pPr>
      <w:pStyle w:val="Kjene"/>
    </w:pPr>
  </w:p>
  <w:p w:rsidR="00AE6B44" w:rsidRDefault="00AE6B4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D49" w:rsidRDefault="00AB2D49" w:rsidP="003D7D94">
      <w:r>
        <w:separator/>
      </w:r>
    </w:p>
  </w:footnote>
  <w:footnote w:type="continuationSeparator" w:id="0">
    <w:p w:rsidR="00AB2D49" w:rsidRDefault="00AB2D49" w:rsidP="003D7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C1B"/>
    <w:multiLevelType w:val="multilevel"/>
    <w:tmpl w:val="C1A0C610"/>
    <w:lvl w:ilvl="0">
      <w:start w:val="17"/>
      <w:numFmt w:val="decimal"/>
      <w:lvlText w:val="%1."/>
      <w:lvlJc w:val="left"/>
      <w:pPr>
        <w:ind w:left="480" w:hanging="480"/>
      </w:pPr>
      <w:rPr>
        <w:rFonts w:hint="default"/>
      </w:rPr>
    </w:lvl>
    <w:lvl w:ilvl="1">
      <w:start w:val="1"/>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9" w15:restartNumberingAfterBreak="0">
    <w:nsid w:val="19A468CE"/>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1ADA6521"/>
    <w:multiLevelType w:val="multilevel"/>
    <w:tmpl w:val="7F44E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2"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E605AFE"/>
    <w:multiLevelType w:val="multilevel"/>
    <w:tmpl w:val="BADAD4F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6"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72F4BC7"/>
    <w:multiLevelType w:val="hybridMultilevel"/>
    <w:tmpl w:val="76D67D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9" w15:restartNumberingAfterBreak="0">
    <w:nsid w:val="3A534DB6"/>
    <w:multiLevelType w:val="multilevel"/>
    <w:tmpl w:val="2B246C7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1" w15:restartNumberingAfterBreak="0">
    <w:nsid w:val="45581090"/>
    <w:multiLevelType w:val="multilevel"/>
    <w:tmpl w:val="20A2385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5"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51754D4D"/>
    <w:multiLevelType w:val="hybridMultilevel"/>
    <w:tmpl w:val="268E96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5"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6"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8"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5"/>
  </w:num>
  <w:num w:numId="2">
    <w:abstractNumId w:val="30"/>
  </w:num>
  <w:num w:numId="3">
    <w:abstractNumId w:val="16"/>
  </w:num>
  <w:num w:numId="4">
    <w:abstractNumId w:val="1"/>
  </w:num>
  <w:num w:numId="5">
    <w:abstractNumId w:val="23"/>
  </w:num>
  <w:num w:numId="6">
    <w:abstractNumId w:val="3"/>
  </w:num>
  <w:num w:numId="7">
    <w:abstractNumId w:val="35"/>
  </w:num>
  <w:num w:numId="8">
    <w:abstractNumId w:val="22"/>
  </w:num>
  <w:num w:numId="9">
    <w:abstractNumId w:val="8"/>
  </w:num>
  <w:num w:numId="10">
    <w:abstractNumId w:val="28"/>
  </w:num>
  <w:num w:numId="11">
    <w:abstractNumId w:val="12"/>
  </w:num>
  <w:num w:numId="12">
    <w:abstractNumId w:val="15"/>
  </w:num>
  <w:num w:numId="13">
    <w:abstractNumId w:val="37"/>
  </w:num>
  <w:num w:numId="14">
    <w:abstractNumId w:val="7"/>
  </w:num>
  <w:num w:numId="15">
    <w:abstractNumId w:val="38"/>
  </w:num>
  <w:num w:numId="16">
    <w:abstractNumId w:val="31"/>
  </w:num>
  <w:num w:numId="17">
    <w:abstractNumId w:val="29"/>
  </w:num>
  <w:num w:numId="18">
    <w:abstractNumId w:val="25"/>
  </w:num>
  <w:num w:numId="19">
    <w:abstractNumId w:val="18"/>
  </w:num>
  <w:num w:numId="20">
    <w:abstractNumId w:val="34"/>
  </w:num>
  <w:num w:numId="21">
    <w:abstractNumId w:val="13"/>
  </w:num>
  <w:num w:numId="22">
    <w:abstractNumId w:val="27"/>
  </w:num>
  <w:num w:numId="23">
    <w:abstractNumId w:val="33"/>
  </w:num>
  <w:num w:numId="24">
    <w:abstractNumId w:val="20"/>
  </w:num>
  <w:num w:numId="25">
    <w:abstractNumId w:val="11"/>
  </w:num>
  <w:num w:numId="26">
    <w:abstractNumId w:val="4"/>
  </w:num>
  <w:num w:numId="27">
    <w:abstractNumId w:val="32"/>
  </w:num>
  <w:num w:numId="28">
    <w:abstractNumId w:val="6"/>
  </w:num>
  <w:num w:numId="29">
    <w:abstractNumId w:val="10"/>
  </w:num>
  <w:num w:numId="30">
    <w:abstractNumId w:val="2"/>
  </w:num>
  <w:num w:numId="31">
    <w:abstractNumId w:val="24"/>
  </w:num>
  <w:num w:numId="32">
    <w:abstractNumId w:val="36"/>
  </w:num>
  <w:num w:numId="33">
    <w:abstractNumId w:val="14"/>
  </w:num>
  <w:num w:numId="34">
    <w:abstractNumId w:val="26"/>
  </w:num>
  <w:num w:numId="35">
    <w:abstractNumId w:val="19"/>
  </w:num>
  <w:num w:numId="36">
    <w:abstractNumId w:val="17"/>
  </w:num>
  <w:num w:numId="37">
    <w:abstractNumId w:val="21"/>
  </w:num>
  <w:num w:numId="38">
    <w:abstractNumId w:val="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75"/>
    <w:rsid w:val="00000236"/>
    <w:rsid w:val="000073EC"/>
    <w:rsid w:val="00010F60"/>
    <w:rsid w:val="000133D5"/>
    <w:rsid w:val="00014860"/>
    <w:rsid w:val="000220BF"/>
    <w:rsid w:val="000224C2"/>
    <w:rsid w:val="000224E0"/>
    <w:rsid w:val="000378A6"/>
    <w:rsid w:val="00050D61"/>
    <w:rsid w:val="00051061"/>
    <w:rsid w:val="00060906"/>
    <w:rsid w:val="00063D91"/>
    <w:rsid w:val="00064EBB"/>
    <w:rsid w:val="00066345"/>
    <w:rsid w:val="000666F0"/>
    <w:rsid w:val="00066A0C"/>
    <w:rsid w:val="0007063D"/>
    <w:rsid w:val="00071784"/>
    <w:rsid w:val="00071D02"/>
    <w:rsid w:val="000756D8"/>
    <w:rsid w:val="00092FA2"/>
    <w:rsid w:val="00093FB3"/>
    <w:rsid w:val="0009510E"/>
    <w:rsid w:val="00096B71"/>
    <w:rsid w:val="000A16BF"/>
    <w:rsid w:val="000A4D49"/>
    <w:rsid w:val="000A6653"/>
    <w:rsid w:val="000A7615"/>
    <w:rsid w:val="000B17DD"/>
    <w:rsid w:val="000B1B0F"/>
    <w:rsid w:val="000B2E7D"/>
    <w:rsid w:val="000B4DE7"/>
    <w:rsid w:val="000C1153"/>
    <w:rsid w:val="000C221D"/>
    <w:rsid w:val="000C3404"/>
    <w:rsid w:val="000C461C"/>
    <w:rsid w:val="000C4D8F"/>
    <w:rsid w:val="000C7E55"/>
    <w:rsid w:val="000D0DAA"/>
    <w:rsid w:val="000D3A89"/>
    <w:rsid w:val="000D6E9F"/>
    <w:rsid w:val="000D7007"/>
    <w:rsid w:val="000E5113"/>
    <w:rsid w:val="000E6B49"/>
    <w:rsid w:val="000F18BF"/>
    <w:rsid w:val="000F2047"/>
    <w:rsid w:val="000F26EA"/>
    <w:rsid w:val="000F682C"/>
    <w:rsid w:val="00101BA2"/>
    <w:rsid w:val="00102FA9"/>
    <w:rsid w:val="00105E10"/>
    <w:rsid w:val="00106DE3"/>
    <w:rsid w:val="001077F5"/>
    <w:rsid w:val="00110259"/>
    <w:rsid w:val="00111B9A"/>
    <w:rsid w:val="00112B11"/>
    <w:rsid w:val="00113091"/>
    <w:rsid w:val="0011389C"/>
    <w:rsid w:val="001227F1"/>
    <w:rsid w:val="00124F58"/>
    <w:rsid w:val="001257A8"/>
    <w:rsid w:val="00130472"/>
    <w:rsid w:val="00131B60"/>
    <w:rsid w:val="00137E67"/>
    <w:rsid w:val="00140E99"/>
    <w:rsid w:val="001447D6"/>
    <w:rsid w:val="001510FC"/>
    <w:rsid w:val="00151867"/>
    <w:rsid w:val="00153E68"/>
    <w:rsid w:val="0015530D"/>
    <w:rsid w:val="001571B2"/>
    <w:rsid w:val="001655F5"/>
    <w:rsid w:val="00165709"/>
    <w:rsid w:val="001665BD"/>
    <w:rsid w:val="001677C9"/>
    <w:rsid w:val="001731E6"/>
    <w:rsid w:val="00173418"/>
    <w:rsid w:val="00176ADA"/>
    <w:rsid w:val="00184052"/>
    <w:rsid w:val="00195601"/>
    <w:rsid w:val="001957E1"/>
    <w:rsid w:val="001965ED"/>
    <w:rsid w:val="0019674B"/>
    <w:rsid w:val="00196856"/>
    <w:rsid w:val="001A0AE2"/>
    <w:rsid w:val="001A29C4"/>
    <w:rsid w:val="001A321A"/>
    <w:rsid w:val="001A3406"/>
    <w:rsid w:val="001B019E"/>
    <w:rsid w:val="001B03C4"/>
    <w:rsid w:val="001B447A"/>
    <w:rsid w:val="001B49E5"/>
    <w:rsid w:val="001D4B8A"/>
    <w:rsid w:val="001D52DC"/>
    <w:rsid w:val="001D7D8F"/>
    <w:rsid w:val="001E0CCF"/>
    <w:rsid w:val="001E0DC6"/>
    <w:rsid w:val="001E26E8"/>
    <w:rsid w:val="001E2D8F"/>
    <w:rsid w:val="001E33B1"/>
    <w:rsid w:val="001E3EEE"/>
    <w:rsid w:val="001F1390"/>
    <w:rsid w:val="001F2F94"/>
    <w:rsid w:val="001F4087"/>
    <w:rsid w:val="001F6216"/>
    <w:rsid w:val="001F7DA4"/>
    <w:rsid w:val="00201208"/>
    <w:rsid w:val="002114FF"/>
    <w:rsid w:val="0021164B"/>
    <w:rsid w:val="00211697"/>
    <w:rsid w:val="002132C8"/>
    <w:rsid w:val="0021457D"/>
    <w:rsid w:val="00216BCB"/>
    <w:rsid w:val="00220092"/>
    <w:rsid w:val="002201BA"/>
    <w:rsid w:val="00220A23"/>
    <w:rsid w:val="00220A7B"/>
    <w:rsid w:val="00221A5D"/>
    <w:rsid w:val="0022319C"/>
    <w:rsid w:val="00227064"/>
    <w:rsid w:val="002302D5"/>
    <w:rsid w:val="00230C42"/>
    <w:rsid w:val="00232223"/>
    <w:rsid w:val="00234F64"/>
    <w:rsid w:val="00236176"/>
    <w:rsid w:val="002400BF"/>
    <w:rsid w:val="002424A8"/>
    <w:rsid w:val="00244DB3"/>
    <w:rsid w:val="00247088"/>
    <w:rsid w:val="002564CF"/>
    <w:rsid w:val="0026584E"/>
    <w:rsid w:val="002671F0"/>
    <w:rsid w:val="00267C84"/>
    <w:rsid w:val="00270D3F"/>
    <w:rsid w:val="0027166A"/>
    <w:rsid w:val="002717EA"/>
    <w:rsid w:val="00275008"/>
    <w:rsid w:val="0028694E"/>
    <w:rsid w:val="00291C22"/>
    <w:rsid w:val="002931BB"/>
    <w:rsid w:val="00293310"/>
    <w:rsid w:val="00294086"/>
    <w:rsid w:val="002973DF"/>
    <w:rsid w:val="002A0D67"/>
    <w:rsid w:val="002A47A3"/>
    <w:rsid w:val="002A4E75"/>
    <w:rsid w:val="002A7142"/>
    <w:rsid w:val="002B10B0"/>
    <w:rsid w:val="002B2FB8"/>
    <w:rsid w:val="002B6ADC"/>
    <w:rsid w:val="002C0494"/>
    <w:rsid w:val="002D0548"/>
    <w:rsid w:val="002D13EA"/>
    <w:rsid w:val="002D58B2"/>
    <w:rsid w:val="002D5E64"/>
    <w:rsid w:val="002E04A6"/>
    <w:rsid w:val="002E6364"/>
    <w:rsid w:val="002E6725"/>
    <w:rsid w:val="002F2E76"/>
    <w:rsid w:val="002F5C98"/>
    <w:rsid w:val="002F694B"/>
    <w:rsid w:val="002F7177"/>
    <w:rsid w:val="00300127"/>
    <w:rsid w:val="00300E7D"/>
    <w:rsid w:val="0030663A"/>
    <w:rsid w:val="00310686"/>
    <w:rsid w:val="0031252A"/>
    <w:rsid w:val="003208B0"/>
    <w:rsid w:val="0032133A"/>
    <w:rsid w:val="00321A6B"/>
    <w:rsid w:val="00322134"/>
    <w:rsid w:val="00330386"/>
    <w:rsid w:val="0033040B"/>
    <w:rsid w:val="00334255"/>
    <w:rsid w:val="003411C1"/>
    <w:rsid w:val="00341A08"/>
    <w:rsid w:val="00341E09"/>
    <w:rsid w:val="00346690"/>
    <w:rsid w:val="003508E5"/>
    <w:rsid w:val="0035112A"/>
    <w:rsid w:val="0035213F"/>
    <w:rsid w:val="00353709"/>
    <w:rsid w:val="003537B8"/>
    <w:rsid w:val="00355912"/>
    <w:rsid w:val="00363E01"/>
    <w:rsid w:val="00365391"/>
    <w:rsid w:val="00370A03"/>
    <w:rsid w:val="00373216"/>
    <w:rsid w:val="00382C80"/>
    <w:rsid w:val="00393F11"/>
    <w:rsid w:val="0039540D"/>
    <w:rsid w:val="00397743"/>
    <w:rsid w:val="003A28AB"/>
    <w:rsid w:val="003A2F35"/>
    <w:rsid w:val="003A702C"/>
    <w:rsid w:val="003A710F"/>
    <w:rsid w:val="003B02DC"/>
    <w:rsid w:val="003B26CA"/>
    <w:rsid w:val="003B537D"/>
    <w:rsid w:val="003B6BE5"/>
    <w:rsid w:val="003C36B6"/>
    <w:rsid w:val="003C4ED5"/>
    <w:rsid w:val="003D0D30"/>
    <w:rsid w:val="003D2CF3"/>
    <w:rsid w:val="003D341D"/>
    <w:rsid w:val="003D594D"/>
    <w:rsid w:val="003D6989"/>
    <w:rsid w:val="003D7D94"/>
    <w:rsid w:val="003E142D"/>
    <w:rsid w:val="003E21AA"/>
    <w:rsid w:val="003E2557"/>
    <w:rsid w:val="003E2AEB"/>
    <w:rsid w:val="003F0088"/>
    <w:rsid w:val="003F1B27"/>
    <w:rsid w:val="004046D8"/>
    <w:rsid w:val="00405B93"/>
    <w:rsid w:val="00410719"/>
    <w:rsid w:val="004117F1"/>
    <w:rsid w:val="00413699"/>
    <w:rsid w:val="00413F93"/>
    <w:rsid w:val="00414717"/>
    <w:rsid w:val="00420DEC"/>
    <w:rsid w:val="00422121"/>
    <w:rsid w:val="0042459B"/>
    <w:rsid w:val="004311AC"/>
    <w:rsid w:val="004318A1"/>
    <w:rsid w:val="004350DE"/>
    <w:rsid w:val="00435AE9"/>
    <w:rsid w:val="00435D60"/>
    <w:rsid w:val="0043630A"/>
    <w:rsid w:val="00440F88"/>
    <w:rsid w:val="0044124A"/>
    <w:rsid w:val="004454CC"/>
    <w:rsid w:val="004468D6"/>
    <w:rsid w:val="00446CD0"/>
    <w:rsid w:val="004474CB"/>
    <w:rsid w:val="004474ED"/>
    <w:rsid w:val="00447BFD"/>
    <w:rsid w:val="00451516"/>
    <w:rsid w:val="0045585F"/>
    <w:rsid w:val="004561D8"/>
    <w:rsid w:val="00457127"/>
    <w:rsid w:val="0046042B"/>
    <w:rsid w:val="004627DC"/>
    <w:rsid w:val="00465DE8"/>
    <w:rsid w:val="00466AE2"/>
    <w:rsid w:val="0046720C"/>
    <w:rsid w:val="004675CD"/>
    <w:rsid w:val="004717AE"/>
    <w:rsid w:val="00471827"/>
    <w:rsid w:val="004745BB"/>
    <w:rsid w:val="004753DF"/>
    <w:rsid w:val="00481685"/>
    <w:rsid w:val="00486A00"/>
    <w:rsid w:val="00486B94"/>
    <w:rsid w:val="00491EDC"/>
    <w:rsid w:val="00494B07"/>
    <w:rsid w:val="00497B40"/>
    <w:rsid w:val="004A72EA"/>
    <w:rsid w:val="004B0ACB"/>
    <w:rsid w:val="004B428A"/>
    <w:rsid w:val="004B4416"/>
    <w:rsid w:val="004B4A24"/>
    <w:rsid w:val="004B4C29"/>
    <w:rsid w:val="004B5E2B"/>
    <w:rsid w:val="004B77EC"/>
    <w:rsid w:val="004B7C71"/>
    <w:rsid w:val="004C1185"/>
    <w:rsid w:val="004C18D5"/>
    <w:rsid w:val="004C2F8E"/>
    <w:rsid w:val="004C3487"/>
    <w:rsid w:val="004C3C8B"/>
    <w:rsid w:val="004C4B46"/>
    <w:rsid w:val="004C7503"/>
    <w:rsid w:val="004C7EB4"/>
    <w:rsid w:val="004D202D"/>
    <w:rsid w:val="004D43E7"/>
    <w:rsid w:val="004E37DC"/>
    <w:rsid w:val="004E5C00"/>
    <w:rsid w:val="004E5EAB"/>
    <w:rsid w:val="004F43E2"/>
    <w:rsid w:val="004F6F61"/>
    <w:rsid w:val="005016BC"/>
    <w:rsid w:val="00505437"/>
    <w:rsid w:val="00515ABB"/>
    <w:rsid w:val="005171A6"/>
    <w:rsid w:val="00520FC0"/>
    <w:rsid w:val="00520FC6"/>
    <w:rsid w:val="0052442A"/>
    <w:rsid w:val="00527E70"/>
    <w:rsid w:val="005363C1"/>
    <w:rsid w:val="005370B4"/>
    <w:rsid w:val="00540A84"/>
    <w:rsid w:val="005461C3"/>
    <w:rsid w:val="00557E22"/>
    <w:rsid w:val="00564927"/>
    <w:rsid w:val="00567D7E"/>
    <w:rsid w:val="005717B4"/>
    <w:rsid w:val="00572738"/>
    <w:rsid w:val="0057556A"/>
    <w:rsid w:val="00576088"/>
    <w:rsid w:val="00581A2B"/>
    <w:rsid w:val="00583946"/>
    <w:rsid w:val="00584886"/>
    <w:rsid w:val="00587134"/>
    <w:rsid w:val="00590C10"/>
    <w:rsid w:val="0059355F"/>
    <w:rsid w:val="005938F4"/>
    <w:rsid w:val="00593AB1"/>
    <w:rsid w:val="00596AA8"/>
    <w:rsid w:val="005A37B2"/>
    <w:rsid w:val="005A7C5A"/>
    <w:rsid w:val="005B07CF"/>
    <w:rsid w:val="005B43AE"/>
    <w:rsid w:val="005B6CFD"/>
    <w:rsid w:val="005C337C"/>
    <w:rsid w:val="005C47A3"/>
    <w:rsid w:val="005C72A9"/>
    <w:rsid w:val="005D20EB"/>
    <w:rsid w:val="005D45C2"/>
    <w:rsid w:val="005E000F"/>
    <w:rsid w:val="005E14C4"/>
    <w:rsid w:val="005E14CF"/>
    <w:rsid w:val="005E3443"/>
    <w:rsid w:val="005E5C47"/>
    <w:rsid w:val="005F6839"/>
    <w:rsid w:val="00604D5B"/>
    <w:rsid w:val="006056B4"/>
    <w:rsid w:val="0061099E"/>
    <w:rsid w:val="0061279C"/>
    <w:rsid w:val="0061525D"/>
    <w:rsid w:val="0061659B"/>
    <w:rsid w:val="00623D4C"/>
    <w:rsid w:val="00635652"/>
    <w:rsid w:val="0065481E"/>
    <w:rsid w:val="00660FC9"/>
    <w:rsid w:val="00662905"/>
    <w:rsid w:val="00671157"/>
    <w:rsid w:val="0067385F"/>
    <w:rsid w:val="00676C36"/>
    <w:rsid w:val="00682B57"/>
    <w:rsid w:val="00685334"/>
    <w:rsid w:val="00690944"/>
    <w:rsid w:val="006954C0"/>
    <w:rsid w:val="006A04D7"/>
    <w:rsid w:val="006A14A6"/>
    <w:rsid w:val="006A166B"/>
    <w:rsid w:val="006A1B46"/>
    <w:rsid w:val="006A2995"/>
    <w:rsid w:val="006A3EF6"/>
    <w:rsid w:val="006A5135"/>
    <w:rsid w:val="006B495E"/>
    <w:rsid w:val="006B4A72"/>
    <w:rsid w:val="006B56B3"/>
    <w:rsid w:val="006B7875"/>
    <w:rsid w:val="006C5B9F"/>
    <w:rsid w:val="006C65F6"/>
    <w:rsid w:val="006D745F"/>
    <w:rsid w:val="006D76B2"/>
    <w:rsid w:val="006D7AF7"/>
    <w:rsid w:val="006E038A"/>
    <w:rsid w:val="006E08CC"/>
    <w:rsid w:val="006E28C4"/>
    <w:rsid w:val="00710339"/>
    <w:rsid w:val="00711348"/>
    <w:rsid w:val="0071289C"/>
    <w:rsid w:val="0071692F"/>
    <w:rsid w:val="00721251"/>
    <w:rsid w:val="00735270"/>
    <w:rsid w:val="00735667"/>
    <w:rsid w:val="0073620E"/>
    <w:rsid w:val="00736F0B"/>
    <w:rsid w:val="007379FF"/>
    <w:rsid w:val="00742E6A"/>
    <w:rsid w:val="007444A0"/>
    <w:rsid w:val="0075227F"/>
    <w:rsid w:val="00754B72"/>
    <w:rsid w:val="007613C9"/>
    <w:rsid w:val="00765CAC"/>
    <w:rsid w:val="007667A3"/>
    <w:rsid w:val="00767DB5"/>
    <w:rsid w:val="00773718"/>
    <w:rsid w:val="00775CA2"/>
    <w:rsid w:val="00780337"/>
    <w:rsid w:val="00787CE3"/>
    <w:rsid w:val="00792EDE"/>
    <w:rsid w:val="00793829"/>
    <w:rsid w:val="007A07BC"/>
    <w:rsid w:val="007A0CAB"/>
    <w:rsid w:val="007A6DFE"/>
    <w:rsid w:val="007B2C24"/>
    <w:rsid w:val="007B45CA"/>
    <w:rsid w:val="007C0566"/>
    <w:rsid w:val="007C27D4"/>
    <w:rsid w:val="007D060C"/>
    <w:rsid w:val="007D4283"/>
    <w:rsid w:val="007D437D"/>
    <w:rsid w:val="007D6224"/>
    <w:rsid w:val="007D7A9B"/>
    <w:rsid w:val="007E2832"/>
    <w:rsid w:val="007E4C90"/>
    <w:rsid w:val="007E53EB"/>
    <w:rsid w:val="007E59D7"/>
    <w:rsid w:val="007E6BA0"/>
    <w:rsid w:val="007E7B82"/>
    <w:rsid w:val="007F255B"/>
    <w:rsid w:val="007F4702"/>
    <w:rsid w:val="00803CE5"/>
    <w:rsid w:val="00810A2C"/>
    <w:rsid w:val="008125E6"/>
    <w:rsid w:val="0081508E"/>
    <w:rsid w:val="00821281"/>
    <w:rsid w:val="008212F5"/>
    <w:rsid w:val="00841790"/>
    <w:rsid w:val="00845A72"/>
    <w:rsid w:val="00846858"/>
    <w:rsid w:val="00851578"/>
    <w:rsid w:val="00851C9B"/>
    <w:rsid w:val="0086011C"/>
    <w:rsid w:val="00860755"/>
    <w:rsid w:val="00864D12"/>
    <w:rsid w:val="00865AF3"/>
    <w:rsid w:val="0086675A"/>
    <w:rsid w:val="008668C6"/>
    <w:rsid w:val="00867F9E"/>
    <w:rsid w:val="008720D3"/>
    <w:rsid w:val="00872347"/>
    <w:rsid w:val="00874F07"/>
    <w:rsid w:val="0087595A"/>
    <w:rsid w:val="0087651E"/>
    <w:rsid w:val="00885182"/>
    <w:rsid w:val="00887506"/>
    <w:rsid w:val="008910B8"/>
    <w:rsid w:val="00895D33"/>
    <w:rsid w:val="00897C06"/>
    <w:rsid w:val="008C11A4"/>
    <w:rsid w:val="008C2E7B"/>
    <w:rsid w:val="008C34C2"/>
    <w:rsid w:val="008C490A"/>
    <w:rsid w:val="008C654B"/>
    <w:rsid w:val="008C7B49"/>
    <w:rsid w:val="008D085E"/>
    <w:rsid w:val="008D1C2D"/>
    <w:rsid w:val="008D4DD8"/>
    <w:rsid w:val="008D62E1"/>
    <w:rsid w:val="008D65C3"/>
    <w:rsid w:val="008E4BD6"/>
    <w:rsid w:val="008E678A"/>
    <w:rsid w:val="008F46B4"/>
    <w:rsid w:val="008F5874"/>
    <w:rsid w:val="00903C1B"/>
    <w:rsid w:val="00914CB8"/>
    <w:rsid w:val="009151BE"/>
    <w:rsid w:val="00916519"/>
    <w:rsid w:val="00921C61"/>
    <w:rsid w:val="00922263"/>
    <w:rsid w:val="009243FB"/>
    <w:rsid w:val="009333A5"/>
    <w:rsid w:val="009364A0"/>
    <w:rsid w:val="009512AF"/>
    <w:rsid w:val="0095274C"/>
    <w:rsid w:val="00954CB7"/>
    <w:rsid w:val="00955223"/>
    <w:rsid w:val="00955226"/>
    <w:rsid w:val="00963D20"/>
    <w:rsid w:val="00965B9C"/>
    <w:rsid w:val="00966072"/>
    <w:rsid w:val="009672B6"/>
    <w:rsid w:val="0097000F"/>
    <w:rsid w:val="00970A89"/>
    <w:rsid w:val="009715EC"/>
    <w:rsid w:val="00971FA6"/>
    <w:rsid w:val="009730F8"/>
    <w:rsid w:val="00976268"/>
    <w:rsid w:val="00983AB2"/>
    <w:rsid w:val="009849E1"/>
    <w:rsid w:val="00985130"/>
    <w:rsid w:val="00991B7E"/>
    <w:rsid w:val="00992C82"/>
    <w:rsid w:val="009A01F6"/>
    <w:rsid w:val="009A3088"/>
    <w:rsid w:val="009A3B74"/>
    <w:rsid w:val="009A521A"/>
    <w:rsid w:val="009A5F4F"/>
    <w:rsid w:val="009C0E22"/>
    <w:rsid w:val="009C3BC5"/>
    <w:rsid w:val="009D3838"/>
    <w:rsid w:val="009D3955"/>
    <w:rsid w:val="009D46F2"/>
    <w:rsid w:val="009D5B86"/>
    <w:rsid w:val="009E0A04"/>
    <w:rsid w:val="009E6A3A"/>
    <w:rsid w:val="009F3915"/>
    <w:rsid w:val="009F523F"/>
    <w:rsid w:val="009F619B"/>
    <w:rsid w:val="009F76A6"/>
    <w:rsid w:val="00A01800"/>
    <w:rsid w:val="00A023A5"/>
    <w:rsid w:val="00A037D1"/>
    <w:rsid w:val="00A04F90"/>
    <w:rsid w:val="00A06DF3"/>
    <w:rsid w:val="00A07990"/>
    <w:rsid w:val="00A10ADD"/>
    <w:rsid w:val="00A13325"/>
    <w:rsid w:val="00A300C8"/>
    <w:rsid w:val="00A31B3F"/>
    <w:rsid w:val="00A32D20"/>
    <w:rsid w:val="00A33E73"/>
    <w:rsid w:val="00A34149"/>
    <w:rsid w:val="00A377FD"/>
    <w:rsid w:val="00A447AD"/>
    <w:rsid w:val="00A45B2A"/>
    <w:rsid w:val="00A5660C"/>
    <w:rsid w:val="00A62919"/>
    <w:rsid w:val="00A6355F"/>
    <w:rsid w:val="00A642AF"/>
    <w:rsid w:val="00A70005"/>
    <w:rsid w:val="00A757B4"/>
    <w:rsid w:val="00A76C70"/>
    <w:rsid w:val="00A80D6D"/>
    <w:rsid w:val="00A81B3B"/>
    <w:rsid w:val="00A829FC"/>
    <w:rsid w:val="00A837F8"/>
    <w:rsid w:val="00A83BA5"/>
    <w:rsid w:val="00A8478C"/>
    <w:rsid w:val="00A8490D"/>
    <w:rsid w:val="00A8520E"/>
    <w:rsid w:val="00A8736B"/>
    <w:rsid w:val="00A87FE4"/>
    <w:rsid w:val="00A90B0C"/>
    <w:rsid w:val="00A9223F"/>
    <w:rsid w:val="00A92601"/>
    <w:rsid w:val="00AA1730"/>
    <w:rsid w:val="00AB18FE"/>
    <w:rsid w:val="00AB193D"/>
    <w:rsid w:val="00AB2D49"/>
    <w:rsid w:val="00AB515D"/>
    <w:rsid w:val="00AB6380"/>
    <w:rsid w:val="00AB7E4B"/>
    <w:rsid w:val="00AB7F03"/>
    <w:rsid w:val="00AC2725"/>
    <w:rsid w:val="00AC69FE"/>
    <w:rsid w:val="00AC72BF"/>
    <w:rsid w:val="00AD3ECA"/>
    <w:rsid w:val="00AD60D9"/>
    <w:rsid w:val="00AE06CF"/>
    <w:rsid w:val="00AE1F2E"/>
    <w:rsid w:val="00AE5229"/>
    <w:rsid w:val="00AE6B44"/>
    <w:rsid w:val="00AE7D73"/>
    <w:rsid w:val="00AF06F3"/>
    <w:rsid w:val="00AF3FD0"/>
    <w:rsid w:val="00AF561A"/>
    <w:rsid w:val="00B048DB"/>
    <w:rsid w:val="00B07176"/>
    <w:rsid w:val="00B14317"/>
    <w:rsid w:val="00B2248B"/>
    <w:rsid w:val="00B23A18"/>
    <w:rsid w:val="00B45236"/>
    <w:rsid w:val="00B452A3"/>
    <w:rsid w:val="00B45A97"/>
    <w:rsid w:val="00B4628C"/>
    <w:rsid w:val="00B55122"/>
    <w:rsid w:val="00B61B90"/>
    <w:rsid w:val="00B718C7"/>
    <w:rsid w:val="00B72A06"/>
    <w:rsid w:val="00B73690"/>
    <w:rsid w:val="00B74638"/>
    <w:rsid w:val="00B75829"/>
    <w:rsid w:val="00B767FD"/>
    <w:rsid w:val="00B815D3"/>
    <w:rsid w:val="00B81FAE"/>
    <w:rsid w:val="00B851AF"/>
    <w:rsid w:val="00B95F61"/>
    <w:rsid w:val="00B95F71"/>
    <w:rsid w:val="00BA62A7"/>
    <w:rsid w:val="00BB1376"/>
    <w:rsid w:val="00BB3735"/>
    <w:rsid w:val="00BB49BE"/>
    <w:rsid w:val="00BB5367"/>
    <w:rsid w:val="00BC2326"/>
    <w:rsid w:val="00BC435C"/>
    <w:rsid w:val="00BC5614"/>
    <w:rsid w:val="00BD268C"/>
    <w:rsid w:val="00BD2B35"/>
    <w:rsid w:val="00BD33E2"/>
    <w:rsid w:val="00BE0B75"/>
    <w:rsid w:val="00BE286D"/>
    <w:rsid w:val="00BF1D54"/>
    <w:rsid w:val="00BF3DEA"/>
    <w:rsid w:val="00BF4839"/>
    <w:rsid w:val="00BF4FB1"/>
    <w:rsid w:val="00BF766B"/>
    <w:rsid w:val="00C0282C"/>
    <w:rsid w:val="00C07295"/>
    <w:rsid w:val="00C07638"/>
    <w:rsid w:val="00C10278"/>
    <w:rsid w:val="00C12838"/>
    <w:rsid w:val="00C12998"/>
    <w:rsid w:val="00C136F0"/>
    <w:rsid w:val="00C14F5B"/>
    <w:rsid w:val="00C15CC8"/>
    <w:rsid w:val="00C161D0"/>
    <w:rsid w:val="00C16D86"/>
    <w:rsid w:val="00C233BE"/>
    <w:rsid w:val="00C235EA"/>
    <w:rsid w:val="00C27816"/>
    <w:rsid w:val="00C316D3"/>
    <w:rsid w:val="00C348D7"/>
    <w:rsid w:val="00C417D4"/>
    <w:rsid w:val="00C4351E"/>
    <w:rsid w:val="00C44D42"/>
    <w:rsid w:val="00C467B0"/>
    <w:rsid w:val="00C50F54"/>
    <w:rsid w:val="00C54348"/>
    <w:rsid w:val="00C55CC2"/>
    <w:rsid w:val="00C62501"/>
    <w:rsid w:val="00C73CEF"/>
    <w:rsid w:val="00C8208B"/>
    <w:rsid w:val="00C8396E"/>
    <w:rsid w:val="00C83975"/>
    <w:rsid w:val="00C841CF"/>
    <w:rsid w:val="00C8476C"/>
    <w:rsid w:val="00C92332"/>
    <w:rsid w:val="00C935F8"/>
    <w:rsid w:val="00C95E9B"/>
    <w:rsid w:val="00CA02A0"/>
    <w:rsid w:val="00CA0BAF"/>
    <w:rsid w:val="00CA151F"/>
    <w:rsid w:val="00CA4D2E"/>
    <w:rsid w:val="00CA6BF5"/>
    <w:rsid w:val="00CA7B21"/>
    <w:rsid w:val="00CB1315"/>
    <w:rsid w:val="00CB5A57"/>
    <w:rsid w:val="00CB6575"/>
    <w:rsid w:val="00CB67B8"/>
    <w:rsid w:val="00CB7B4E"/>
    <w:rsid w:val="00CC47FA"/>
    <w:rsid w:val="00CC6DDC"/>
    <w:rsid w:val="00CC7F1D"/>
    <w:rsid w:val="00CD39CD"/>
    <w:rsid w:val="00CD4637"/>
    <w:rsid w:val="00CD7D25"/>
    <w:rsid w:val="00CF3A10"/>
    <w:rsid w:val="00CF4538"/>
    <w:rsid w:val="00CF4CC9"/>
    <w:rsid w:val="00CF5E58"/>
    <w:rsid w:val="00CF6772"/>
    <w:rsid w:val="00D022D8"/>
    <w:rsid w:val="00D07B7D"/>
    <w:rsid w:val="00D10986"/>
    <w:rsid w:val="00D15F8B"/>
    <w:rsid w:val="00D17AE4"/>
    <w:rsid w:val="00D2035E"/>
    <w:rsid w:val="00D21390"/>
    <w:rsid w:val="00D22EFE"/>
    <w:rsid w:val="00D27B6E"/>
    <w:rsid w:val="00D27D05"/>
    <w:rsid w:val="00D31EEB"/>
    <w:rsid w:val="00D36883"/>
    <w:rsid w:val="00D37BF6"/>
    <w:rsid w:val="00D4464A"/>
    <w:rsid w:val="00D46CEC"/>
    <w:rsid w:val="00D4789F"/>
    <w:rsid w:val="00D510E2"/>
    <w:rsid w:val="00D57EDB"/>
    <w:rsid w:val="00D57F33"/>
    <w:rsid w:val="00D62E25"/>
    <w:rsid w:val="00D6494F"/>
    <w:rsid w:val="00D66C82"/>
    <w:rsid w:val="00D67BA4"/>
    <w:rsid w:val="00D74B56"/>
    <w:rsid w:val="00D76AC1"/>
    <w:rsid w:val="00D81335"/>
    <w:rsid w:val="00D84802"/>
    <w:rsid w:val="00D85BE7"/>
    <w:rsid w:val="00D86383"/>
    <w:rsid w:val="00D922ED"/>
    <w:rsid w:val="00D97C1E"/>
    <w:rsid w:val="00DA1634"/>
    <w:rsid w:val="00DA1D8E"/>
    <w:rsid w:val="00DA3B66"/>
    <w:rsid w:val="00DA5A8E"/>
    <w:rsid w:val="00DB0561"/>
    <w:rsid w:val="00DB13ED"/>
    <w:rsid w:val="00DB24AF"/>
    <w:rsid w:val="00DB4226"/>
    <w:rsid w:val="00DC0724"/>
    <w:rsid w:val="00DC150E"/>
    <w:rsid w:val="00DE61A8"/>
    <w:rsid w:val="00DE68B0"/>
    <w:rsid w:val="00DF6A6C"/>
    <w:rsid w:val="00DF6C21"/>
    <w:rsid w:val="00E0167D"/>
    <w:rsid w:val="00E0346D"/>
    <w:rsid w:val="00E03EEE"/>
    <w:rsid w:val="00E05AD9"/>
    <w:rsid w:val="00E06816"/>
    <w:rsid w:val="00E167E1"/>
    <w:rsid w:val="00E173DC"/>
    <w:rsid w:val="00E17CF9"/>
    <w:rsid w:val="00E27EE1"/>
    <w:rsid w:val="00E350E7"/>
    <w:rsid w:val="00E40449"/>
    <w:rsid w:val="00E408F8"/>
    <w:rsid w:val="00E44F28"/>
    <w:rsid w:val="00E4653F"/>
    <w:rsid w:val="00E46F30"/>
    <w:rsid w:val="00E47859"/>
    <w:rsid w:val="00E57860"/>
    <w:rsid w:val="00E664BD"/>
    <w:rsid w:val="00E704A6"/>
    <w:rsid w:val="00E72463"/>
    <w:rsid w:val="00E7319E"/>
    <w:rsid w:val="00E7560A"/>
    <w:rsid w:val="00E80970"/>
    <w:rsid w:val="00E81C85"/>
    <w:rsid w:val="00E85E62"/>
    <w:rsid w:val="00E9184E"/>
    <w:rsid w:val="00E96AA8"/>
    <w:rsid w:val="00EA15DC"/>
    <w:rsid w:val="00EA3E7B"/>
    <w:rsid w:val="00EA72FE"/>
    <w:rsid w:val="00EB29DF"/>
    <w:rsid w:val="00EB3A70"/>
    <w:rsid w:val="00EB6E66"/>
    <w:rsid w:val="00EC3CD8"/>
    <w:rsid w:val="00EC60CB"/>
    <w:rsid w:val="00EC68A3"/>
    <w:rsid w:val="00ED1136"/>
    <w:rsid w:val="00ED5706"/>
    <w:rsid w:val="00EE315B"/>
    <w:rsid w:val="00EE4569"/>
    <w:rsid w:val="00EE4A0D"/>
    <w:rsid w:val="00EE5AE8"/>
    <w:rsid w:val="00EE6DB3"/>
    <w:rsid w:val="00EF5451"/>
    <w:rsid w:val="00EF6434"/>
    <w:rsid w:val="00F0285D"/>
    <w:rsid w:val="00F062EB"/>
    <w:rsid w:val="00F071D6"/>
    <w:rsid w:val="00F10BF7"/>
    <w:rsid w:val="00F27278"/>
    <w:rsid w:val="00F27C88"/>
    <w:rsid w:val="00F31B85"/>
    <w:rsid w:val="00F32F58"/>
    <w:rsid w:val="00F32FE4"/>
    <w:rsid w:val="00F40AB7"/>
    <w:rsid w:val="00F43D21"/>
    <w:rsid w:val="00F47881"/>
    <w:rsid w:val="00F647FB"/>
    <w:rsid w:val="00F65298"/>
    <w:rsid w:val="00F67598"/>
    <w:rsid w:val="00F703D6"/>
    <w:rsid w:val="00F72D86"/>
    <w:rsid w:val="00F72DAE"/>
    <w:rsid w:val="00F73D39"/>
    <w:rsid w:val="00F76FB7"/>
    <w:rsid w:val="00F7751C"/>
    <w:rsid w:val="00F803BF"/>
    <w:rsid w:val="00F85808"/>
    <w:rsid w:val="00F859D1"/>
    <w:rsid w:val="00F87DB2"/>
    <w:rsid w:val="00F91AA1"/>
    <w:rsid w:val="00F921E5"/>
    <w:rsid w:val="00F936D2"/>
    <w:rsid w:val="00F94ADE"/>
    <w:rsid w:val="00F96414"/>
    <w:rsid w:val="00F97A22"/>
    <w:rsid w:val="00FA0FD3"/>
    <w:rsid w:val="00FA26BB"/>
    <w:rsid w:val="00FA4B55"/>
    <w:rsid w:val="00FA6E44"/>
    <w:rsid w:val="00FA7E7A"/>
    <w:rsid w:val="00FB5A90"/>
    <w:rsid w:val="00FC379E"/>
    <w:rsid w:val="00FC4A9C"/>
    <w:rsid w:val="00FC4B65"/>
    <w:rsid w:val="00FD06D0"/>
    <w:rsid w:val="00FD64F1"/>
    <w:rsid w:val="00FD6EB9"/>
    <w:rsid w:val="00FD7144"/>
    <w:rsid w:val="00FF3D1B"/>
    <w:rsid w:val="00FF5415"/>
    <w:rsid w:val="00FF67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7101E1"/>
  <w15:docId w15:val="{D6DCD231-D2B4-4199-A254-D512F083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0B75"/>
    <w:rPr>
      <w:rFonts w:ascii="Times New Roman" w:hAnsi="Times New Roman"/>
      <w:sz w:val="24"/>
      <w:szCs w:val="24"/>
    </w:rPr>
  </w:style>
  <w:style w:type="paragraph" w:styleId="Virsraksts1">
    <w:name w:val="heading 1"/>
    <w:basedOn w:val="Parasts"/>
    <w:next w:val="Parasts"/>
    <w:qFormat/>
    <w:locked/>
    <w:rsid w:val="003D594D"/>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DB13ED"/>
    <w:pPr>
      <w:ind w:right="-341" w:firstLine="720"/>
      <w:jc w:val="both"/>
    </w:pPr>
    <w:rPr>
      <w:sz w:val="20"/>
      <w:szCs w:val="20"/>
    </w:rPr>
  </w:style>
  <w:style w:type="character" w:customStyle="1" w:styleId="PamattekstsaratkpiRakstz">
    <w:name w:val="Pamatteksts ar atkāpi Rakstz."/>
    <w:link w:val="Pamattekstsaratkpi"/>
    <w:locked/>
    <w:rsid w:val="00DB13ED"/>
    <w:rPr>
      <w:rFonts w:ascii="Times New Roman" w:hAnsi="Times New Roman" w:cs="Times New Roman"/>
      <w:sz w:val="20"/>
      <w:szCs w:val="20"/>
    </w:rPr>
  </w:style>
  <w:style w:type="paragraph" w:styleId="Kjene">
    <w:name w:val="footer"/>
    <w:basedOn w:val="Parasts"/>
    <w:link w:val="KjeneRakstz"/>
    <w:rsid w:val="00D6494F"/>
    <w:pPr>
      <w:tabs>
        <w:tab w:val="center" w:pos="4153"/>
        <w:tab w:val="right" w:pos="8306"/>
      </w:tabs>
    </w:pPr>
  </w:style>
  <w:style w:type="character" w:customStyle="1" w:styleId="KjeneRakstz">
    <w:name w:val="Kājene Rakstz."/>
    <w:link w:val="Kjene"/>
    <w:locked/>
    <w:rsid w:val="00D6494F"/>
    <w:rPr>
      <w:rFonts w:ascii="Times New Roman" w:hAnsi="Times New Roman" w:cs="Times New Roman"/>
      <w:sz w:val="24"/>
      <w:szCs w:val="24"/>
      <w:lang w:eastAsia="lv-LV"/>
    </w:rPr>
  </w:style>
  <w:style w:type="character" w:styleId="Lappusesnumurs">
    <w:name w:val="page number"/>
    <w:rsid w:val="00D6494F"/>
    <w:rPr>
      <w:rFonts w:cs="Times New Roman"/>
    </w:rPr>
  </w:style>
  <w:style w:type="paragraph" w:styleId="Sarakstarindkopa">
    <w:name w:val="List Paragraph"/>
    <w:basedOn w:val="Parasts"/>
    <w:uiPriority w:val="34"/>
    <w:qFormat/>
    <w:rsid w:val="00BB49BE"/>
    <w:pPr>
      <w:ind w:left="720"/>
    </w:pPr>
  </w:style>
  <w:style w:type="paragraph" w:styleId="Balonteksts">
    <w:name w:val="Balloon Text"/>
    <w:basedOn w:val="Parasts"/>
    <w:link w:val="BalontekstsRakstz"/>
    <w:semiHidden/>
    <w:rsid w:val="00B718C7"/>
    <w:rPr>
      <w:rFonts w:ascii="Tahoma" w:hAnsi="Tahoma"/>
      <w:sz w:val="16"/>
      <w:szCs w:val="16"/>
    </w:rPr>
  </w:style>
  <w:style w:type="character" w:customStyle="1" w:styleId="BalontekstsRakstz">
    <w:name w:val="Balonteksts Rakstz."/>
    <w:link w:val="Balonteksts"/>
    <w:semiHidden/>
    <w:locked/>
    <w:rsid w:val="00B718C7"/>
    <w:rPr>
      <w:rFonts w:ascii="Tahoma" w:hAnsi="Tahoma" w:cs="Tahoma"/>
      <w:sz w:val="16"/>
      <w:szCs w:val="16"/>
      <w:lang w:eastAsia="lv-LV"/>
    </w:rPr>
  </w:style>
  <w:style w:type="character" w:styleId="Hipersaite">
    <w:name w:val="Hyperlink"/>
    <w:uiPriority w:val="99"/>
    <w:rsid w:val="002D58B2"/>
    <w:rPr>
      <w:color w:val="0000FF"/>
      <w:u w:val="single"/>
    </w:rPr>
  </w:style>
  <w:style w:type="character" w:styleId="Komentraatsauce">
    <w:name w:val="annotation reference"/>
    <w:rsid w:val="003C36B6"/>
    <w:rPr>
      <w:sz w:val="16"/>
      <w:szCs w:val="16"/>
    </w:rPr>
  </w:style>
  <w:style w:type="paragraph" w:styleId="Komentrateksts">
    <w:name w:val="annotation text"/>
    <w:basedOn w:val="Parasts"/>
    <w:link w:val="KomentratekstsRakstz"/>
    <w:rsid w:val="003C36B6"/>
    <w:rPr>
      <w:sz w:val="20"/>
      <w:szCs w:val="20"/>
    </w:rPr>
  </w:style>
  <w:style w:type="character" w:customStyle="1" w:styleId="KomentratekstsRakstz">
    <w:name w:val="Komentāra teksts Rakstz."/>
    <w:link w:val="Komentrateksts"/>
    <w:rsid w:val="003C36B6"/>
    <w:rPr>
      <w:rFonts w:ascii="Times New Roman" w:hAnsi="Times New Roman"/>
    </w:rPr>
  </w:style>
  <w:style w:type="paragraph" w:styleId="Komentratma">
    <w:name w:val="annotation subject"/>
    <w:basedOn w:val="Komentrateksts"/>
    <w:next w:val="Komentrateksts"/>
    <w:link w:val="KomentratmaRakstz"/>
    <w:rsid w:val="003C36B6"/>
    <w:rPr>
      <w:b/>
      <w:bCs/>
    </w:rPr>
  </w:style>
  <w:style w:type="character" w:customStyle="1" w:styleId="KomentratmaRakstz">
    <w:name w:val="Komentāra tēma Rakstz."/>
    <w:link w:val="Komentratma"/>
    <w:rsid w:val="003C36B6"/>
    <w:rPr>
      <w:rFonts w:ascii="Times New Roman" w:hAnsi="Times New Roman"/>
      <w:b/>
      <w:bCs/>
    </w:rPr>
  </w:style>
  <w:style w:type="character" w:customStyle="1" w:styleId="Neatrisintapieminana1">
    <w:name w:val="Neatrisināta pieminēšana1"/>
    <w:uiPriority w:val="99"/>
    <w:semiHidden/>
    <w:unhideWhenUsed/>
    <w:rsid w:val="007E7B82"/>
    <w:rPr>
      <w:color w:val="605E5C"/>
      <w:shd w:val="clear" w:color="auto" w:fill="E1DFDD"/>
    </w:rPr>
  </w:style>
  <w:style w:type="paragraph" w:styleId="Galvene">
    <w:name w:val="header"/>
    <w:basedOn w:val="Parasts"/>
    <w:link w:val="GalveneRakstz"/>
    <w:rsid w:val="00E27EE1"/>
    <w:pPr>
      <w:tabs>
        <w:tab w:val="center" w:pos="4153"/>
        <w:tab w:val="right" w:pos="8306"/>
      </w:tabs>
      <w:suppressAutoHyphens/>
    </w:pPr>
    <w:rPr>
      <w:rFonts w:eastAsia="Times New Roman"/>
      <w:szCs w:val="20"/>
      <w:lang w:eastAsia="ar-SA"/>
    </w:rPr>
  </w:style>
  <w:style w:type="character" w:customStyle="1" w:styleId="GalveneRakstz">
    <w:name w:val="Galvene Rakstz."/>
    <w:basedOn w:val="Noklusjumarindkopasfonts"/>
    <w:link w:val="Galvene"/>
    <w:rsid w:val="00E27EE1"/>
    <w:rPr>
      <w:rFonts w:ascii="Times New Roman" w:eastAsia="Times New Roman" w:hAnsi="Times New Roman"/>
      <w:sz w:val="24"/>
      <w:lang w:eastAsia="ar-SA"/>
    </w:rPr>
  </w:style>
  <w:style w:type="paragraph" w:styleId="Pamatteksts">
    <w:name w:val="Body Text"/>
    <w:basedOn w:val="Parasts"/>
    <w:link w:val="PamattekstsRakstz"/>
    <w:semiHidden/>
    <w:unhideWhenUsed/>
    <w:rsid w:val="00E27EE1"/>
    <w:pPr>
      <w:spacing w:after="120"/>
    </w:pPr>
  </w:style>
  <w:style w:type="character" w:customStyle="1" w:styleId="PamattekstsRakstz">
    <w:name w:val="Pamatteksts Rakstz."/>
    <w:basedOn w:val="Noklusjumarindkopasfonts"/>
    <w:link w:val="Pamatteksts"/>
    <w:semiHidden/>
    <w:rsid w:val="00E27EE1"/>
    <w:rPr>
      <w:rFonts w:ascii="Times New Roman" w:hAnsi="Times New Roman"/>
      <w:sz w:val="24"/>
      <w:szCs w:val="24"/>
    </w:rPr>
  </w:style>
  <w:style w:type="paragraph" w:styleId="Paraststmeklis">
    <w:name w:val="Normal (Web)"/>
    <w:basedOn w:val="Parasts"/>
    <w:uiPriority w:val="99"/>
    <w:qFormat/>
    <w:rsid w:val="00195601"/>
    <w:pPr>
      <w:spacing w:beforeAutospacing="1" w:after="200" w:afterAutospacing="1"/>
    </w:pPr>
    <w:rPr>
      <w:rFonts w:eastAsia="Times New Roman"/>
      <w:color w:val="00000A"/>
    </w:rPr>
  </w:style>
  <w:style w:type="character" w:customStyle="1" w:styleId="markedcontent">
    <w:name w:val="markedcontent"/>
    <w:basedOn w:val="Noklusjumarindkopasfonts"/>
    <w:rsid w:val="00236176"/>
  </w:style>
  <w:style w:type="character" w:customStyle="1" w:styleId="UnresolvedMention">
    <w:name w:val="Unresolved Mention"/>
    <w:basedOn w:val="Noklusjumarindkopasfonts"/>
    <w:uiPriority w:val="99"/>
    <w:semiHidden/>
    <w:unhideWhenUsed/>
    <w:rsid w:val="00D44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567"/>
                              <w:divBdr>
                                <w:top w:val="none" w:sz="0" w:space="0" w:color="auto"/>
                                <w:left w:val="none" w:sz="0" w:space="0" w:color="auto"/>
                                <w:bottom w:val="none" w:sz="0" w:space="0" w:color="auto"/>
                                <w:right w:val="none" w:sz="0" w:space="0" w:color="auto"/>
                              </w:divBdr>
                            </w:div>
                            <w:div w:id="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448660">
      <w:bodyDiv w:val="1"/>
      <w:marLeft w:val="0"/>
      <w:marRight w:val="0"/>
      <w:marTop w:val="0"/>
      <w:marBottom w:val="0"/>
      <w:divBdr>
        <w:top w:val="none" w:sz="0" w:space="0" w:color="auto"/>
        <w:left w:val="none" w:sz="0" w:space="0" w:color="auto"/>
        <w:bottom w:val="none" w:sz="0" w:space="0" w:color="auto"/>
        <w:right w:val="none" w:sz="0" w:space="0" w:color="auto"/>
      </w:divBdr>
      <w:divsChild>
        <w:div w:id="174156963">
          <w:marLeft w:val="0"/>
          <w:marRight w:val="0"/>
          <w:marTop w:val="0"/>
          <w:marBottom w:val="120"/>
          <w:divBdr>
            <w:top w:val="none" w:sz="0" w:space="0" w:color="auto"/>
            <w:left w:val="none" w:sz="0" w:space="0" w:color="auto"/>
            <w:bottom w:val="none" w:sz="0" w:space="0" w:color="auto"/>
            <w:right w:val="none" w:sz="0" w:space="0" w:color="auto"/>
          </w:divBdr>
        </w:div>
      </w:divsChild>
    </w:div>
    <w:div w:id="2100104144">
      <w:bodyDiv w:val="1"/>
      <w:marLeft w:val="0"/>
      <w:marRight w:val="0"/>
      <w:marTop w:val="0"/>
      <w:marBottom w:val="0"/>
      <w:divBdr>
        <w:top w:val="none" w:sz="0" w:space="0" w:color="auto"/>
        <w:left w:val="none" w:sz="0" w:space="0" w:color="auto"/>
        <w:bottom w:val="none" w:sz="0" w:space="0" w:color="auto"/>
        <w:right w:val="none" w:sz="0" w:space="0" w:color="auto"/>
      </w:divBdr>
      <w:divsChild>
        <w:div w:id="12784855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hyperlink" Target="http://www.latvij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tvij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latvij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tvija.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C13B-DE06-478D-8AEB-4D5B1C97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6407</Words>
  <Characters>3653</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Rāceņu ezerā</vt:lpstr>
      <vt:lpstr>Nolikums par licencēto makšķerēšanu Rāceņu ezerā</vt:lpstr>
    </vt:vector>
  </TitlesOfParts>
  <Company>Zemkopības Ministrija</Company>
  <LinksUpToDate>false</LinksUpToDate>
  <CharactersWithSpaces>10040</CharactersWithSpaces>
  <SharedDoc>false</SharedDoc>
  <HLinks>
    <vt:vector size="96" baseType="variant">
      <vt:variant>
        <vt:i4>6553713</vt:i4>
      </vt:variant>
      <vt:variant>
        <vt:i4>45</vt:i4>
      </vt:variant>
      <vt:variant>
        <vt:i4>0</vt:i4>
      </vt:variant>
      <vt:variant>
        <vt:i4>5</vt:i4>
      </vt:variant>
      <vt:variant>
        <vt:lpwstr>http://www.racenuezers.lv/</vt:lpwstr>
      </vt:variant>
      <vt:variant>
        <vt:lpwstr/>
      </vt:variant>
      <vt:variant>
        <vt:i4>393260</vt:i4>
      </vt:variant>
      <vt:variant>
        <vt:i4>42</vt:i4>
      </vt:variant>
      <vt:variant>
        <vt:i4>0</vt:i4>
      </vt:variant>
      <vt:variant>
        <vt:i4>5</vt:i4>
      </vt:variant>
      <vt:variant>
        <vt:lpwstr>mailto:mmklubs@gmail.com</vt:lpwstr>
      </vt:variant>
      <vt:variant>
        <vt:lpwstr/>
      </vt:variant>
      <vt:variant>
        <vt:i4>6488118</vt:i4>
      </vt:variant>
      <vt:variant>
        <vt:i4>39</vt:i4>
      </vt:variant>
      <vt:variant>
        <vt:i4>0</vt:i4>
      </vt:variant>
      <vt:variant>
        <vt:i4>5</vt:i4>
      </vt:variant>
      <vt:variant>
        <vt:lpwstr>http://www.manacope.lv/</vt:lpwstr>
      </vt:variant>
      <vt:variant>
        <vt:lpwstr/>
      </vt:variant>
      <vt:variant>
        <vt:i4>6357048</vt:i4>
      </vt:variant>
      <vt:variant>
        <vt:i4>36</vt:i4>
      </vt:variant>
      <vt:variant>
        <vt:i4>0</vt:i4>
      </vt:variant>
      <vt:variant>
        <vt:i4>5</vt:i4>
      </vt:variant>
      <vt:variant>
        <vt:lpwstr>http://www.epakalpojumi.lv/</vt:lpwstr>
      </vt:variant>
      <vt:variant>
        <vt:lpwstr/>
      </vt:variant>
      <vt:variant>
        <vt:i4>6553713</vt:i4>
      </vt:variant>
      <vt:variant>
        <vt:i4>33</vt:i4>
      </vt:variant>
      <vt:variant>
        <vt:i4>0</vt:i4>
      </vt:variant>
      <vt:variant>
        <vt:i4>5</vt:i4>
      </vt:variant>
      <vt:variant>
        <vt:lpwstr>http://www.racenuezers.lv/</vt:lpwstr>
      </vt:variant>
      <vt:variant>
        <vt:lpwstr/>
      </vt:variant>
      <vt:variant>
        <vt:i4>393260</vt:i4>
      </vt:variant>
      <vt:variant>
        <vt:i4>30</vt:i4>
      </vt:variant>
      <vt:variant>
        <vt:i4>0</vt:i4>
      </vt:variant>
      <vt:variant>
        <vt:i4>5</vt:i4>
      </vt:variant>
      <vt:variant>
        <vt:lpwstr>mailto:mmklubs@gmail.com</vt:lpwstr>
      </vt:variant>
      <vt:variant>
        <vt:lpwstr/>
      </vt:variant>
      <vt:variant>
        <vt:i4>393260</vt:i4>
      </vt:variant>
      <vt:variant>
        <vt:i4>27</vt:i4>
      </vt:variant>
      <vt:variant>
        <vt:i4>0</vt:i4>
      </vt:variant>
      <vt:variant>
        <vt:i4>5</vt:i4>
      </vt:variant>
      <vt:variant>
        <vt:lpwstr>mailto:mmklubs@gmail.com</vt:lpwstr>
      </vt:variant>
      <vt:variant>
        <vt:lpwstr/>
      </vt:variant>
      <vt:variant>
        <vt:i4>6553713</vt:i4>
      </vt:variant>
      <vt:variant>
        <vt:i4>24</vt:i4>
      </vt:variant>
      <vt:variant>
        <vt:i4>0</vt:i4>
      </vt:variant>
      <vt:variant>
        <vt:i4>5</vt:i4>
      </vt:variant>
      <vt:variant>
        <vt:lpwstr>http://www.racenuezers.lv/</vt:lpwstr>
      </vt:variant>
      <vt:variant>
        <vt:lpwstr/>
      </vt:variant>
      <vt:variant>
        <vt:i4>6488118</vt:i4>
      </vt:variant>
      <vt:variant>
        <vt:i4>21</vt:i4>
      </vt:variant>
      <vt:variant>
        <vt:i4>0</vt:i4>
      </vt:variant>
      <vt:variant>
        <vt:i4>5</vt:i4>
      </vt:variant>
      <vt:variant>
        <vt:lpwstr>http://www.manacope.lv/</vt:lpwstr>
      </vt:variant>
      <vt:variant>
        <vt:lpwstr/>
      </vt:variant>
      <vt:variant>
        <vt:i4>6357048</vt:i4>
      </vt:variant>
      <vt:variant>
        <vt:i4>18</vt:i4>
      </vt:variant>
      <vt:variant>
        <vt:i4>0</vt:i4>
      </vt:variant>
      <vt:variant>
        <vt:i4>5</vt:i4>
      </vt:variant>
      <vt:variant>
        <vt:lpwstr>http://www.epakalpojumi.lv/</vt:lpwstr>
      </vt:variant>
      <vt:variant>
        <vt:lpwstr/>
      </vt:variant>
      <vt:variant>
        <vt:i4>6553713</vt:i4>
      </vt:variant>
      <vt:variant>
        <vt:i4>15</vt:i4>
      </vt:variant>
      <vt:variant>
        <vt:i4>0</vt:i4>
      </vt:variant>
      <vt:variant>
        <vt:i4>5</vt:i4>
      </vt:variant>
      <vt:variant>
        <vt:lpwstr>http://www.racenuezers.lv/</vt:lpwstr>
      </vt:variant>
      <vt:variant>
        <vt:lpwstr/>
      </vt:variant>
      <vt:variant>
        <vt:i4>6553713</vt:i4>
      </vt:variant>
      <vt:variant>
        <vt:i4>12</vt:i4>
      </vt:variant>
      <vt:variant>
        <vt:i4>0</vt:i4>
      </vt:variant>
      <vt:variant>
        <vt:i4>5</vt:i4>
      </vt:variant>
      <vt:variant>
        <vt:lpwstr>http://www.racenuezers.lv/</vt:lpwstr>
      </vt:variant>
      <vt:variant>
        <vt:lpwstr/>
      </vt:variant>
      <vt:variant>
        <vt:i4>6553713</vt:i4>
      </vt:variant>
      <vt:variant>
        <vt:i4>9</vt:i4>
      </vt:variant>
      <vt:variant>
        <vt:i4>0</vt:i4>
      </vt:variant>
      <vt:variant>
        <vt:i4>5</vt:i4>
      </vt:variant>
      <vt:variant>
        <vt:lpwstr>http://www.racenuezers.lv/</vt:lpwstr>
      </vt:variant>
      <vt:variant>
        <vt:lpwstr/>
      </vt:variant>
      <vt:variant>
        <vt:i4>6488118</vt:i4>
      </vt:variant>
      <vt:variant>
        <vt:i4>6</vt:i4>
      </vt:variant>
      <vt:variant>
        <vt:i4>0</vt:i4>
      </vt:variant>
      <vt:variant>
        <vt:i4>5</vt:i4>
      </vt:variant>
      <vt:variant>
        <vt:lpwstr>http://www.manacope.lv/</vt:lpwstr>
      </vt:variant>
      <vt:variant>
        <vt:lpwstr/>
      </vt:variant>
      <vt:variant>
        <vt:i4>6357048</vt:i4>
      </vt:variant>
      <vt:variant>
        <vt:i4>3</vt:i4>
      </vt:variant>
      <vt:variant>
        <vt:i4>0</vt:i4>
      </vt:variant>
      <vt:variant>
        <vt:i4>5</vt:i4>
      </vt:variant>
      <vt:variant>
        <vt:lpwstr>http://www.epakalpojumi.lv/</vt:lpwstr>
      </vt:variant>
      <vt:variant>
        <vt:lpwstr/>
      </vt:variant>
      <vt:variant>
        <vt:i4>6553713</vt:i4>
      </vt:variant>
      <vt:variant>
        <vt:i4>0</vt:i4>
      </vt:variant>
      <vt:variant>
        <vt:i4>0</vt:i4>
      </vt:variant>
      <vt:variant>
        <vt:i4>5</vt:i4>
      </vt:variant>
      <vt:variant>
        <vt:lpwstr>http://www.racenuezers.lv/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Rāceņu ezerā</dc:title>
  <dc:creator>Administrator</dc:creator>
  <cp:lastModifiedBy>LindaV</cp:lastModifiedBy>
  <cp:revision>2</cp:revision>
  <cp:lastPrinted>2021-09-15T06:05:00Z</cp:lastPrinted>
  <dcterms:created xsi:type="dcterms:W3CDTF">2022-09-20T11:58:00Z</dcterms:created>
  <dcterms:modified xsi:type="dcterms:W3CDTF">2022-09-20T11:58:00Z</dcterms:modified>
</cp:coreProperties>
</file>