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5901" w14:textId="77777777" w:rsidR="003816FD" w:rsidRDefault="003816FD" w:rsidP="003816FD">
      <w:pPr>
        <w:spacing w:after="0" w:line="240" w:lineRule="auto"/>
        <w:jc w:val="center"/>
        <w:rPr>
          <w:rFonts w:ascii="Times New Roman" w:eastAsia="Times New Roman" w:hAnsi="Times New Roman" w:cs="Times New Roman"/>
          <w:b/>
          <w:bCs/>
          <w:kern w:val="0"/>
          <w:sz w:val="24"/>
          <w:szCs w:val="24"/>
          <w:lang w:eastAsia="lv-LV"/>
          <w14:ligatures w14:val="none"/>
        </w:rPr>
      </w:pPr>
      <w:r w:rsidRPr="001F3767">
        <w:rPr>
          <w:rFonts w:ascii="Times New Roman" w:eastAsia="Times New Roman" w:hAnsi="Times New Roman" w:cs="Times New Roman"/>
          <w:b/>
          <w:bCs/>
          <w:kern w:val="0"/>
          <w:sz w:val="24"/>
          <w:szCs w:val="24"/>
          <w:lang w:eastAsia="lv-LV"/>
          <w14:ligatures w14:val="none"/>
        </w:rPr>
        <w:t>Paskaidrojuma raksts</w:t>
      </w:r>
      <w:r w:rsidRPr="001F3767">
        <w:rPr>
          <w:rFonts w:ascii="Times New Roman" w:eastAsia="Times New Roman" w:hAnsi="Times New Roman" w:cs="Times New Roman"/>
          <w:b/>
          <w:bCs/>
          <w:kern w:val="0"/>
          <w:sz w:val="24"/>
          <w:szCs w:val="24"/>
          <w:lang w:eastAsia="lv-LV"/>
          <w14:ligatures w14:val="none"/>
        </w:rPr>
        <w:br/>
        <w:t xml:space="preserve">Madonas novada pašvaldības </w:t>
      </w:r>
    </w:p>
    <w:p w14:paraId="43F17965" w14:textId="08227845" w:rsidR="003816FD" w:rsidRDefault="003816FD" w:rsidP="003816FD">
      <w:pPr>
        <w:spacing w:after="0" w:line="240" w:lineRule="auto"/>
        <w:jc w:val="center"/>
        <w:rPr>
          <w:rFonts w:ascii="Times New Roman" w:eastAsia="Times New Roman" w:hAnsi="Times New Roman" w:cs="Times New Roman"/>
          <w:b/>
          <w:bCs/>
          <w:kern w:val="0"/>
          <w:sz w:val="24"/>
          <w:szCs w:val="24"/>
          <w:lang w:eastAsia="lv-LV"/>
          <w14:ligatures w14:val="none"/>
        </w:rPr>
      </w:pPr>
      <w:r w:rsidRPr="001F3767">
        <w:rPr>
          <w:rFonts w:ascii="Times New Roman" w:eastAsia="Times New Roman" w:hAnsi="Times New Roman" w:cs="Times New Roman"/>
          <w:b/>
          <w:bCs/>
          <w:kern w:val="0"/>
          <w:sz w:val="24"/>
          <w:szCs w:val="24"/>
          <w:lang w:eastAsia="lv-LV"/>
          <w14:ligatures w14:val="none"/>
        </w:rPr>
        <w:t>202</w:t>
      </w:r>
      <w:r w:rsidRPr="004C5D5E">
        <w:rPr>
          <w:rFonts w:ascii="Times New Roman" w:eastAsia="Times New Roman" w:hAnsi="Times New Roman" w:cs="Times New Roman"/>
          <w:b/>
          <w:bCs/>
          <w:kern w:val="0"/>
          <w:sz w:val="24"/>
          <w:szCs w:val="24"/>
          <w:lang w:eastAsia="lv-LV"/>
          <w14:ligatures w14:val="none"/>
        </w:rPr>
        <w:t>5</w:t>
      </w:r>
      <w:r w:rsidRPr="001F3767">
        <w:rPr>
          <w:rFonts w:ascii="Times New Roman" w:eastAsia="Times New Roman" w:hAnsi="Times New Roman" w:cs="Times New Roman"/>
          <w:b/>
          <w:bCs/>
          <w:kern w:val="0"/>
          <w:sz w:val="24"/>
          <w:szCs w:val="24"/>
          <w:lang w:eastAsia="lv-LV"/>
          <w14:ligatures w14:val="none"/>
        </w:rPr>
        <w:t xml:space="preserve">. gada </w:t>
      </w:r>
      <w:r w:rsidR="00204BF3">
        <w:rPr>
          <w:rFonts w:ascii="Times New Roman" w:eastAsia="Times New Roman" w:hAnsi="Times New Roman" w:cs="Times New Roman"/>
          <w:b/>
          <w:bCs/>
          <w:kern w:val="0"/>
          <w:sz w:val="24"/>
          <w:szCs w:val="24"/>
          <w:lang w:eastAsia="lv-LV"/>
          <w14:ligatures w14:val="none"/>
        </w:rPr>
        <w:t>30. oktobra</w:t>
      </w:r>
      <w:r w:rsidRPr="001F3767">
        <w:rPr>
          <w:rFonts w:ascii="Times New Roman" w:eastAsia="Times New Roman" w:hAnsi="Times New Roman" w:cs="Times New Roman"/>
          <w:b/>
          <w:bCs/>
          <w:kern w:val="0"/>
          <w:sz w:val="24"/>
          <w:szCs w:val="24"/>
          <w:lang w:eastAsia="lv-LV"/>
          <w14:ligatures w14:val="none"/>
        </w:rPr>
        <w:t xml:space="preserve"> saistošajiem noteikumiem Nr. </w:t>
      </w:r>
      <w:r w:rsidR="00204BF3">
        <w:rPr>
          <w:rFonts w:ascii="Times New Roman" w:eastAsia="Times New Roman" w:hAnsi="Times New Roman" w:cs="Times New Roman"/>
          <w:b/>
          <w:bCs/>
          <w:kern w:val="0"/>
          <w:sz w:val="24"/>
          <w:szCs w:val="24"/>
          <w:lang w:eastAsia="lv-LV"/>
          <w14:ligatures w14:val="none"/>
        </w:rPr>
        <w:t>22</w:t>
      </w:r>
      <w:r w:rsidRPr="001F3767">
        <w:rPr>
          <w:rFonts w:ascii="Times New Roman" w:eastAsia="Times New Roman" w:hAnsi="Times New Roman" w:cs="Times New Roman"/>
          <w:b/>
          <w:bCs/>
          <w:kern w:val="0"/>
          <w:sz w:val="24"/>
          <w:szCs w:val="24"/>
          <w:lang w:eastAsia="lv-LV"/>
          <w14:ligatures w14:val="none"/>
        </w:rPr>
        <w:t xml:space="preserve"> </w:t>
      </w:r>
    </w:p>
    <w:p w14:paraId="21CADF40" w14:textId="77777777" w:rsidR="003816FD" w:rsidRDefault="003816FD" w:rsidP="003816FD">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“Par sociālajiem pakalpojumiem</w:t>
      </w:r>
      <w:r w:rsidRPr="001F3767">
        <w:rPr>
          <w:rFonts w:ascii="Times New Roman" w:eastAsia="Times New Roman" w:hAnsi="Times New Roman" w:cs="Times New Roman"/>
          <w:b/>
          <w:bCs/>
          <w:kern w:val="0"/>
          <w:sz w:val="24"/>
          <w:szCs w:val="24"/>
          <w:lang w:eastAsia="lv-LV"/>
          <w14:ligatures w14:val="none"/>
        </w:rPr>
        <w:t xml:space="preserve"> Madonas novadā</w:t>
      </w:r>
      <w:r>
        <w:rPr>
          <w:rFonts w:ascii="Times New Roman" w:eastAsia="Times New Roman" w:hAnsi="Times New Roman" w:cs="Times New Roman"/>
          <w:b/>
          <w:bCs/>
          <w:kern w:val="0"/>
          <w:sz w:val="24"/>
          <w:szCs w:val="24"/>
          <w:lang w:eastAsia="lv-LV"/>
          <w14:ligatures w14:val="none"/>
        </w:rPr>
        <w:t>”</w:t>
      </w:r>
    </w:p>
    <w:p w14:paraId="7EE35FA1" w14:textId="77777777" w:rsidR="00CD4BFB" w:rsidRPr="001F3767" w:rsidRDefault="00CD4BFB" w:rsidP="003816FD">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21"/>
        <w:gridCol w:w="6817"/>
      </w:tblGrid>
      <w:tr w:rsidR="003816FD" w:rsidRPr="00204BF3" w14:paraId="41E6D0A4" w14:textId="77777777" w:rsidTr="00847DE7">
        <w:tc>
          <w:tcPr>
            <w:tcW w:w="1350" w:type="pct"/>
            <w:tcBorders>
              <w:top w:val="outset" w:sz="6" w:space="0" w:color="414142"/>
              <w:left w:val="outset" w:sz="6" w:space="0" w:color="414142"/>
              <w:bottom w:val="outset" w:sz="6" w:space="0" w:color="414142"/>
              <w:right w:val="outset" w:sz="6" w:space="0" w:color="414142"/>
            </w:tcBorders>
            <w:vAlign w:val="center"/>
            <w:hideMark/>
          </w:tcPr>
          <w:p w14:paraId="73D8AB55" w14:textId="77777777" w:rsidR="003816FD" w:rsidRPr="00204BF3" w:rsidRDefault="003816FD" w:rsidP="00847DE7">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204BF3">
              <w:rPr>
                <w:rFonts w:ascii="Times New Roman" w:eastAsia="Times New Roman" w:hAnsi="Times New Roman" w:cs="Times New Roman"/>
                <w:b/>
                <w:bCs/>
                <w:kern w:val="0"/>
                <w:sz w:val="24"/>
                <w:szCs w:val="24"/>
                <w:lang w:eastAsia="lv-LV"/>
                <w14:ligatures w14:val="none"/>
              </w:rPr>
              <w:t>Paskaidrojuma raksta sadaļas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A31C1DB" w14:textId="77777777" w:rsidR="003816FD" w:rsidRPr="00204BF3" w:rsidRDefault="003816FD" w:rsidP="00847DE7">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204BF3">
              <w:rPr>
                <w:rFonts w:ascii="Times New Roman" w:eastAsia="Times New Roman" w:hAnsi="Times New Roman" w:cs="Times New Roman"/>
                <w:b/>
                <w:bCs/>
                <w:kern w:val="0"/>
                <w:sz w:val="24"/>
                <w:szCs w:val="24"/>
                <w:lang w:eastAsia="lv-LV"/>
                <w14:ligatures w14:val="none"/>
              </w:rPr>
              <w:t>Norādāmā informācija</w:t>
            </w:r>
          </w:p>
        </w:tc>
      </w:tr>
      <w:tr w:rsidR="003816FD" w:rsidRPr="004C5D5E" w14:paraId="1A82DCFD"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4EDEF480" w14:textId="77777777"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650" w:type="pct"/>
            <w:tcBorders>
              <w:top w:val="outset" w:sz="6" w:space="0" w:color="414142"/>
              <w:left w:val="outset" w:sz="6" w:space="0" w:color="414142"/>
              <w:bottom w:val="outset" w:sz="6" w:space="0" w:color="414142"/>
              <w:right w:val="outset" w:sz="6" w:space="0" w:color="414142"/>
            </w:tcBorders>
            <w:hideMark/>
          </w:tcPr>
          <w:p w14:paraId="5A56B2EE" w14:textId="4D0079D5" w:rsidR="003816FD" w:rsidRDefault="003816FD" w:rsidP="006C6BF6">
            <w:pPr>
              <w:shd w:val="clear" w:color="auto" w:fill="FFFFFF"/>
              <w:spacing w:after="0" w:line="240" w:lineRule="auto"/>
              <w:ind w:left="286" w:right="244" w:firstLine="422"/>
              <w:jc w:val="both"/>
              <w:rPr>
                <w:rFonts w:ascii="Times New Roman" w:eastAsia="Times New Roman" w:hAnsi="Times New Roman" w:cs="Times New Roman"/>
                <w:sz w:val="24"/>
                <w:szCs w:val="24"/>
                <w:lang w:eastAsia="lv-LV"/>
              </w:rPr>
            </w:pPr>
            <w:r w:rsidRPr="004C5D5E">
              <w:rPr>
                <w:rFonts w:ascii="Times New Roman" w:eastAsia="Times New Roman" w:hAnsi="Times New Roman" w:cs="Times New Roman"/>
                <w:sz w:val="24"/>
                <w:szCs w:val="24"/>
                <w:lang w:eastAsia="lv-LV"/>
              </w:rPr>
              <w:t xml:space="preserve">2025. gada pašvaldību vēlēšanās ievēlētā Madonas novada dome </w:t>
            </w:r>
            <w:r>
              <w:rPr>
                <w:rFonts w:ascii="Times New Roman" w:eastAsia="Times New Roman" w:hAnsi="Times New Roman" w:cs="Times New Roman"/>
                <w:sz w:val="24"/>
                <w:szCs w:val="24"/>
                <w:lang w:eastAsia="lv-LV"/>
              </w:rPr>
              <w:t xml:space="preserve">atbilstoši </w:t>
            </w:r>
            <w:r w:rsidRPr="004C5D5E">
              <w:rPr>
                <w:rFonts w:ascii="Times New Roman" w:eastAsia="Times New Roman" w:hAnsi="Times New Roman" w:cs="Times New Roman"/>
                <w:sz w:val="24"/>
                <w:szCs w:val="24"/>
                <w:lang w:eastAsia="lv-LV"/>
              </w:rPr>
              <w:t>Administratīvo teritoriju un apdzīvoto vietu likuma Pārejas noteikumu 33.</w:t>
            </w:r>
            <w:r w:rsidRPr="004C5D5E">
              <w:rPr>
                <w:rFonts w:ascii="Times New Roman" w:eastAsia="Times New Roman" w:hAnsi="Times New Roman" w:cs="Times New Roman"/>
                <w:sz w:val="24"/>
                <w:szCs w:val="24"/>
                <w:vertAlign w:val="superscript"/>
                <w:lang w:eastAsia="lv-LV"/>
              </w:rPr>
              <w:t>8</w:t>
            </w:r>
            <w:r w:rsidRPr="004C5D5E">
              <w:rPr>
                <w:rFonts w:ascii="Times New Roman" w:eastAsia="Times New Roman" w:hAnsi="Times New Roman" w:cs="Times New Roman"/>
                <w:sz w:val="24"/>
                <w:szCs w:val="24"/>
                <w:lang w:eastAsia="lv-LV"/>
              </w:rPr>
              <w:t> punktā paredzēt</w:t>
            </w:r>
            <w:r>
              <w:rPr>
                <w:rFonts w:ascii="Times New Roman" w:eastAsia="Times New Roman" w:hAnsi="Times New Roman" w:cs="Times New Roman"/>
                <w:sz w:val="24"/>
                <w:szCs w:val="24"/>
                <w:lang w:eastAsia="lv-LV"/>
              </w:rPr>
              <w:t>ajam</w:t>
            </w:r>
            <w:r w:rsidRPr="004C5D5E">
              <w:rPr>
                <w:rFonts w:ascii="Times New Roman" w:eastAsia="Times New Roman" w:hAnsi="Times New Roman" w:cs="Times New Roman"/>
                <w:sz w:val="24"/>
                <w:szCs w:val="24"/>
                <w:lang w:eastAsia="lv-LV"/>
              </w:rPr>
              <w:t xml:space="preserve"> izvērtē novadu veidojošo bijušo pašvaldību pieņemtos saistošos noteikumus un pieņem jaunus novada saistošos noteikumus</w:t>
            </w:r>
            <w:r>
              <w:rPr>
                <w:rFonts w:ascii="Times New Roman" w:eastAsia="Times New Roman" w:hAnsi="Times New Roman" w:cs="Times New Roman"/>
                <w:sz w:val="24"/>
                <w:szCs w:val="24"/>
                <w:lang w:eastAsia="lv-LV"/>
              </w:rPr>
              <w:t>.</w:t>
            </w:r>
            <w:r w:rsidRPr="004C5D5E">
              <w:rPr>
                <w:rFonts w:ascii="Times New Roman" w:eastAsia="Times New Roman" w:hAnsi="Times New Roman" w:cs="Times New Roman"/>
                <w:sz w:val="24"/>
                <w:szCs w:val="24"/>
                <w:lang w:eastAsia="lv-LV"/>
              </w:rPr>
              <w:t xml:space="preserve"> Līdz novada saistošo noteikumu spēkā stāšanās dienai, bet ne ilgāk kā līdz 2025. gada 31. decembrim ir spēkā novadu veidojošo bijušo pašvaldību</w:t>
            </w:r>
            <w:r w:rsidR="00252A5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Madonas novada un Varakļānu novada pašvaldību,</w:t>
            </w:r>
            <w:r w:rsidRPr="004C5D5E">
              <w:rPr>
                <w:rFonts w:ascii="Times New Roman" w:eastAsia="Times New Roman" w:hAnsi="Times New Roman" w:cs="Times New Roman"/>
                <w:sz w:val="24"/>
                <w:szCs w:val="24"/>
                <w:lang w:eastAsia="lv-LV"/>
              </w:rPr>
              <w:t xml:space="preserve"> saistošie noteikumi.</w:t>
            </w:r>
          </w:p>
          <w:p w14:paraId="4B1B4BE5" w14:textId="77777777" w:rsidR="003816FD"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Saistošie noteikumi</w:t>
            </w:r>
            <w:r>
              <w:rPr>
                <w:rFonts w:ascii="Times New Roman" w:eastAsia="Times New Roman" w:hAnsi="Times New Roman" w:cs="Times New Roman"/>
                <w:kern w:val="0"/>
                <w:sz w:val="24"/>
                <w:szCs w:val="24"/>
                <w:lang w:eastAsia="lv-LV"/>
                <w14:ligatures w14:val="none"/>
              </w:rPr>
              <w:t xml:space="preserve"> “Par sociālajiem pakalpojumiem Madonas novadā”</w:t>
            </w:r>
            <w:r w:rsidRPr="001F3767">
              <w:rPr>
                <w:rFonts w:ascii="Times New Roman" w:eastAsia="Times New Roman" w:hAnsi="Times New Roman" w:cs="Times New Roman"/>
                <w:kern w:val="0"/>
                <w:sz w:val="24"/>
                <w:szCs w:val="24"/>
                <w:lang w:eastAsia="lv-LV"/>
                <w14:ligatures w14:val="none"/>
              </w:rPr>
              <w:t xml:space="preserve"> (turpmāk – Saistošie noteikumi) izstrādāti ar mērķi noteikt</w:t>
            </w:r>
            <w:r>
              <w:rPr>
                <w:rFonts w:ascii="Times New Roman" w:eastAsia="Times New Roman" w:hAnsi="Times New Roman" w:cs="Times New Roman"/>
                <w:kern w:val="0"/>
                <w:sz w:val="24"/>
                <w:szCs w:val="24"/>
                <w:lang w:eastAsia="lv-LV"/>
                <w14:ligatures w14:val="none"/>
              </w:rPr>
              <w:t xml:space="preserve"> sociālo pakalpojumu veidus, to pieprasīšanas, piešķiršanas vai atteikšanas un samaksas kārtību Madonas novadā.</w:t>
            </w:r>
            <w:r w:rsidR="004F789E">
              <w:rPr>
                <w:rFonts w:ascii="Times New Roman" w:eastAsia="Times New Roman" w:hAnsi="Times New Roman" w:cs="Times New Roman"/>
                <w:kern w:val="0"/>
                <w:sz w:val="24"/>
                <w:szCs w:val="24"/>
                <w:lang w:eastAsia="lv-LV"/>
                <w14:ligatures w14:val="none"/>
              </w:rPr>
              <w:t xml:space="preserve"> </w:t>
            </w:r>
            <w:r w:rsidR="004F789E" w:rsidRPr="009C4C41">
              <w:rPr>
                <w:rFonts w:ascii="Times New Roman" w:eastAsia="Calibri" w:hAnsi="Times New Roman" w:cs="Times New Roman"/>
                <w:sz w:val="24"/>
                <w:szCs w:val="24"/>
              </w:rPr>
              <w:t>Saistošajos noteikumos definēti sociālo pakalpojumu veidi, klientu loks, kas var saņemt sociālos pakalpojumus, kā arī pakalpojumu piešķiršanas kārtība.</w:t>
            </w:r>
          </w:p>
          <w:p w14:paraId="0CA73B16" w14:textId="36F613DF" w:rsidR="008C182B" w:rsidRPr="00076E33" w:rsidRDefault="008C182B" w:rsidP="00935778">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076E33">
              <w:rPr>
                <w:rFonts w:ascii="Times New Roman" w:eastAsia="Times New Roman" w:hAnsi="Times New Roman" w:cs="Times New Roman"/>
                <w:kern w:val="0"/>
                <w:sz w:val="24"/>
                <w:szCs w:val="24"/>
                <w:lang w:eastAsia="lv-LV"/>
                <w14:ligatures w14:val="none"/>
              </w:rPr>
              <w:t>Saistošie noteikumi izstrādāti, pamatojoties uz Sociālo pakalpojumu un sociālās palīdzības likuma (turpmāk – Likums) 3.panta trešajā daļā paredzēto, ka pašvaldības saistošajos noteikumos nosaka kārtību, kādā saņemami pašvaldību sniegtie sociālie pakalpojumi, un 9. panta 1.</w:t>
            </w:r>
            <w:r w:rsidRPr="00076E33">
              <w:rPr>
                <w:rFonts w:ascii="Times New Roman" w:eastAsia="Times New Roman" w:hAnsi="Times New Roman" w:cs="Times New Roman"/>
                <w:kern w:val="0"/>
                <w:sz w:val="24"/>
                <w:szCs w:val="24"/>
                <w:vertAlign w:val="superscript"/>
                <w:lang w:eastAsia="lv-LV"/>
                <w14:ligatures w14:val="none"/>
              </w:rPr>
              <w:t>2</w:t>
            </w:r>
            <w:r w:rsidRPr="00076E33">
              <w:rPr>
                <w:rFonts w:ascii="Times New Roman" w:eastAsia="Times New Roman" w:hAnsi="Times New Roman" w:cs="Times New Roman"/>
                <w:kern w:val="0"/>
                <w:sz w:val="24"/>
                <w:szCs w:val="24"/>
                <w:lang w:eastAsia="lv-LV"/>
                <w14:ligatures w14:val="none"/>
              </w:rPr>
              <w:t xml:space="preserve"> daļu, kurā paredzēts, ka pašvaldībai ir tiesības saistošajos noteikumos noteikt par pašvaldības līdzekļiem nodrošinātus papildus sociālos pakalpojumus un papildus personu grupas, kas nav noteikti Likuma 9.panta pirmajā daļā</w:t>
            </w:r>
            <w:r w:rsidR="00935778" w:rsidRPr="00076E33">
              <w:rPr>
                <w:rFonts w:ascii="Times New Roman" w:eastAsia="Times New Roman" w:hAnsi="Times New Roman" w:cs="Times New Roman"/>
                <w:kern w:val="0"/>
                <w:sz w:val="24"/>
                <w:szCs w:val="24"/>
                <w:lang w:eastAsia="lv-LV"/>
                <w14:ligatures w14:val="none"/>
              </w:rPr>
              <w:t>, kā arī Ministru kabineta 2003. gada 27. maija noteikumu Nr. 275 "Sociālās aprūpes un sociālās rehabilitācijas pakalpojumu samaksas kārtība un kārtība, kādā pakalpojuma izmaksas tiek segtas no pašvaldības budžeta" 6. punktu, kurā paredzēts, ka pašvaldībai ir tiesības  atbilstoši tās finansiālajām iespējām noteikt klientam citu (labvēlīgāku) samaksas kārtību par sociālās aprūpes vai sociālās rehabilitācijas pakalpojumu.</w:t>
            </w:r>
          </w:p>
          <w:p w14:paraId="3A9781BF" w14:textId="7AFF678B" w:rsidR="008C182B" w:rsidRPr="00076E33" w:rsidRDefault="008C182B"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076E33">
              <w:rPr>
                <w:rFonts w:ascii="Times New Roman" w:eastAsia="Times New Roman" w:hAnsi="Times New Roman" w:cs="Times New Roman"/>
                <w:kern w:val="0"/>
                <w:sz w:val="24"/>
                <w:szCs w:val="24"/>
                <w:lang w:eastAsia="lv-LV"/>
                <w14:ligatures w14:val="none"/>
              </w:rPr>
              <w:t>Madonas novada pašvaldība</w:t>
            </w:r>
            <w:r w:rsidR="00252A5F">
              <w:rPr>
                <w:rFonts w:ascii="Times New Roman" w:eastAsia="Times New Roman" w:hAnsi="Times New Roman" w:cs="Times New Roman"/>
                <w:kern w:val="0"/>
                <w:sz w:val="24"/>
                <w:szCs w:val="24"/>
                <w:lang w:eastAsia="lv-LV"/>
                <w14:ligatures w14:val="none"/>
              </w:rPr>
              <w:t xml:space="preserve"> (turpmāk – pašvaldība)</w:t>
            </w:r>
            <w:r w:rsidRPr="00076E33">
              <w:rPr>
                <w:rFonts w:ascii="Times New Roman" w:eastAsia="Times New Roman" w:hAnsi="Times New Roman" w:cs="Times New Roman"/>
                <w:kern w:val="0"/>
                <w:sz w:val="24"/>
                <w:szCs w:val="24"/>
                <w:lang w:eastAsia="lv-LV"/>
                <w14:ligatures w14:val="none"/>
              </w:rPr>
              <w:t xml:space="preserve"> papildu Likuma 9.panta pirmajā daļā noteiktajiem </w:t>
            </w:r>
            <w:r w:rsidR="00935778" w:rsidRPr="00076E33">
              <w:rPr>
                <w:rFonts w:ascii="Times New Roman" w:eastAsia="Times New Roman" w:hAnsi="Times New Roman" w:cs="Times New Roman"/>
                <w:kern w:val="0"/>
                <w:sz w:val="24"/>
                <w:szCs w:val="24"/>
                <w:lang w:eastAsia="lv-LV"/>
                <w14:ligatures w14:val="none"/>
              </w:rPr>
              <w:t xml:space="preserve">obligāti nodrošināmajiem sociālajiem pakalpojumiem paredzējusi sniegt arī šādus sociālos pakalpojumus un citām personu grupām: </w:t>
            </w:r>
          </w:p>
          <w:p w14:paraId="798A2D9F" w14:textId="77777777" w:rsidR="00076E33" w:rsidRPr="00076E33" w:rsidRDefault="00076E33" w:rsidP="002F39A1">
            <w:pPr>
              <w:pStyle w:val="Sarakstarindkopa"/>
              <w:numPr>
                <w:ilvl w:val="0"/>
                <w:numId w:val="6"/>
              </w:numPr>
              <w:spacing w:after="0" w:line="240" w:lineRule="auto"/>
              <w:ind w:left="286" w:right="244" w:firstLine="720"/>
              <w:jc w:val="both"/>
              <w:rPr>
                <w:rFonts w:ascii="Times New Roman" w:hAnsi="Times New Roman" w:cs="Times New Roman"/>
                <w:sz w:val="24"/>
                <w:szCs w:val="24"/>
              </w:rPr>
            </w:pPr>
            <w:r w:rsidRPr="00076E33">
              <w:rPr>
                <w:rFonts w:ascii="Times New Roman" w:eastAsia="Times New Roman" w:hAnsi="Times New Roman" w:cs="Times New Roman"/>
                <w:kern w:val="0"/>
                <w:sz w:val="24"/>
                <w:szCs w:val="24"/>
                <w:lang w:eastAsia="lv-LV"/>
                <w14:ligatures w14:val="none"/>
              </w:rPr>
              <w:t xml:space="preserve">Pansijas pakalpojumu, kuru ir </w:t>
            </w:r>
            <w:r w:rsidRPr="00076E33">
              <w:rPr>
                <w:rFonts w:ascii="Times New Roman" w:hAnsi="Times New Roman" w:cs="Times New Roman"/>
                <w:sz w:val="24"/>
                <w:szCs w:val="24"/>
              </w:rPr>
              <w:t xml:space="preserve">tiesības saņemt pilngadīgai personai vai personai bez noteiktas dzīvesvietas, kurai ir objektīvas grūtības aprūpēt sevi vecuma vai funkcionālo traucējumu dēļ, lai nodrošinātu mājokli, uzraudzību, atbalstu pašaprūpes veikšanā līdz sešām stundām mēnesī, kā arī piedāvātu aktivitātes brīvā laika pavadīšanai, saglabājot patstāvīgas dzīves principus, personai, kurai ir objektīvas grūtības aprūpēt sevi vecuma vai funkcionālo traucējumu dēļ. Sociālais dienests Pakalpojuma saņēmējam var piešķirt arī citus sociālās aprūpes un </w:t>
            </w:r>
            <w:r w:rsidRPr="00076E33">
              <w:rPr>
                <w:rFonts w:ascii="Times New Roman" w:hAnsi="Times New Roman" w:cs="Times New Roman"/>
                <w:sz w:val="24"/>
                <w:szCs w:val="24"/>
              </w:rPr>
              <w:lastRenderedPageBreak/>
              <w:t>sociālās rehabilitācijas pakalpojumus personas dzīvesvietā, sniedzot sociālo atbalstu atbilstoši personas funkcionēšanas spēju līmenim un veicinot personas atbildību par savu dzīvi.</w:t>
            </w:r>
          </w:p>
          <w:p w14:paraId="45052C84" w14:textId="77777777" w:rsidR="00076E33" w:rsidRPr="00076E33" w:rsidRDefault="00076E33" w:rsidP="00076E33">
            <w:pPr>
              <w:pStyle w:val="Sarakstarindkopa"/>
              <w:numPr>
                <w:ilvl w:val="0"/>
                <w:numId w:val="6"/>
              </w:num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076E33">
              <w:rPr>
                <w:rFonts w:ascii="Times New Roman" w:hAnsi="Times New Roman" w:cs="Times New Roman"/>
                <w:sz w:val="24"/>
                <w:szCs w:val="24"/>
              </w:rPr>
              <w:t xml:space="preserve">Specializētā transporta ar mobilā pacēlāja pakalpojums tiek </w:t>
            </w:r>
            <w:r w:rsidRPr="00076E33">
              <w:rPr>
                <w:rFonts w:ascii="Times New Roman" w:eastAsia="Times New Roman" w:hAnsi="Times New Roman" w:cs="Times New Roman"/>
                <w:kern w:val="0"/>
                <w:sz w:val="24"/>
                <w:szCs w:val="24"/>
                <w:lang w:eastAsia="lv-LV"/>
                <w14:ligatures w14:val="none"/>
              </w:rPr>
              <w:t>nodrošināts personām ar kustību traucējumiem. Kā arī pašvaldība nodrošina transporta pakalpojumu iedzīvotājiem lauku teritorijās, kas īpaši svarīgs personām ar ierobežotām pārvietošanās iespējām, kuri nespēj patstāvīgi izmantot sabiedrisko transportu un arī tāpēc, ka sabiedriskais transports nekursē. Šos pakalpojumus pašvaldība nodrošina budžeta ietvaros.</w:t>
            </w:r>
          </w:p>
          <w:p w14:paraId="72899240" w14:textId="77777777" w:rsidR="00076E33" w:rsidRDefault="00076E33" w:rsidP="00076E33">
            <w:pPr>
              <w:pStyle w:val="Sarakstarindkopa"/>
              <w:numPr>
                <w:ilvl w:val="0"/>
                <w:numId w:val="6"/>
              </w:num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076E33">
              <w:rPr>
                <w:rFonts w:ascii="Times New Roman" w:eastAsia="Times New Roman" w:hAnsi="Times New Roman" w:cs="Times New Roman"/>
                <w:kern w:val="0"/>
                <w:sz w:val="24"/>
                <w:szCs w:val="24"/>
                <w:lang w:eastAsia="lv-LV"/>
                <w14:ligatures w14:val="none"/>
              </w:rPr>
              <w:t xml:space="preserve">Savukārt </w:t>
            </w:r>
            <w:proofErr w:type="spellStart"/>
            <w:r w:rsidRPr="00076E33">
              <w:rPr>
                <w:rFonts w:ascii="Times New Roman" w:eastAsia="Times New Roman" w:hAnsi="Times New Roman" w:cs="Times New Roman"/>
                <w:kern w:val="0"/>
                <w:sz w:val="24"/>
                <w:szCs w:val="24"/>
                <w:lang w:eastAsia="lv-LV"/>
                <w14:ligatures w14:val="none"/>
              </w:rPr>
              <w:t>mājaprūpes</w:t>
            </w:r>
            <w:proofErr w:type="spellEnd"/>
            <w:r w:rsidRPr="00076E33">
              <w:rPr>
                <w:rFonts w:ascii="Times New Roman" w:eastAsia="Times New Roman" w:hAnsi="Times New Roman" w:cs="Times New Roman"/>
                <w:kern w:val="0"/>
                <w:sz w:val="24"/>
                <w:szCs w:val="24"/>
                <w:lang w:eastAsia="lv-LV"/>
                <w14:ligatures w14:val="none"/>
              </w:rPr>
              <w:t xml:space="preserve"> pakalpojumu un arī ilgstošas sociālās aprūpes un sociālās rehabilitācijas pakalpojumu institūcijā pilngadīgām personām nodrošinām plašākām personu grupām, piemēram, pēc operācijām atveseļošanās procesā.</w:t>
            </w:r>
          </w:p>
          <w:p w14:paraId="7BF7E4A1" w14:textId="22F4A9BE" w:rsidR="00DB2364" w:rsidRDefault="00DB2364" w:rsidP="00DB2364">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DB2364">
              <w:rPr>
                <w:rFonts w:ascii="Times New Roman" w:eastAsia="Times New Roman" w:hAnsi="Times New Roman" w:cs="Times New Roman"/>
                <w:kern w:val="0"/>
                <w:sz w:val="24"/>
                <w:szCs w:val="24"/>
                <w:lang w:eastAsia="lv-LV"/>
                <w14:ligatures w14:val="none"/>
              </w:rPr>
              <w:t xml:space="preserve">Saistošajos noteikumos paredzētas tiesības pašvaldības domei ar lēmumu noteikt </w:t>
            </w:r>
            <w:r w:rsidR="00544820">
              <w:rPr>
                <w:rFonts w:ascii="Times New Roman" w:eastAsia="Times New Roman" w:hAnsi="Times New Roman" w:cs="Times New Roman"/>
                <w:kern w:val="0"/>
                <w:sz w:val="24"/>
                <w:szCs w:val="24"/>
                <w:lang w:eastAsia="lv-LV"/>
                <w14:ligatures w14:val="none"/>
              </w:rPr>
              <w:t xml:space="preserve">atlaidi </w:t>
            </w:r>
            <w:r w:rsidRPr="00DB2364">
              <w:rPr>
                <w:rFonts w:ascii="Times New Roman" w:eastAsia="Times New Roman" w:hAnsi="Times New Roman" w:cs="Times New Roman"/>
                <w:kern w:val="0"/>
                <w:sz w:val="24"/>
                <w:szCs w:val="24"/>
                <w:lang w:eastAsia="lv-LV"/>
                <w14:ligatures w14:val="none"/>
              </w:rPr>
              <w:t>maks</w:t>
            </w:r>
            <w:r w:rsidR="00544820">
              <w:rPr>
                <w:rFonts w:ascii="Times New Roman" w:eastAsia="Times New Roman" w:hAnsi="Times New Roman" w:cs="Times New Roman"/>
                <w:kern w:val="0"/>
                <w:sz w:val="24"/>
                <w:szCs w:val="24"/>
                <w:lang w:eastAsia="lv-LV"/>
                <w14:ligatures w14:val="none"/>
              </w:rPr>
              <w:t xml:space="preserve">ai </w:t>
            </w:r>
            <w:r w:rsidRPr="00DB2364">
              <w:rPr>
                <w:rFonts w:ascii="Times New Roman" w:eastAsia="Times New Roman" w:hAnsi="Times New Roman" w:cs="Times New Roman"/>
                <w:kern w:val="0"/>
                <w:sz w:val="24"/>
                <w:szCs w:val="24"/>
                <w:lang w:eastAsia="lv-LV"/>
                <w14:ligatures w14:val="none"/>
              </w:rPr>
              <w:t>par ilgstošas sociālās aprūpes un sociālās rehabilitācijas pakalpojumu institūcijā pilngadīgām personām. Pašvaldība maksā par šo pakalpojumu gan Ministru kabineta</w:t>
            </w:r>
            <w:r>
              <w:rPr>
                <w:rFonts w:ascii="Times New Roman" w:eastAsia="Times New Roman" w:hAnsi="Times New Roman" w:cs="Times New Roman"/>
                <w:kern w:val="0"/>
                <w:sz w:val="24"/>
                <w:szCs w:val="24"/>
                <w:lang w:eastAsia="lv-LV"/>
                <w14:ligatures w14:val="none"/>
              </w:rPr>
              <w:t xml:space="preserve"> noteikumos par s</w:t>
            </w:r>
            <w:r w:rsidRPr="00DB2364">
              <w:rPr>
                <w:rFonts w:ascii="Times New Roman" w:eastAsia="Times New Roman" w:hAnsi="Times New Roman" w:cs="Times New Roman"/>
                <w:kern w:val="0"/>
                <w:sz w:val="24"/>
                <w:szCs w:val="24"/>
                <w:lang w:eastAsia="lv-LV"/>
                <w14:ligatures w14:val="none"/>
              </w:rPr>
              <w:t>ociālās aprūpes un sociālās rehabilitācijas pakalpojumu samaksas kārtīb</w:t>
            </w:r>
            <w:r>
              <w:rPr>
                <w:rFonts w:ascii="Times New Roman" w:eastAsia="Times New Roman" w:hAnsi="Times New Roman" w:cs="Times New Roman"/>
                <w:kern w:val="0"/>
                <w:sz w:val="24"/>
                <w:szCs w:val="24"/>
                <w:lang w:eastAsia="lv-LV"/>
                <w14:ligatures w14:val="none"/>
              </w:rPr>
              <w:t>u</w:t>
            </w:r>
            <w:r w:rsidRPr="00DB2364">
              <w:rPr>
                <w:rFonts w:ascii="Times New Roman" w:eastAsia="Times New Roman" w:hAnsi="Times New Roman" w:cs="Times New Roman"/>
                <w:kern w:val="0"/>
                <w:sz w:val="24"/>
                <w:szCs w:val="24"/>
                <w:lang w:eastAsia="lv-LV"/>
                <w14:ligatures w14:val="none"/>
              </w:rPr>
              <w:t xml:space="preserve"> un kārtīb</w:t>
            </w:r>
            <w:r>
              <w:rPr>
                <w:rFonts w:ascii="Times New Roman" w:eastAsia="Times New Roman" w:hAnsi="Times New Roman" w:cs="Times New Roman"/>
                <w:kern w:val="0"/>
                <w:sz w:val="24"/>
                <w:szCs w:val="24"/>
                <w:lang w:eastAsia="lv-LV"/>
                <w14:ligatures w14:val="none"/>
              </w:rPr>
              <w:t>u</w:t>
            </w:r>
            <w:r w:rsidRPr="00DB2364">
              <w:rPr>
                <w:rFonts w:ascii="Times New Roman" w:eastAsia="Times New Roman" w:hAnsi="Times New Roman" w:cs="Times New Roman"/>
                <w:kern w:val="0"/>
                <w:sz w:val="24"/>
                <w:szCs w:val="24"/>
                <w:lang w:eastAsia="lv-LV"/>
                <w14:ligatures w14:val="none"/>
              </w:rPr>
              <w:t>, kādā pakalpojuma izmaksas tiek segtas no pašvaldības budžeta</w:t>
            </w:r>
            <w:r>
              <w:rPr>
                <w:rFonts w:ascii="Times New Roman" w:eastAsia="Times New Roman" w:hAnsi="Times New Roman" w:cs="Times New Roman"/>
                <w:kern w:val="0"/>
                <w:sz w:val="24"/>
                <w:szCs w:val="24"/>
                <w:lang w:eastAsia="lv-LV"/>
                <w14:ligatures w14:val="none"/>
              </w:rPr>
              <w:t xml:space="preserve"> </w:t>
            </w:r>
            <w:r w:rsidRPr="00DB2364">
              <w:rPr>
                <w:rFonts w:ascii="Times New Roman" w:eastAsia="Times New Roman" w:hAnsi="Times New Roman" w:cs="Times New Roman"/>
                <w:kern w:val="0"/>
                <w:sz w:val="24"/>
                <w:szCs w:val="24"/>
                <w:lang w:eastAsia="lv-LV"/>
                <w14:ligatures w14:val="none"/>
              </w:rPr>
              <w:t>noteiktajos gadījumos un apmērā</w:t>
            </w:r>
            <w:r>
              <w:rPr>
                <w:rFonts w:ascii="Times New Roman" w:eastAsia="Times New Roman" w:hAnsi="Times New Roman" w:cs="Times New Roman"/>
                <w:kern w:val="0"/>
                <w:sz w:val="24"/>
                <w:szCs w:val="24"/>
                <w:lang w:eastAsia="lv-LV"/>
                <w14:ligatures w14:val="none"/>
              </w:rPr>
              <w:t>, gan a</w:t>
            </w:r>
            <w:r w:rsidRPr="00DB2364">
              <w:rPr>
                <w:rFonts w:ascii="Times New Roman" w:eastAsia="Times New Roman" w:hAnsi="Times New Roman" w:cs="Times New Roman"/>
                <w:kern w:val="0"/>
                <w:sz w:val="24"/>
                <w:szCs w:val="24"/>
                <w:lang w:eastAsia="lv-LV"/>
                <w14:ligatures w14:val="none"/>
              </w:rPr>
              <w:t>tlaide</w:t>
            </w:r>
            <w:r>
              <w:rPr>
                <w:rFonts w:ascii="Times New Roman" w:eastAsia="Times New Roman" w:hAnsi="Times New Roman" w:cs="Times New Roman"/>
                <w:kern w:val="0"/>
                <w:sz w:val="24"/>
                <w:szCs w:val="24"/>
                <w:lang w:eastAsia="lv-LV"/>
                <w14:ligatures w14:val="none"/>
              </w:rPr>
              <w:t>s</w:t>
            </w:r>
            <w:r w:rsidRPr="00DB2364">
              <w:rPr>
                <w:rFonts w:ascii="Times New Roman" w:eastAsia="Times New Roman" w:hAnsi="Times New Roman" w:cs="Times New Roman"/>
                <w:kern w:val="0"/>
                <w:sz w:val="24"/>
                <w:szCs w:val="24"/>
                <w:lang w:eastAsia="lv-LV"/>
                <w14:ligatures w14:val="none"/>
              </w:rPr>
              <w:t xml:space="preserve"> maksai par </w:t>
            </w:r>
            <w:r w:rsidR="00544820">
              <w:rPr>
                <w:rFonts w:ascii="Times New Roman" w:eastAsia="Times New Roman" w:hAnsi="Times New Roman" w:cs="Times New Roman"/>
                <w:kern w:val="0"/>
                <w:sz w:val="24"/>
                <w:szCs w:val="24"/>
                <w:lang w:eastAsia="lv-LV"/>
                <w14:ligatures w14:val="none"/>
              </w:rPr>
              <w:t xml:space="preserve">šo pakalpojumu </w:t>
            </w:r>
            <w:r>
              <w:rPr>
                <w:rFonts w:ascii="Times New Roman" w:eastAsia="Times New Roman" w:hAnsi="Times New Roman" w:cs="Times New Roman"/>
                <w:kern w:val="0"/>
                <w:sz w:val="24"/>
                <w:szCs w:val="24"/>
                <w:lang w:eastAsia="lv-LV"/>
                <w14:ligatures w14:val="none"/>
              </w:rPr>
              <w:t xml:space="preserve">apmērā, kas noteikta ar pašvaldības domes lēmumu, </w:t>
            </w:r>
            <w:r w:rsidRPr="00DB2364">
              <w:rPr>
                <w:rFonts w:ascii="Times New Roman" w:eastAsia="Times New Roman" w:hAnsi="Times New Roman" w:cs="Times New Roman"/>
                <w:kern w:val="0"/>
                <w:sz w:val="24"/>
                <w:szCs w:val="24"/>
                <w:lang w:eastAsia="lv-LV"/>
                <w14:ligatures w14:val="none"/>
              </w:rPr>
              <w:t>gadījumos, ja personai šo pakalpojumu sniedz pašvaldības dibināta kapitālsabiedrība vai</w:t>
            </w:r>
            <w:r>
              <w:rPr>
                <w:rFonts w:ascii="Times New Roman" w:eastAsia="Times New Roman" w:hAnsi="Times New Roman" w:cs="Times New Roman"/>
                <w:kern w:val="0"/>
                <w:sz w:val="24"/>
                <w:szCs w:val="24"/>
                <w:lang w:eastAsia="lv-LV"/>
                <w14:ligatures w14:val="none"/>
              </w:rPr>
              <w:t xml:space="preserve"> persona </w:t>
            </w:r>
            <w:r w:rsidRPr="00DB2364">
              <w:rPr>
                <w:rFonts w:ascii="Times New Roman" w:eastAsia="Times New Roman" w:hAnsi="Times New Roman" w:cs="Times New Roman"/>
                <w:kern w:val="0"/>
                <w:sz w:val="24"/>
                <w:szCs w:val="24"/>
                <w:lang w:eastAsia="lv-LV"/>
                <w14:ligatures w14:val="none"/>
              </w:rPr>
              <w:t xml:space="preserve">saņem </w:t>
            </w:r>
            <w:r>
              <w:rPr>
                <w:rFonts w:ascii="Times New Roman" w:eastAsia="Times New Roman" w:hAnsi="Times New Roman" w:cs="Times New Roman"/>
                <w:kern w:val="0"/>
                <w:sz w:val="24"/>
                <w:szCs w:val="24"/>
                <w:lang w:eastAsia="lv-LV"/>
                <w14:ligatures w14:val="none"/>
              </w:rPr>
              <w:t>šo p</w:t>
            </w:r>
            <w:r w:rsidRPr="00DB2364">
              <w:rPr>
                <w:rFonts w:ascii="Times New Roman" w:eastAsia="Times New Roman" w:hAnsi="Times New Roman" w:cs="Times New Roman"/>
                <w:kern w:val="0"/>
                <w:sz w:val="24"/>
                <w:szCs w:val="24"/>
                <w:lang w:eastAsia="lv-LV"/>
                <w14:ligatures w14:val="none"/>
              </w:rPr>
              <w:t xml:space="preserve">akalpojumu </w:t>
            </w:r>
            <w:r>
              <w:rPr>
                <w:rFonts w:ascii="Times New Roman" w:eastAsia="Times New Roman" w:hAnsi="Times New Roman" w:cs="Times New Roman"/>
                <w:kern w:val="0"/>
                <w:sz w:val="24"/>
                <w:szCs w:val="24"/>
                <w:lang w:eastAsia="lv-LV"/>
                <w14:ligatures w14:val="none"/>
              </w:rPr>
              <w:t xml:space="preserve">institūcijā </w:t>
            </w:r>
            <w:r w:rsidRPr="00DB2364">
              <w:rPr>
                <w:rFonts w:ascii="Times New Roman" w:eastAsia="Times New Roman" w:hAnsi="Times New Roman" w:cs="Times New Roman"/>
                <w:kern w:val="0"/>
                <w:sz w:val="24"/>
                <w:szCs w:val="24"/>
                <w:lang w:eastAsia="lv-LV"/>
                <w14:ligatures w14:val="none"/>
              </w:rPr>
              <w:t>ārpus pašvaldības administratīvās teritorijas</w:t>
            </w:r>
            <w:r>
              <w:rPr>
                <w:rFonts w:ascii="Times New Roman" w:eastAsia="Times New Roman" w:hAnsi="Times New Roman" w:cs="Times New Roman"/>
                <w:kern w:val="0"/>
                <w:sz w:val="24"/>
                <w:szCs w:val="24"/>
                <w:lang w:eastAsia="lv-LV"/>
                <w14:ligatures w14:val="none"/>
              </w:rPr>
              <w:t xml:space="preserve"> gadījumā, ja </w:t>
            </w:r>
            <w:r w:rsidRPr="00DB2364">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tai </w:t>
            </w:r>
            <w:r w:rsidRPr="00DB2364">
              <w:rPr>
                <w:rFonts w:ascii="Times New Roman" w:eastAsia="Times New Roman" w:hAnsi="Times New Roman" w:cs="Times New Roman"/>
                <w:kern w:val="0"/>
                <w:sz w:val="24"/>
                <w:szCs w:val="24"/>
                <w:lang w:eastAsia="lv-LV"/>
                <w14:ligatures w14:val="none"/>
              </w:rPr>
              <w:t xml:space="preserve">nevar nodrošināt </w:t>
            </w:r>
            <w:r>
              <w:rPr>
                <w:rFonts w:ascii="Times New Roman" w:eastAsia="Times New Roman" w:hAnsi="Times New Roman" w:cs="Times New Roman"/>
                <w:kern w:val="0"/>
                <w:sz w:val="24"/>
                <w:szCs w:val="24"/>
                <w:lang w:eastAsia="lv-LV"/>
                <w14:ligatures w14:val="none"/>
              </w:rPr>
              <w:t>šo pa</w:t>
            </w:r>
            <w:r w:rsidRPr="00DB2364">
              <w:rPr>
                <w:rFonts w:ascii="Times New Roman" w:eastAsia="Times New Roman" w:hAnsi="Times New Roman" w:cs="Times New Roman"/>
                <w:kern w:val="0"/>
                <w:sz w:val="24"/>
                <w:szCs w:val="24"/>
                <w:lang w:eastAsia="lv-LV"/>
                <w14:ligatures w14:val="none"/>
              </w:rPr>
              <w:t>kalpojumu Sociālā dienesta noteiktajā institūcijā pašvaldības administratīvajā teritorijā</w:t>
            </w:r>
            <w:r>
              <w:rPr>
                <w:rFonts w:ascii="Times New Roman" w:eastAsia="Times New Roman" w:hAnsi="Times New Roman" w:cs="Times New Roman"/>
                <w:kern w:val="0"/>
                <w:sz w:val="24"/>
                <w:szCs w:val="24"/>
                <w:lang w:eastAsia="lv-LV"/>
                <w14:ligatures w14:val="none"/>
              </w:rPr>
              <w:t>. Pakalpojumu ārpus pašva</w:t>
            </w:r>
            <w:r w:rsidR="00544820">
              <w:rPr>
                <w:rFonts w:ascii="Times New Roman" w:eastAsia="Times New Roman" w:hAnsi="Times New Roman" w:cs="Times New Roman"/>
                <w:kern w:val="0"/>
                <w:sz w:val="24"/>
                <w:szCs w:val="24"/>
                <w:lang w:eastAsia="lv-LV"/>
                <w14:ligatures w14:val="none"/>
              </w:rPr>
              <w:t>l</w:t>
            </w:r>
            <w:r>
              <w:rPr>
                <w:rFonts w:ascii="Times New Roman" w:eastAsia="Times New Roman" w:hAnsi="Times New Roman" w:cs="Times New Roman"/>
                <w:kern w:val="0"/>
                <w:sz w:val="24"/>
                <w:szCs w:val="24"/>
                <w:lang w:eastAsia="lv-LV"/>
                <w14:ligatures w14:val="none"/>
              </w:rPr>
              <w:t>dības administratīvās teritorijas</w:t>
            </w:r>
            <w:r w:rsidR="00544820">
              <w:rPr>
                <w:rFonts w:ascii="Times New Roman" w:eastAsia="Times New Roman" w:hAnsi="Times New Roman" w:cs="Times New Roman"/>
                <w:kern w:val="0"/>
                <w:sz w:val="24"/>
                <w:szCs w:val="24"/>
                <w:lang w:eastAsia="lv-LV"/>
                <w14:ligatures w14:val="none"/>
              </w:rPr>
              <w:t xml:space="preserve"> personai nodrošina līdz </w:t>
            </w:r>
            <w:r w:rsidRPr="003528FB">
              <w:rPr>
                <w:rFonts w:ascii="Times New Roman" w:hAnsi="Times New Roman" w:cs="Times New Roman"/>
                <w:sz w:val="24"/>
                <w:szCs w:val="24"/>
              </w:rPr>
              <w:t xml:space="preserve">brīdim, kad </w:t>
            </w:r>
            <w:r w:rsidR="00544820">
              <w:rPr>
                <w:rFonts w:ascii="Times New Roman" w:hAnsi="Times New Roman" w:cs="Times New Roman"/>
                <w:sz w:val="24"/>
                <w:szCs w:val="24"/>
              </w:rPr>
              <w:t>p</w:t>
            </w:r>
            <w:r w:rsidRPr="003528FB">
              <w:rPr>
                <w:rFonts w:ascii="Times New Roman" w:hAnsi="Times New Roman" w:cs="Times New Roman"/>
                <w:sz w:val="24"/>
                <w:szCs w:val="24"/>
              </w:rPr>
              <w:t>akalpojumu personai var nodrošināt pašvaldības administratīvajā teritorijā.</w:t>
            </w:r>
          </w:p>
          <w:p w14:paraId="6E5CAE1C" w14:textId="3A7AB763" w:rsidR="00935778" w:rsidRPr="00076E33" w:rsidRDefault="00935778" w:rsidP="001B0FFF">
            <w:pPr>
              <w:shd w:val="clear" w:color="auto" w:fill="FFFFFF"/>
              <w:spacing w:after="0" w:line="240" w:lineRule="auto"/>
              <w:ind w:left="286" w:right="244" w:firstLine="422"/>
              <w:jc w:val="both"/>
              <w:rPr>
                <w:rFonts w:ascii="Times New Roman" w:hAnsi="Times New Roman" w:cs="Times New Roman"/>
                <w:sz w:val="24"/>
                <w:szCs w:val="24"/>
              </w:rPr>
            </w:pPr>
            <w:r w:rsidRPr="00076E33">
              <w:rPr>
                <w:rFonts w:ascii="Times New Roman" w:eastAsia="Times New Roman" w:hAnsi="Times New Roman" w:cs="Times New Roman"/>
                <w:kern w:val="0"/>
                <w:sz w:val="24"/>
                <w:szCs w:val="24"/>
                <w:lang w:eastAsia="lv-LV"/>
                <w14:ligatures w14:val="none"/>
              </w:rPr>
              <w:t>Saistošie noteikumi stāsies spēkā 2026. gada 1.janvārī</w:t>
            </w:r>
            <w:r w:rsidR="00544820">
              <w:rPr>
                <w:rFonts w:ascii="Times New Roman" w:eastAsia="Times New Roman" w:hAnsi="Times New Roman" w:cs="Times New Roman"/>
                <w:kern w:val="0"/>
                <w:sz w:val="24"/>
                <w:szCs w:val="24"/>
                <w:lang w:eastAsia="lv-LV"/>
                <w14:ligatures w14:val="none"/>
              </w:rPr>
              <w:t>,</w:t>
            </w:r>
            <w:r w:rsidRPr="00076E33">
              <w:rPr>
                <w:rFonts w:ascii="Times New Roman" w:eastAsia="Times New Roman" w:hAnsi="Times New Roman" w:cs="Times New Roman"/>
                <w:kern w:val="0"/>
                <w:sz w:val="24"/>
                <w:szCs w:val="24"/>
                <w:lang w:eastAsia="lv-LV"/>
                <w14:ligatures w14:val="none"/>
              </w:rPr>
              <w:t xml:space="preserve"> un ar to spēkā stāšanos spēku zaudēs gan Varakļānu novada pašvaldības 2018. gada 25. janvāra saistošie noteikumi Nr. 2 “Pašvaldības sniegto sociālo pakalpojumu saņemšanas un samaksas kārtība”, gan Madonas novada pašvaldības 2021. gada 25. novembra saistošie noteikumi Nr. 19 “Par sociālajiem pakalpojumiem Madonas novadā”. </w:t>
            </w:r>
          </w:p>
          <w:p w14:paraId="3EDB52B0" w14:textId="77777777" w:rsidR="00971517" w:rsidRPr="006C6BF6" w:rsidRDefault="00971517" w:rsidP="006C6BF6">
            <w:pPr>
              <w:spacing w:after="0" w:line="240" w:lineRule="auto"/>
              <w:ind w:right="244"/>
              <w:jc w:val="both"/>
              <w:rPr>
                <w:rFonts w:ascii="Times New Roman" w:hAnsi="Times New Roman" w:cs="Times New Roman"/>
                <w:sz w:val="24"/>
                <w:szCs w:val="24"/>
              </w:rPr>
            </w:pPr>
          </w:p>
          <w:p w14:paraId="693467E6" w14:textId="77777777" w:rsidR="0029656D" w:rsidRPr="001F3767" w:rsidRDefault="0029656D" w:rsidP="00935778">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p>
        </w:tc>
      </w:tr>
      <w:tr w:rsidR="003816FD" w:rsidRPr="004C5D5E" w14:paraId="22283AD0"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2964A81C" w14:textId="77777777"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lastRenderedPageBreak/>
              <w:t>Saistošo noteikumu fiskālā ietekme uz pašvaldības budžetu</w:t>
            </w:r>
          </w:p>
        </w:tc>
        <w:tc>
          <w:tcPr>
            <w:tcW w:w="3650" w:type="pct"/>
            <w:tcBorders>
              <w:top w:val="outset" w:sz="6" w:space="0" w:color="414142"/>
              <w:left w:val="outset" w:sz="6" w:space="0" w:color="414142"/>
              <w:bottom w:val="outset" w:sz="6" w:space="0" w:color="414142"/>
              <w:right w:val="outset" w:sz="6" w:space="0" w:color="414142"/>
            </w:tcBorders>
            <w:hideMark/>
          </w:tcPr>
          <w:p w14:paraId="1591F79E" w14:textId="77777777" w:rsidR="003816FD" w:rsidRPr="006466B1"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 xml:space="preserve">Saistošo noteikumu īstenošanai prognozētā aptuvenā fiskālā ietekme uz pašvaldības budžetu ir </w:t>
            </w:r>
            <w:r w:rsidR="00971517" w:rsidRPr="00971517">
              <w:rPr>
                <w:rFonts w:ascii="Times New Roman" w:eastAsia="Times New Roman" w:hAnsi="Times New Roman" w:cs="Times New Roman"/>
                <w:kern w:val="0"/>
                <w:sz w:val="24"/>
                <w:szCs w:val="24"/>
                <w:lang w:eastAsia="lv-LV"/>
                <w14:ligatures w14:val="none"/>
              </w:rPr>
              <w:t xml:space="preserve">4 414 191 </w:t>
            </w:r>
            <w:r w:rsidR="00D65848" w:rsidRPr="00971517">
              <w:rPr>
                <w:rFonts w:ascii="Times New Roman" w:eastAsia="Times New Roman" w:hAnsi="Times New Roman" w:cs="Times New Roman"/>
                <w:kern w:val="0"/>
                <w:sz w:val="24"/>
                <w:szCs w:val="24"/>
                <w:lang w:eastAsia="lv-LV"/>
                <w14:ligatures w14:val="none"/>
              </w:rPr>
              <w:t xml:space="preserve"> </w:t>
            </w:r>
            <w:proofErr w:type="spellStart"/>
            <w:r w:rsidRPr="00971517">
              <w:rPr>
                <w:rFonts w:ascii="Times New Roman" w:eastAsia="Times New Roman" w:hAnsi="Times New Roman" w:cs="Times New Roman"/>
                <w:i/>
                <w:iCs/>
                <w:kern w:val="0"/>
                <w:sz w:val="24"/>
                <w:szCs w:val="24"/>
                <w:lang w:eastAsia="lv-LV"/>
                <w14:ligatures w14:val="none"/>
              </w:rPr>
              <w:t>euro</w:t>
            </w:r>
            <w:proofErr w:type="spellEnd"/>
            <w:r w:rsidRPr="00971517">
              <w:rPr>
                <w:rFonts w:ascii="Times New Roman" w:eastAsia="Times New Roman" w:hAnsi="Times New Roman" w:cs="Times New Roman"/>
                <w:i/>
                <w:iCs/>
                <w:kern w:val="0"/>
                <w:sz w:val="24"/>
                <w:szCs w:val="24"/>
                <w:lang w:eastAsia="lv-LV"/>
                <w14:ligatures w14:val="none"/>
              </w:rPr>
              <w:t> </w:t>
            </w:r>
            <w:r w:rsidRPr="006466B1">
              <w:rPr>
                <w:rFonts w:ascii="Times New Roman" w:eastAsia="Times New Roman" w:hAnsi="Times New Roman" w:cs="Times New Roman"/>
                <w:kern w:val="0"/>
                <w:sz w:val="24"/>
                <w:szCs w:val="24"/>
                <w:lang w:eastAsia="lv-LV"/>
                <w14:ligatures w14:val="none"/>
              </w:rPr>
              <w:t xml:space="preserve">gadā. </w:t>
            </w:r>
          </w:p>
          <w:p w14:paraId="1BD519C7" w14:textId="17B6CB17" w:rsidR="00B61798" w:rsidRPr="006466B1"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6466B1">
              <w:rPr>
                <w:rFonts w:ascii="Times New Roman" w:eastAsia="Times New Roman" w:hAnsi="Times New Roman" w:cs="Times New Roman"/>
                <w:kern w:val="0"/>
                <w:sz w:val="24"/>
                <w:szCs w:val="24"/>
                <w:lang w:eastAsia="lv-LV"/>
                <w14:ligatures w14:val="none"/>
              </w:rPr>
              <w:t>Saistošo noteikumu izpilde notiks Madonas novada pašvaldības kārtējā gada budžeta ietvaros.</w:t>
            </w:r>
            <w:r w:rsidR="00B61798">
              <w:rPr>
                <w:rFonts w:ascii="Times New Roman" w:eastAsia="Times New Roman" w:hAnsi="Times New Roman" w:cs="Times New Roman"/>
                <w:kern w:val="0"/>
                <w:sz w:val="24"/>
                <w:szCs w:val="24"/>
                <w:lang w:eastAsia="lv-LV"/>
                <w14:ligatures w14:val="none"/>
              </w:rPr>
              <w:t xml:space="preserve"> Saistošo </w:t>
            </w:r>
            <w:r w:rsidR="00B61798" w:rsidRPr="00076E33">
              <w:rPr>
                <w:rFonts w:ascii="Times New Roman" w:eastAsia="Times New Roman" w:hAnsi="Times New Roman" w:cs="Times New Roman"/>
                <w:kern w:val="0"/>
                <w:sz w:val="24"/>
                <w:szCs w:val="24"/>
                <w:lang w:eastAsia="lv-LV"/>
                <w14:ligatures w14:val="none"/>
              </w:rPr>
              <w:t xml:space="preserve">noteikumu 2., </w:t>
            </w:r>
            <w:r w:rsidR="00E5404D" w:rsidRPr="00076E33">
              <w:rPr>
                <w:rFonts w:ascii="Times New Roman" w:eastAsia="Times New Roman" w:hAnsi="Times New Roman" w:cs="Times New Roman"/>
                <w:kern w:val="0"/>
                <w:sz w:val="24"/>
                <w:szCs w:val="24"/>
                <w:lang w:eastAsia="lv-LV"/>
                <w14:ligatures w14:val="none"/>
              </w:rPr>
              <w:t xml:space="preserve">8., </w:t>
            </w:r>
            <w:r w:rsidR="00B61798" w:rsidRPr="00076E33">
              <w:rPr>
                <w:rFonts w:ascii="Times New Roman" w:eastAsia="Times New Roman" w:hAnsi="Times New Roman" w:cs="Times New Roman"/>
                <w:kern w:val="0"/>
                <w:sz w:val="24"/>
                <w:szCs w:val="24"/>
                <w:lang w:eastAsia="lv-LV"/>
                <w14:ligatures w14:val="none"/>
              </w:rPr>
              <w:t xml:space="preserve">13., punktā noteikto sociālo pakalpojumu nodrošināšanai ir </w:t>
            </w:r>
            <w:r w:rsidR="00B61798">
              <w:rPr>
                <w:rFonts w:ascii="Times New Roman" w:eastAsia="Times New Roman" w:hAnsi="Times New Roman" w:cs="Times New Roman"/>
                <w:kern w:val="0"/>
                <w:sz w:val="24"/>
                <w:szCs w:val="24"/>
                <w:lang w:eastAsia="lv-LV"/>
                <w14:ligatures w14:val="none"/>
              </w:rPr>
              <w:t>pieejams arī daļējs valsts finansējums.</w:t>
            </w:r>
          </w:p>
          <w:p w14:paraId="594AB5AB" w14:textId="77777777" w:rsidR="003816FD" w:rsidRPr="001F3767"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īstenošanai finansējums ik gadu tiks paredzēts pašvaldības budžetā.</w:t>
            </w:r>
          </w:p>
        </w:tc>
      </w:tr>
      <w:tr w:rsidR="003816FD" w:rsidRPr="004C5D5E" w14:paraId="62F06B1B"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7C65014B" w14:textId="77777777"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 xml:space="preserve">Saistošo noteikumu sociālā ietekme, ietekme uz vidi, iedzīvotāju veselību, </w:t>
            </w:r>
            <w:r w:rsidRPr="001F3767">
              <w:rPr>
                <w:rFonts w:ascii="Times New Roman" w:eastAsia="Times New Roman" w:hAnsi="Times New Roman" w:cs="Times New Roman"/>
                <w:kern w:val="0"/>
                <w:sz w:val="24"/>
                <w:szCs w:val="24"/>
                <w:lang w:eastAsia="lv-LV"/>
                <w14:ligatures w14:val="none"/>
              </w:rPr>
              <w:lastRenderedPageBreak/>
              <w:t>uzņēmējdarbības vidi pašvaldības teritorijā, kā arī plānotā regulējuma ietekme uz konkurenci</w:t>
            </w:r>
          </w:p>
        </w:tc>
        <w:tc>
          <w:tcPr>
            <w:tcW w:w="3650" w:type="pct"/>
            <w:tcBorders>
              <w:top w:val="outset" w:sz="6" w:space="0" w:color="414142"/>
              <w:left w:val="outset" w:sz="6" w:space="0" w:color="414142"/>
              <w:bottom w:val="outset" w:sz="6" w:space="0" w:color="414142"/>
              <w:right w:val="outset" w:sz="6" w:space="0" w:color="414142"/>
            </w:tcBorders>
            <w:hideMark/>
          </w:tcPr>
          <w:p w14:paraId="49EFA23E" w14:textId="77777777" w:rsidR="00CD4BFB" w:rsidRDefault="00D65848" w:rsidP="006C6BF6">
            <w:pPr>
              <w:spacing w:after="0"/>
              <w:ind w:left="286" w:right="244" w:firstLine="422"/>
              <w:jc w:val="both"/>
              <w:rPr>
                <w:rFonts w:ascii="Times New Roman" w:hAnsi="Times New Roman" w:cs="Times New Roman"/>
                <w:sz w:val="24"/>
                <w:szCs w:val="24"/>
                <w:shd w:val="clear" w:color="auto" w:fill="FFFFFF"/>
              </w:rPr>
            </w:pPr>
            <w:r w:rsidRPr="00D65848">
              <w:rPr>
                <w:rFonts w:ascii="Times New Roman" w:hAnsi="Times New Roman" w:cs="Times New Roman"/>
                <w:sz w:val="24"/>
                <w:szCs w:val="24"/>
                <w:shd w:val="clear" w:color="auto" w:fill="FFFFFF"/>
              </w:rPr>
              <w:lastRenderedPageBreak/>
              <w:t xml:space="preserve">Sociālā ietekme – Saistošie noteikumi paredz piešķirt un sniegt Pašvaldības iedzīvotājiem sociālos pakalpojumus, kas </w:t>
            </w:r>
            <w:r w:rsidRPr="00D65848">
              <w:rPr>
                <w:rFonts w:ascii="Times New Roman" w:hAnsi="Times New Roman" w:cs="Times New Roman"/>
                <w:sz w:val="24"/>
                <w:szCs w:val="24"/>
                <w:shd w:val="clear" w:color="auto" w:fill="FFFFFF"/>
              </w:rPr>
              <w:lastRenderedPageBreak/>
              <w:t>uzlabos Pašvaldības iedzīvotāju sociālo situāciju un dzīves kvalitāti.</w:t>
            </w:r>
          </w:p>
          <w:p w14:paraId="092FF214" w14:textId="77777777" w:rsidR="00CD4BFB" w:rsidRDefault="003816FD" w:rsidP="006C6BF6">
            <w:pPr>
              <w:spacing w:after="0"/>
              <w:ind w:left="286" w:right="244" w:firstLine="422"/>
              <w:jc w:val="both"/>
              <w:rPr>
                <w:rFonts w:ascii="Times New Roman" w:hAnsi="Times New Roman" w:cs="Times New Roman"/>
                <w:sz w:val="24"/>
                <w:szCs w:val="24"/>
                <w:shd w:val="clear" w:color="auto" w:fill="FFFFFF"/>
              </w:rPr>
            </w:pPr>
            <w:r w:rsidRPr="001F3767">
              <w:rPr>
                <w:rFonts w:ascii="Times New Roman" w:eastAsia="Times New Roman" w:hAnsi="Times New Roman" w:cs="Times New Roman"/>
                <w:kern w:val="0"/>
                <w:sz w:val="24"/>
                <w:szCs w:val="24"/>
                <w:lang w:eastAsia="lv-LV"/>
                <w14:ligatures w14:val="none"/>
              </w:rPr>
              <w:t>Ietekme uz vidi – nav attiecināms.</w:t>
            </w:r>
          </w:p>
          <w:p w14:paraId="0F669CAB" w14:textId="77777777" w:rsidR="00CD4BFB" w:rsidRDefault="003816FD" w:rsidP="006C6BF6">
            <w:pPr>
              <w:spacing w:after="0"/>
              <w:ind w:left="286" w:right="244" w:firstLine="422"/>
              <w:jc w:val="both"/>
              <w:rPr>
                <w:rFonts w:ascii="Times New Roman" w:hAnsi="Times New Roman" w:cs="Times New Roman"/>
                <w:sz w:val="24"/>
                <w:szCs w:val="24"/>
                <w:shd w:val="clear" w:color="auto" w:fill="FFFFFF"/>
              </w:rPr>
            </w:pPr>
            <w:r w:rsidRPr="001F3767">
              <w:rPr>
                <w:rFonts w:ascii="Times New Roman" w:eastAsia="Times New Roman" w:hAnsi="Times New Roman" w:cs="Times New Roman"/>
                <w:kern w:val="0"/>
                <w:sz w:val="24"/>
                <w:szCs w:val="24"/>
                <w:lang w:eastAsia="lv-LV"/>
                <w14:ligatures w14:val="none"/>
              </w:rPr>
              <w:t xml:space="preserve">Ietekme uz iedzīvotāju veselību – </w:t>
            </w:r>
            <w:r w:rsidR="00D65848" w:rsidRPr="00D65848">
              <w:rPr>
                <w:rFonts w:ascii="Times New Roman" w:hAnsi="Times New Roman" w:cs="Times New Roman"/>
                <w:sz w:val="24"/>
                <w:szCs w:val="24"/>
                <w:shd w:val="clear" w:color="auto" w:fill="FFFFFF"/>
              </w:rPr>
              <w:t>sekmēs sociālo pakalpojumu saņēmēju veselības uzlabošanos.</w:t>
            </w:r>
          </w:p>
          <w:p w14:paraId="6E9516D2" w14:textId="77777777" w:rsidR="00CD4BFB" w:rsidRDefault="003816FD" w:rsidP="006C6BF6">
            <w:pPr>
              <w:spacing w:after="0"/>
              <w:ind w:left="286" w:right="244" w:firstLine="422"/>
              <w:jc w:val="both"/>
              <w:rPr>
                <w:rFonts w:ascii="Times New Roman" w:hAnsi="Times New Roman" w:cs="Times New Roman"/>
                <w:sz w:val="24"/>
                <w:szCs w:val="24"/>
                <w:shd w:val="clear" w:color="auto" w:fill="FFFFFF"/>
              </w:rPr>
            </w:pPr>
            <w:r w:rsidRPr="001F3767">
              <w:rPr>
                <w:rFonts w:ascii="Times New Roman" w:eastAsia="Times New Roman" w:hAnsi="Times New Roman" w:cs="Times New Roman"/>
                <w:kern w:val="0"/>
                <w:sz w:val="24"/>
                <w:szCs w:val="24"/>
                <w:lang w:eastAsia="lv-LV"/>
                <w14:ligatures w14:val="none"/>
              </w:rPr>
              <w:t>Ietekme uz uzņēmējdarbības vidi –</w:t>
            </w:r>
            <w:r w:rsidR="00D65848">
              <w:rPr>
                <w:rFonts w:ascii="Times New Roman" w:eastAsia="Times New Roman" w:hAnsi="Times New Roman" w:cs="Times New Roman"/>
                <w:kern w:val="0"/>
                <w:sz w:val="24"/>
                <w:szCs w:val="24"/>
                <w:lang w:eastAsia="lv-LV"/>
                <w14:ligatures w14:val="none"/>
              </w:rPr>
              <w:t xml:space="preserve"> </w:t>
            </w:r>
            <w:r w:rsidRPr="001F3767">
              <w:rPr>
                <w:rFonts w:ascii="Times New Roman" w:eastAsia="Times New Roman" w:hAnsi="Times New Roman" w:cs="Times New Roman"/>
                <w:kern w:val="0"/>
                <w:sz w:val="24"/>
                <w:szCs w:val="24"/>
                <w:lang w:eastAsia="lv-LV"/>
                <w14:ligatures w14:val="none"/>
              </w:rPr>
              <w:t> </w:t>
            </w:r>
            <w:r w:rsidR="00D65848" w:rsidRPr="00D65848">
              <w:rPr>
                <w:rFonts w:ascii="Times New Roman" w:hAnsi="Times New Roman" w:cs="Times New Roman"/>
                <w:sz w:val="24"/>
                <w:szCs w:val="24"/>
                <w:shd w:val="clear" w:color="auto" w:fill="FFFFFF"/>
              </w:rPr>
              <w:t>sociālos pakalpojumus sniegs sociālo pakalpojumu sniedzēji, ar kuriem tiks noslēgts attiecīgs līgums.</w:t>
            </w:r>
          </w:p>
          <w:p w14:paraId="68997A29" w14:textId="77777777" w:rsidR="003816FD" w:rsidRPr="001F3767" w:rsidRDefault="003816FD" w:rsidP="006C6BF6">
            <w:pPr>
              <w:spacing w:after="0"/>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Ietekme uz konkurenci – Saistošajos noteikumos paredzētie pasākumi neierobežo konkurenci.</w:t>
            </w:r>
          </w:p>
        </w:tc>
      </w:tr>
      <w:tr w:rsidR="003816FD" w:rsidRPr="004C5D5E" w14:paraId="67D3F6A5"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3C49E072" w14:textId="77777777"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650" w:type="pct"/>
            <w:tcBorders>
              <w:top w:val="outset" w:sz="6" w:space="0" w:color="414142"/>
              <w:left w:val="outset" w:sz="6" w:space="0" w:color="414142"/>
              <w:bottom w:val="outset" w:sz="6" w:space="0" w:color="414142"/>
              <w:right w:val="outset" w:sz="6" w:space="0" w:color="414142"/>
            </w:tcBorders>
            <w:hideMark/>
          </w:tcPr>
          <w:p w14:paraId="793455FE" w14:textId="352289D4" w:rsidR="003816FD" w:rsidRPr="00D65848" w:rsidRDefault="00D65848"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D65848">
              <w:rPr>
                <w:rFonts w:ascii="Times New Roman" w:hAnsi="Times New Roman" w:cs="Times New Roman"/>
                <w:sz w:val="24"/>
                <w:szCs w:val="24"/>
              </w:rPr>
              <w:t xml:space="preserve">Saistošie noteikumi neietekmē līdzšinējās administratīvās procedūras. Tāpat kā līdz šim, personas, kas atbildīs Saistošajos noteikumos noteiktajiem kritērijiem, varēs vērsties </w:t>
            </w:r>
            <w:r w:rsidR="00252A5F">
              <w:rPr>
                <w:rFonts w:ascii="Times New Roman" w:hAnsi="Times New Roman" w:cs="Times New Roman"/>
                <w:sz w:val="24"/>
                <w:szCs w:val="24"/>
              </w:rPr>
              <w:t>p</w:t>
            </w:r>
            <w:r w:rsidRPr="00D65848">
              <w:rPr>
                <w:rFonts w:ascii="Times New Roman" w:hAnsi="Times New Roman" w:cs="Times New Roman"/>
                <w:sz w:val="24"/>
                <w:szCs w:val="24"/>
              </w:rPr>
              <w:t>ašvaldības iestādē “</w:t>
            </w:r>
            <w:r>
              <w:rPr>
                <w:rFonts w:ascii="Times New Roman" w:hAnsi="Times New Roman" w:cs="Times New Roman"/>
                <w:sz w:val="24"/>
                <w:szCs w:val="24"/>
              </w:rPr>
              <w:t>Madonas novada Sociālais dienests</w:t>
            </w:r>
            <w:r w:rsidRPr="00D65848">
              <w:rPr>
                <w:rFonts w:ascii="Times New Roman" w:hAnsi="Times New Roman" w:cs="Times New Roman"/>
                <w:sz w:val="24"/>
                <w:szCs w:val="24"/>
              </w:rPr>
              <w:t>” un saņemt sociālos pakalpojumus.</w:t>
            </w:r>
          </w:p>
        </w:tc>
      </w:tr>
      <w:tr w:rsidR="003816FD" w:rsidRPr="004C5D5E" w14:paraId="501E95C2"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49A9FE12" w14:textId="77777777"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650" w:type="pct"/>
            <w:tcBorders>
              <w:top w:val="outset" w:sz="6" w:space="0" w:color="414142"/>
              <w:left w:val="outset" w:sz="6" w:space="0" w:color="414142"/>
              <w:bottom w:val="outset" w:sz="6" w:space="0" w:color="414142"/>
              <w:right w:val="outset" w:sz="6" w:space="0" w:color="414142"/>
            </w:tcBorders>
            <w:hideMark/>
          </w:tcPr>
          <w:p w14:paraId="1984C21F" w14:textId="77777777" w:rsidR="003816FD"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Jauna ietekme uz pašvaldības funkcijas, kuras izpildei tiek izstrādāti šie saistošie noteikumi –</w:t>
            </w:r>
            <w:r>
              <w:rPr>
                <w:rFonts w:ascii="Times New Roman" w:eastAsia="Times New Roman" w:hAnsi="Times New Roman" w:cs="Times New Roman"/>
                <w:kern w:val="0"/>
                <w:sz w:val="24"/>
                <w:szCs w:val="24"/>
                <w:lang w:eastAsia="lv-LV"/>
                <w14:ligatures w14:val="none"/>
              </w:rPr>
              <w:t xml:space="preserve"> </w:t>
            </w:r>
            <w:hyperlink r:id="rId8" w:tgtFrame="_blank" w:history="1">
              <w:r w:rsidRPr="00E724DD">
                <w:rPr>
                  <w:rFonts w:ascii="Times New Roman" w:eastAsia="Times New Roman" w:hAnsi="Times New Roman" w:cs="Times New Roman"/>
                  <w:kern w:val="0"/>
                  <w:sz w:val="24"/>
                  <w:szCs w:val="24"/>
                  <w:lang w:eastAsia="lv-LV"/>
                  <w14:ligatures w14:val="none"/>
                </w:rPr>
                <w:t>Pašvaldību</w:t>
              </w:r>
              <w:r w:rsidR="00CD4BFB">
                <w:rPr>
                  <w:rFonts w:ascii="Times New Roman" w:eastAsia="Times New Roman" w:hAnsi="Times New Roman" w:cs="Times New Roman"/>
                  <w:kern w:val="0"/>
                  <w:sz w:val="24"/>
                  <w:szCs w:val="24"/>
                  <w:lang w:eastAsia="lv-LV"/>
                  <w14:ligatures w14:val="none"/>
                </w:rPr>
                <w:t xml:space="preserve"> </w:t>
              </w:r>
              <w:r w:rsidRPr="00E724DD">
                <w:rPr>
                  <w:rFonts w:ascii="Times New Roman" w:eastAsia="Times New Roman" w:hAnsi="Times New Roman" w:cs="Times New Roman"/>
                  <w:kern w:val="0"/>
                  <w:sz w:val="24"/>
                  <w:szCs w:val="24"/>
                  <w:lang w:eastAsia="lv-LV"/>
                  <w14:ligatures w14:val="none"/>
                </w:rPr>
                <w:t>likuma</w:t>
              </w:r>
            </w:hyperlink>
            <w:r w:rsidR="00CD4BFB">
              <w:t xml:space="preserve"> </w:t>
            </w:r>
            <w:hyperlink r:id="rId9" w:anchor="p4" w:tgtFrame="_blank" w:history="1">
              <w:r w:rsidRPr="00E724DD">
                <w:rPr>
                  <w:rFonts w:ascii="Times New Roman" w:eastAsia="Times New Roman" w:hAnsi="Times New Roman" w:cs="Times New Roman"/>
                  <w:kern w:val="0"/>
                  <w:sz w:val="24"/>
                  <w:szCs w:val="24"/>
                  <w:lang w:eastAsia="lv-LV"/>
                  <w14:ligatures w14:val="none"/>
                </w:rPr>
                <w:t>4.</w:t>
              </w:r>
              <w:r>
                <w:rPr>
                  <w:rFonts w:ascii="Times New Roman" w:eastAsia="Times New Roman" w:hAnsi="Times New Roman" w:cs="Times New Roman"/>
                  <w:kern w:val="0"/>
                  <w:sz w:val="24"/>
                  <w:szCs w:val="24"/>
                  <w:lang w:eastAsia="lv-LV"/>
                  <w14:ligatures w14:val="none"/>
                </w:rPr>
                <w:t> </w:t>
              </w:r>
              <w:r w:rsidRPr="00E724DD">
                <w:rPr>
                  <w:rFonts w:ascii="Times New Roman" w:eastAsia="Times New Roman" w:hAnsi="Times New Roman" w:cs="Times New Roman"/>
                  <w:kern w:val="0"/>
                  <w:sz w:val="24"/>
                  <w:szCs w:val="24"/>
                  <w:lang w:eastAsia="lv-LV"/>
                  <w14:ligatures w14:val="none"/>
                </w:rPr>
                <w:t>panta</w:t>
              </w:r>
            </w:hyperlink>
            <w:r w:rsidR="00CD4BFB">
              <w:t xml:space="preserve"> </w:t>
            </w:r>
            <w:r w:rsidRPr="001F3767">
              <w:rPr>
                <w:rFonts w:ascii="Times New Roman" w:eastAsia="Times New Roman" w:hAnsi="Times New Roman" w:cs="Times New Roman"/>
                <w:kern w:val="0"/>
                <w:sz w:val="24"/>
                <w:szCs w:val="24"/>
                <w:lang w:eastAsia="lv-LV"/>
                <w14:ligatures w14:val="none"/>
              </w:rPr>
              <w:t>pirmās daļas 9. punktā noteiktā autonomā funkcija: nodrošināt iedzīvotājiem atbalstu sociālo problēmu risināšanā, kā arī iespēju saņemt sociālo palīdzību un sociālos pakalpojumus, netiek paredzēta</w:t>
            </w:r>
            <w:r>
              <w:rPr>
                <w:rFonts w:ascii="Times New Roman" w:eastAsia="Times New Roman" w:hAnsi="Times New Roman" w:cs="Times New Roman"/>
                <w:kern w:val="0"/>
                <w:sz w:val="24"/>
                <w:szCs w:val="24"/>
                <w:lang w:eastAsia="lv-LV"/>
                <w14:ligatures w14:val="none"/>
              </w:rPr>
              <w:t>.</w:t>
            </w:r>
          </w:p>
          <w:p w14:paraId="1517E0FA" w14:textId="77777777" w:rsidR="003816FD" w:rsidRPr="001F3767"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izpildes nodrošināšanai tiks iesaistīti pašvaldības esošie cilvēkresursi, nav nepieciešams veidot jaunas pašvaldības institūcijas vai darba vietas.</w:t>
            </w:r>
          </w:p>
        </w:tc>
      </w:tr>
      <w:tr w:rsidR="003816FD" w:rsidRPr="004C5D5E" w14:paraId="48113E1C"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4064237F" w14:textId="77777777"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izpildes nodrošināšana</w:t>
            </w:r>
          </w:p>
        </w:tc>
        <w:tc>
          <w:tcPr>
            <w:tcW w:w="3650" w:type="pct"/>
            <w:tcBorders>
              <w:top w:val="outset" w:sz="6" w:space="0" w:color="414142"/>
              <w:left w:val="outset" w:sz="6" w:space="0" w:color="414142"/>
              <w:bottom w:val="outset" w:sz="6" w:space="0" w:color="414142"/>
              <w:right w:val="outset" w:sz="6" w:space="0" w:color="414142"/>
            </w:tcBorders>
            <w:hideMark/>
          </w:tcPr>
          <w:p w14:paraId="5CB287D1" w14:textId="77777777" w:rsidR="003816FD" w:rsidRPr="001F3767"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 xml:space="preserve">Saistošajos noteikumos noteiktos </w:t>
            </w:r>
            <w:r w:rsidR="000914E5">
              <w:rPr>
                <w:rFonts w:ascii="Times New Roman" w:eastAsia="Times New Roman" w:hAnsi="Times New Roman" w:cs="Times New Roman"/>
                <w:kern w:val="0"/>
                <w:sz w:val="24"/>
                <w:szCs w:val="24"/>
                <w:lang w:eastAsia="lv-LV"/>
                <w14:ligatures w14:val="none"/>
              </w:rPr>
              <w:t>sociālos pakalpojumus</w:t>
            </w:r>
            <w:r>
              <w:rPr>
                <w:rFonts w:ascii="Times New Roman" w:eastAsia="Times New Roman" w:hAnsi="Times New Roman" w:cs="Times New Roman"/>
                <w:kern w:val="0"/>
                <w:sz w:val="24"/>
                <w:szCs w:val="24"/>
                <w:lang w:eastAsia="lv-LV"/>
                <w14:ligatures w14:val="none"/>
              </w:rPr>
              <w:t xml:space="preserve"> piešķirs</w:t>
            </w:r>
            <w:r w:rsidRPr="001F3767">
              <w:rPr>
                <w:rFonts w:ascii="Times New Roman" w:eastAsia="Times New Roman" w:hAnsi="Times New Roman" w:cs="Times New Roman"/>
                <w:kern w:val="0"/>
                <w:sz w:val="24"/>
                <w:szCs w:val="24"/>
                <w:lang w:eastAsia="lv-LV"/>
                <w14:ligatures w14:val="none"/>
              </w:rPr>
              <w:t xml:space="preserve"> pašvaldības iestāde </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Madonas novada Sociālais dienests</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p>
        </w:tc>
      </w:tr>
      <w:tr w:rsidR="003816FD" w:rsidRPr="004C5D5E" w14:paraId="480F214D"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58888233" w14:textId="77777777"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650" w:type="pct"/>
            <w:tcBorders>
              <w:top w:val="outset" w:sz="6" w:space="0" w:color="414142"/>
              <w:left w:val="outset" w:sz="6" w:space="0" w:color="414142"/>
              <w:bottom w:val="outset" w:sz="6" w:space="0" w:color="414142"/>
              <w:right w:val="outset" w:sz="6" w:space="0" w:color="414142"/>
            </w:tcBorders>
            <w:hideMark/>
          </w:tcPr>
          <w:p w14:paraId="07F7CA0E" w14:textId="77777777" w:rsidR="003816FD" w:rsidRPr="001F3767"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Saistošie noteikumi ir piemēroti iecerētā mērķa sasniegšanai un paredz tikai to, kas ir vajadzīgs minētā mērķa nodrošināšanai.</w:t>
            </w:r>
          </w:p>
        </w:tc>
      </w:tr>
      <w:tr w:rsidR="003816FD" w:rsidRPr="004C5D5E" w14:paraId="73C63085" w14:textId="77777777" w:rsidTr="00847DE7">
        <w:tc>
          <w:tcPr>
            <w:tcW w:w="1350" w:type="pct"/>
            <w:tcBorders>
              <w:top w:val="outset" w:sz="6" w:space="0" w:color="414142"/>
              <w:left w:val="outset" w:sz="6" w:space="0" w:color="414142"/>
              <w:bottom w:val="outset" w:sz="6" w:space="0" w:color="414142"/>
              <w:right w:val="outset" w:sz="6" w:space="0" w:color="414142"/>
            </w:tcBorders>
            <w:hideMark/>
          </w:tcPr>
          <w:p w14:paraId="077D52E1" w14:textId="77777777" w:rsidR="003816FD" w:rsidRPr="001F3767" w:rsidRDefault="003816FD" w:rsidP="00847DE7">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650" w:type="pct"/>
            <w:tcBorders>
              <w:top w:val="outset" w:sz="6" w:space="0" w:color="414142"/>
              <w:left w:val="outset" w:sz="6" w:space="0" w:color="414142"/>
              <w:bottom w:val="outset" w:sz="6" w:space="0" w:color="414142"/>
              <w:right w:val="outset" w:sz="6" w:space="0" w:color="414142"/>
            </w:tcBorders>
            <w:hideMark/>
          </w:tcPr>
          <w:p w14:paraId="6DE13549" w14:textId="38C7E041" w:rsidR="003816FD" w:rsidRPr="001F3767" w:rsidRDefault="003816FD" w:rsidP="006C6BF6">
            <w:pPr>
              <w:shd w:val="clear" w:color="auto" w:fill="FFFFFF"/>
              <w:spacing w:after="0" w:line="240" w:lineRule="auto"/>
              <w:ind w:left="286"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Atbilstoši</w:t>
            </w:r>
            <w:r w:rsidR="00CD4BFB">
              <w:rPr>
                <w:rFonts w:ascii="Times New Roman" w:eastAsia="Times New Roman" w:hAnsi="Times New Roman" w:cs="Times New Roman"/>
                <w:kern w:val="0"/>
                <w:sz w:val="24"/>
                <w:szCs w:val="24"/>
                <w:lang w:eastAsia="lv-LV"/>
                <w14:ligatures w14:val="none"/>
              </w:rPr>
              <w:t xml:space="preserve"> </w:t>
            </w:r>
            <w:hyperlink r:id="rId10" w:tgtFrame="_blank" w:history="1">
              <w:r w:rsidRPr="005E656C">
                <w:rPr>
                  <w:rFonts w:ascii="Times New Roman" w:eastAsia="Times New Roman" w:hAnsi="Times New Roman" w:cs="Times New Roman"/>
                  <w:kern w:val="0"/>
                  <w:sz w:val="24"/>
                  <w:szCs w:val="24"/>
                  <w:lang w:eastAsia="lv-LV"/>
                  <w14:ligatures w14:val="none"/>
                </w:rPr>
                <w:t>Pašvaldību likuma</w:t>
              </w:r>
            </w:hyperlink>
            <w:r w:rsidRPr="001F3767">
              <w:rPr>
                <w:rFonts w:ascii="Times New Roman" w:eastAsia="Times New Roman" w:hAnsi="Times New Roman" w:cs="Times New Roman"/>
                <w:kern w:val="0"/>
                <w:sz w:val="24"/>
                <w:szCs w:val="24"/>
                <w:lang w:eastAsia="lv-LV"/>
                <w14:ligatures w14:val="none"/>
              </w:rPr>
              <w:t> </w:t>
            </w:r>
            <w:hyperlink r:id="rId11" w:anchor="p46" w:tgtFrame="_blank" w:history="1">
              <w:r w:rsidRPr="005E656C">
                <w:rPr>
                  <w:rFonts w:ascii="Times New Roman" w:eastAsia="Times New Roman" w:hAnsi="Times New Roman" w:cs="Times New Roman"/>
                  <w:kern w:val="0"/>
                  <w:sz w:val="24"/>
                  <w:szCs w:val="24"/>
                  <w:lang w:eastAsia="lv-LV"/>
                  <w14:ligatures w14:val="none"/>
                </w:rPr>
                <w:t>46. panta</w:t>
              </w:r>
            </w:hyperlink>
            <w:r w:rsidRPr="001F3767">
              <w:rPr>
                <w:rFonts w:ascii="Times New Roman" w:eastAsia="Times New Roman" w:hAnsi="Times New Roman" w:cs="Times New Roman"/>
                <w:kern w:val="0"/>
                <w:sz w:val="24"/>
                <w:szCs w:val="24"/>
                <w:lang w:eastAsia="lv-LV"/>
                <w14:ligatures w14:val="none"/>
              </w:rPr>
              <w:t> trešajai daļai, lai informētu sabiedrību par Saistošo noteikumu projektu un dotu iespēju iedzīvotājiem izteikt viedokli, Saistošo noteikumu projekts no 202</w:t>
            </w:r>
            <w:r>
              <w:rPr>
                <w:rFonts w:ascii="Times New Roman" w:eastAsia="Times New Roman" w:hAnsi="Times New Roman" w:cs="Times New Roman"/>
                <w:kern w:val="0"/>
                <w:sz w:val="24"/>
                <w:szCs w:val="24"/>
                <w:lang w:eastAsia="lv-LV"/>
                <w14:ligatures w14:val="none"/>
              </w:rPr>
              <w:t>5</w:t>
            </w:r>
            <w:r w:rsidRPr="001F3767">
              <w:rPr>
                <w:rFonts w:ascii="Times New Roman" w:eastAsia="Times New Roman" w:hAnsi="Times New Roman" w:cs="Times New Roman"/>
                <w:kern w:val="0"/>
                <w:sz w:val="24"/>
                <w:szCs w:val="24"/>
                <w:lang w:eastAsia="lv-LV"/>
                <w14:ligatures w14:val="none"/>
              </w:rPr>
              <w:t xml:space="preserve">. gada </w:t>
            </w:r>
            <w:r w:rsidR="00076E33">
              <w:rPr>
                <w:rFonts w:ascii="Times New Roman" w:eastAsia="Times New Roman" w:hAnsi="Times New Roman" w:cs="Times New Roman"/>
                <w:kern w:val="0"/>
                <w:sz w:val="24"/>
                <w:szCs w:val="24"/>
                <w:lang w:eastAsia="lv-LV"/>
                <w14:ligatures w14:val="none"/>
              </w:rPr>
              <w:t>29.</w:t>
            </w:r>
            <w:r w:rsidR="002F39A1">
              <w:rPr>
                <w:rFonts w:ascii="Times New Roman" w:eastAsia="Times New Roman" w:hAnsi="Times New Roman" w:cs="Times New Roman"/>
                <w:kern w:val="0"/>
                <w:sz w:val="24"/>
                <w:szCs w:val="24"/>
                <w:lang w:eastAsia="lv-LV"/>
                <w14:ligatures w14:val="none"/>
              </w:rPr>
              <w:t xml:space="preserve"> </w:t>
            </w:r>
            <w:r w:rsidR="00076E33">
              <w:rPr>
                <w:rFonts w:ascii="Times New Roman" w:eastAsia="Times New Roman" w:hAnsi="Times New Roman" w:cs="Times New Roman"/>
                <w:kern w:val="0"/>
                <w:sz w:val="24"/>
                <w:szCs w:val="24"/>
                <w:lang w:eastAsia="lv-LV"/>
                <w14:ligatures w14:val="none"/>
              </w:rPr>
              <w:t>septembra</w:t>
            </w:r>
            <w:r w:rsidRPr="001F3767">
              <w:rPr>
                <w:rFonts w:ascii="Times New Roman" w:eastAsia="Times New Roman" w:hAnsi="Times New Roman" w:cs="Times New Roman"/>
                <w:kern w:val="0"/>
                <w:sz w:val="24"/>
                <w:szCs w:val="24"/>
                <w:lang w:eastAsia="lv-LV"/>
                <w14:ligatures w14:val="none"/>
              </w:rPr>
              <w:t xml:space="preserve"> līdz </w:t>
            </w:r>
            <w:r w:rsidR="00076E33">
              <w:rPr>
                <w:rFonts w:ascii="Times New Roman" w:eastAsia="Times New Roman" w:hAnsi="Times New Roman" w:cs="Times New Roman"/>
                <w:kern w:val="0"/>
                <w:sz w:val="24"/>
                <w:szCs w:val="24"/>
                <w:lang w:eastAsia="lv-LV"/>
                <w14:ligatures w14:val="none"/>
              </w:rPr>
              <w:t>13.</w:t>
            </w:r>
            <w:r w:rsidR="002F39A1">
              <w:rPr>
                <w:rFonts w:ascii="Times New Roman" w:eastAsia="Times New Roman" w:hAnsi="Times New Roman" w:cs="Times New Roman"/>
                <w:kern w:val="0"/>
                <w:sz w:val="24"/>
                <w:szCs w:val="24"/>
                <w:lang w:eastAsia="lv-LV"/>
                <w14:ligatures w14:val="none"/>
              </w:rPr>
              <w:t xml:space="preserve"> </w:t>
            </w:r>
            <w:r w:rsidR="00076E33">
              <w:rPr>
                <w:rFonts w:ascii="Times New Roman" w:eastAsia="Times New Roman" w:hAnsi="Times New Roman" w:cs="Times New Roman"/>
                <w:kern w:val="0"/>
                <w:sz w:val="24"/>
                <w:szCs w:val="24"/>
                <w:lang w:eastAsia="lv-LV"/>
                <w14:ligatures w14:val="none"/>
              </w:rPr>
              <w:t>oktobrim</w:t>
            </w:r>
            <w:r w:rsidRPr="001F3767">
              <w:rPr>
                <w:rFonts w:ascii="Times New Roman" w:eastAsia="Times New Roman" w:hAnsi="Times New Roman" w:cs="Times New Roman"/>
                <w:kern w:val="0"/>
                <w:sz w:val="24"/>
                <w:szCs w:val="24"/>
                <w:lang w:eastAsia="lv-LV"/>
                <w14:ligatures w14:val="none"/>
              </w:rPr>
              <w:t xml:space="preserve"> publicēts pašvaldības tīmekļa vietnē www.madona.lv sadaļas </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Dokumenti</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 xml:space="preserve"> </w:t>
            </w:r>
            <w:proofErr w:type="spellStart"/>
            <w:r w:rsidRPr="001F3767">
              <w:rPr>
                <w:rFonts w:ascii="Times New Roman" w:eastAsia="Times New Roman" w:hAnsi="Times New Roman" w:cs="Times New Roman"/>
                <w:kern w:val="0"/>
                <w:sz w:val="24"/>
                <w:szCs w:val="24"/>
                <w:lang w:eastAsia="lv-LV"/>
                <w14:ligatures w14:val="none"/>
              </w:rPr>
              <w:t>apakšsadaļā</w:t>
            </w:r>
            <w:proofErr w:type="spellEnd"/>
            <w:r w:rsidRPr="001F3767">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Saistošo noteikumu projekti</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w:t>
            </w:r>
            <w:r w:rsidR="00076E33">
              <w:rPr>
                <w:rFonts w:ascii="Times New Roman" w:eastAsia="Times New Roman" w:hAnsi="Times New Roman" w:cs="Times New Roman"/>
                <w:kern w:val="0"/>
                <w:sz w:val="24"/>
                <w:szCs w:val="24"/>
                <w:lang w:eastAsia="lv-LV"/>
                <w14:ligatures w14:val="none"/>
              </w:rPr>
              <w:t xml:space="preserve"> Neviens priekšlikums netika saņemts.</w:t>
            </w:r>
          </w:p>
        </w:tc>
      </w:tr>
    </w:tbl>
    <w:p w14:paraId="15405A07" w14:textId="77777777" w:rsidR="003816FD" w:rsidRPr="004C5D5E" w:rsidRDefault="003816FD" w:rsidP="003816FD">
      <w:pPr>
        <w:rPr>
          <w:rFonts w:ascii="Times New Roman" w:hAnsi="Times New Roman" w:cs="Times New Roman"/>
          <w:sz w:val="24"/>
          <w:szCs w:val="24"/>
        </w:rPr>
      </w:pPr>
    </w:p>
    <w:p w14:paraId="60CA6DD2" w14:textId="77777777" w:rsidR="003816FD" w:rsidRPr="00D65848" w:rsidRDefault="00D65848" w:rsidP="003816FD">
      <w:pPr>
        <w:rPr>
          <w:rFonts w:ascii="Times New Roman" w:hAnsi="Times New Roman" w:cs="Times New Roman"/>
          <w:sz w:val="24"/>
          <w:szCs w:val="24"/>
        </w:rPr>
      </w:pPr>
      <w:r>
        <w:rPr>
          <w:rFonts w:ascii="Times New Roman" w:hAnsi="Times New Roman" w:cs="Times New Roman"/>
          <w:sz w:val="24"/>
          <w:szCs w:val="24"/>
        </w:rPr>
        <w:t xml:space="preserve">Domes priekšsēdētājs                                                                                                  </w:t>
      </w:r>
      <w:proofErr w:type="spellStart"/>
      <w:r>
        <w:rPr>
          <w:rFonts w:ascii="Times New Roman" w:hAnsi="Times New Roman" w:cs="Times New Roman"/>
          <w:sz w:val="24"/>
          <w:szCs w:val="24"/>
        </w:rPr>
        <w:t>A.Lungevičs</w:t>
      </w:r>
      <w:proofErr w:type="spellEnd"/>
    </w:p>
    <w:p w14:paraId="50E402BB" w14:textId="77777777" w:rsidR="00497308" w:rsidRDefault="00497308"/>
    <w:sectPr w:rsidR="00497308" w:rsidSect="00204BF3">
      <w:footerReference w:type="default" r:id="rId12"/>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2141" w14:textId="77777777" w:rsidR="001B2FC9" w:rsidRDefault="001B2FC9" w:rsidP="00204BF3">
      <w:pPr>
        <w:spacing w:after="0" w:line="240" w:lineRule="auto"/>
      </w:pPr>
      <w:r>
        <w:separator/>
      </w:r>
    </w:p>
  </w:endnote>
  <w:endnote w:type="continuationSeparator" w:id="0">
    <w:p w14:paraId="5E8CBC9D" w14:textId="77777777" w:rsidR="001B2FC9" w:rsidRDefault="001B2FC9" w:rsidP="0020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5AD1" w14:textId="3E9DFA57" w:rsidR="00204BF3" w:rsidRPr="00204BF3" w:rsidRDefault="00204BF3" w:rsidP="00204BF3">
    <w:pPr>
      <w:pStyle w:val="Kjene"/>
      <w:rPr>
        <w:rFonts w:ascii="Times New Roman" w:eastAsia="Times New Roman" w:hAnsi="Times New Roman" w:cs="Times New Roman"/>
        <w:kern w:val="0"/>
        <w:sz w:val="24"/>
        <w:szCs w:val="24"/>
        <w:lang w:eastAsia="lv-LV"/>
        <w14:ligatures w14:val="none"/>
      </w:rPr>
    </w:pPr>
    <w:bookmarkStart w:id="0" w:name="_Hlk202447562"/>
    <w:r w:rsidRPr="00204BF3">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0"/>
  <w:p w14:paraId="578F3799" w14:textId="79C61198" w:rsidR="00204BF3" w:rsidRDefault="00204BF3">
    <w:pPr>
      <w:pStyle w:val="Kjene"/>
    </w:pPr>
  </w:p>
  <w:p w14:paraId="7F0C19EB" w14:textId="77777777" w:rsidR="00204BF3" w:rsidRDefault="00204B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7BA7" w14:textId="77777777" w:rsidR="001B2FC9" w:rsidRDefault="001B2FC9" w:rsidP="00204BF3">
      <w:pPr>
        <w:spacing w:after="0" w:line="240" w:lineRule="auto"/>
      </w:pPr>
      <w:r>
        <w:separator/>
      </w:r>
    </w:p>
  </w:footnote>
  <w:footnote w:type="continuationSeparator" w:id="0">
    <w:p w14:paraId="0B533ABB" w14:textId="77777777" w:rsidR="001B2FC9" w:rsidRDefault="001B2FC9" w:rsidP="00204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1D17"/>
    <w:multiLevelType w:val="multilevel"/>
    <w:tmpl w:val="DCD8D894"/>
    <w:lvl w:ilvl="0">
      <w:start w:val="1"/>
      <w:numFmt w:val="decimal"/>
      <w:lvlText w:val="%1."/>
      <w:lvlJc w:val="left"/>
      <w:pPr>
        <w:ind w:left="1494" w:hanging="360"/>
      </w:pPr>
      <w:rPr>
        <w:rFonts w:hint="default"/>
      </w:rPr>
    </w:lvl>
    <w:lvl w:ilvl="1">
      <w:start w:val="1"/>
      <w:numFmt w:val="decimal"/>
      <w:isLgl/>
      <w:lvlText w:val="%2."/>
      <w:lvlJc w:val="left"/>
      <w:pPr>
        <w:ind w:left="1140" w:hanging="420"/>
      </w:pPr>
      <w:rPr>
        <w:rFonts w:ascii="Times New Roman" w:eastAsiaTheme="minorHAns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CDA1B56"/>
    <w:multiLevelType w:val="multilevel"/>
    <w:tmpl w:val="2EAAA69A"/>
    <w:lvl w:ilvl="0">
      <w:start w:val="1"/>
      <w:numFmt w:val="decimal"/>
      <w:lvlText w:val="%1."/>
      <w:lvlJc w:val="left"/>
      <w:pPr>
        <w:ind w:left="1353"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BA82129"/>
    <w:multiLevelType w:val="multilevel"/>
    <w:tmpl w:val="D46CC5E4"/>
    <w:lvl w:ilvl="0">
      <w:start w:val="8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E564430"/>
    <w:multiLevelType w:val="hybridMultilevel"/>
    <w:tmpl w:val="DE68C904"/>
    <w:lvl w:ilvl="0" w:tplc="0426000F">
      <w:start w:val="80"/>
      <w:numFmt w:val="decimal"/>
      <w:lvlText w:val="%1."/>
      <w:lvlJc w:val="left"/>
      <w:pPr>
        <w:ind w:left="720" w:hanging="360"/>
      </w:pPr>
      <w:rPr>
        <w:rFonts w:hint="default"/>
      </w:rPr>
    </w:lvl>
    <w:lvl w:ilvl="1" w:tplc="38022F38">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195A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6D53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282E2D"/>
    <w:multiLevelType w:val="multilevel"/>
    <w:tmpl w:val="7F6A80BA"/>
    <w:lvl w:ilvl="0">
      <w:start w:val="37"/>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671567229">
    <w:abstractNumId w:val="0"/>
  </w:num>
  <w:num w:numId="2" w16cid:durableId="1965303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0240774">
    <w:abstractNumId w:val="5"/>
  </w:num>
  <w:num w:numId="4" w16cid:durableId="1038815168">
    <w:abstractNumId w:val="4"/>
  </w:num>
  <w:num w:numId="5" w16cid:durableId="2010911802">
    <w:abstractNumId w:val="6"/>
  </w:num>
  <w:num w:numId="6" w16cid:durableId="1920170062">
    <w:abstractNumId w:val="1"/>
  </w:num>
  <w:num w:numId="7" w16cid:durableId="624578962">
    <w:abstractNumId w:val="3"/>
  </w:num>
  <w:num w:numId="8" w16cid:durableId="652296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76E33"/>
    <w:rsid w:val="000914E5"/>
    <w:rsid w:val="000B279B"/>
    <w:rsid w:val="0012379F"/>
    <w:rsid w:val="001701DE"/>
    <w:rsid w:val="001B0FFF"/>
    <w:rsid w:val="001B2FC9"/>
    <w:rsid w:val="00204BF3"/>
    <w:rsid w:val="00252A5F"/>
    <w:rsid w:val="0029656D"/>
    <w:rsid w:val="002F39A1"/>
    <w:rsid w:val="003816FD"/>
    <w:rsid w:val="004765AA"/>
    <w:rsid w:val="00497308"/>
    <w:rsid w:val="004F789E"/>
    <w:rsid w:val="00544820"/>
    <w:rsid w:val="00686EE4"/>
    <w:rsid w:val="006A0B31"/>
    <w:rsid w:val="006C6BF6"/>
    <w:rsid w:val="006E6E29"/>
    <w:rsid w:val="007C02A9"/>
    <w:rsid w:val="007F5C18"/>
    <w:rsid w:val="0081768F"/>
    <w:rsid w:val="00897D9F"/>
    <w:rsid w:val="008C182B"/>
    <w:rsid w:val="00935778"/>
    <w:rsid w:val="00971517"/>
    <w:rsid w:val="00997242"/>
    <w:rsid w:val="00A55C68"/>
    <w:rsid w:val="00AB53D5"/>
    <w:rsid w:val="00B263B6"/>
    <w:rsid w:val="00B55569"/>
    <w:rsid w:val="00B61798"/>
    <w:rsid w:val="00BD3FE5"/>
    <w:rsid w:val="00CD4BFB"/>
    <w:rsid w:val="00CF0370"/>
    <w:rsid w:val="00D56BEB"/>
    <w:rsid w:val="00D65848"/>
    <w:rsid w:val="00DB2364"/>
    <w:rsid w:val="00DF3789"/>
    <w:rsid w:val="00E5404D"/>
    <w:rsid w:val="00EF0E86"/>
    <w:rsid w:val="00F2566E"/>
    <w:rsid w:val="00FC62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8CE0"/>
  <w15:chartTrackingRefBased/>
  <w15:docId w15:val="{86684D73-39A3-486E-928E-00BD5D25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6FD"/>
  </w:style>
  <w:style w:type="paragraph" w:styleId="Virsraksts1">
    <w:name w:val="heading 1"/>
    <w:basedOn w:val="Parasts"/>
    <w:next w:val="Parasts"/>
    <w:link w:val="Virsraksts1Rakstz"/>
    <w:uiPriority w:val="9"/>
    <w:qFormat/>
    <w:rsid w:val="00381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81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816F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816F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816F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816F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816F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816F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816F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816F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816F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816F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816F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816F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816F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816F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816F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816F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81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816F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816F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816F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816F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816FD"/>
    <w:rPr>
      <w:i/>
      <w:iCs/>
      <w:color w:val="404040" w:themeColor="text1" w:themeTint="BF"/>
    </w:rPr>
  </w:style>
  <w:style w:type="paragraph" w:styleId="Sarakstarindkopa">
    <w:name w:val="List Paragraph"/>
    <w:basedOn w:val="Parasts"/>
    <w:uiPriority w:val="34"/>
    <w:qFormat/>
    <w:rsid w:val="003816FD"/>
    <w:pPr>
      <w:ind w:left="720"/>
      <w:contextualSpacing/>
    </w:pPr>
  </w:style>
  <w:style w:type="character" w:styleId="Intensvsizclums">
    <w:name w:val="Intense Emphasis"/>
    <w:basedOn w:val="Noklusjumarindkopasfonts"/>
    <w:uiPriority w:val="21"/>
    <w:qFormat/>
    <w:rsid w:val="003816FD"/>
    <w:rPr>
      <w:i/>
      <w:iCs/>
      <w:color w:val="2F5496" w:themeColor="accent1" w:themeShade="BF"/>
    </w:rPr>
  </w:style>
  <w:style w:type="paragraph" w:styleId="Intensvscitts">
    <w:name w:val="Intense Quote"/>
    <w:basedOn w:val="Parasts"/>
    <w:next w:val="Parasts"/>
    <w:link w:val="IntensvscittsRakstz"/>
    <w:uiPriority w:val="30"/>
    <w:qFormat/>
    <w:rsid w:val="00381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816FD"/>
    <w:rPr>
      <w:i/>
      <w:iCs/>
      <w:color w:val="2F5496" w:themeColor="accent1" w:themeShade="BF"/>
    </w:rPr>
  </w:style>
  <w:style w:type="character" w:styleId="Intensvaatsauce">
    <w:name w:val="Intense Reference"/>
    <w:basedOn w:val="Noklusjumarindkopasfonts"/>
    <w:uiPriority w:val="32"/>
    <w:qFormat/>
    <w:rsid w:val="003816FD"/>
    <w:rPr>
      <w:b/>
      <w:bCs/>
      <w:smallCaps/>
      <w:color w:val="2F5496" w:themeColor="accent1" w:themeShade="BF"/>
      <w:spacing w:val="5"/>
    </w:rPr>
  </w:style>
  <w:style w:type="paragraph" w:styleId="Paraststmeklis">
    <w:name w:val="Normal (Web)"/>
    <w:basedOn w:val="Parasts"/>
    <w:uiPriority w:val="99"/>
    <w:unhideWhenUsed/>
    <w:rsid w:val="0097151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basedOn w:val="Noklusjumarindkopasfonts"/>
    <w:uiPriority w:val="22"/>
    <w:qFormat/>
    <w:rsid w:val="00971517"/>
    <w:rPr>
      <w:b/>
      <w:bCs/>
    </w:rPr>
  </w:style>
  <w:style w:type="paragraph" w:styleId="Galvene">
    <w:name w:val="header"/>
    <w:basedOn w:val="Parasts"/>
    <w:link w:val="GalveneRakstz"/>
    <w:uiPriority w:val="99"/>
    <w:unhideWhenUsed/>
    <w:rsid w:val="00204BF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04BF3"/>
  </w:style>
  <w:style w:type="paragraph" w:styleId="Kjene">
    <w:name w:val="footer"/>
    <w:basedOn w:val="Parasts"/>
    <w:link w:val="KjeneRakstz"/>
    <w:uiPriority w:val="99"/>
    <w:unhideWhenUsed/>
    <w:rsid w:val="00204BF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0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5378A-AFB3-4E20-850A-D45456BF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5515</Words>
  <Characters>3145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9</cp:revision>
  <dcterms:created xsi:type="dcterms:W3CDTF">2025-09-29T15:29:00Z</dcterms:created>
  <dcterms:modified xsi:type="dcterms:W3CDTF">2025-11-01T10:15:00Z</dcterms:modified>
</cp:coreProperties>
</file>