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BF402" w14:textId="77777777" w:rsidR="0096081F" w:rsidRPr="007622E4" w:rsidRDefault="0096081F" w:rsidP="0096081F">
      <w:pPr>
        <w:pBdr>
          <w:top w:val="nil"/>
          <w:left w:val="nil"/>
          <w:bottom w:val="nil"/>
          <w:right w:val="nil"/>
          <w:between w:val="nil"/>
        </w:pBdr>
        <w:spacing w:before="90"/>
        <w:ind w:right="227"/>
        <w:rPr>
          <w:sz w:val="44"/>
          <w:szCs w:val="44"/>
        </w:rPr>
      </w:pPr>
      <w:r>
        <w:rPr>
          <w:noProof/>
        </w:rPr>
        <w:drawing>
          <wp:anchor distT="0" distB="0" distL="114300" distR="114300" simplePos="0" relativeHeight="251659264" behindDoc="1" locked="0" layoutInCell="1" allowOverlap="1" wp14:anchorId="778BC94B" wp14:editId="48B6326A">
            <wp:simplePos x="0" y="0"/>
            <wp:positionH relativeFrom="margin">
              <wp:posOffset>-118110</wp:posOffset>
            </wp:positionH>
            <wp:positionV relativeFrom="margin">
              <wp:posOffset>-238760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25CCD8A7" w14:textId="77777777" w:rsidR="0096081F" w:rsidRPr="007160BF" w:rsidRDefault="0096081F" w:rsidP="0096081F">
      <w:pPr>
        <w:spacing w:before="120" w:after="120"/>
        <w:jc w:val="center"/>
        <w:rPr>
          <w:rFonts w:cs="Arial Unicode MS"/>
          <w:spacing w:val="20"/>
          <w:lang w:bidi="lo-LA"/>
        </w:rPr>
      </w:pPr>
    </w:p>
    <w:p w14:paraId="3EA05609" w14:textId="77777777" w:rsidR="0096081F" w:rsidRPr="007160BF" w:rsidRDefault="0096081F" w:rsidP="0096081F">
      <w:pPr>
        <w:spacing w:before="120"/>
        <w:jc w:val="center"/>
        <w:rPr>
          <w:spacing w:val="20"/>
          <w:lang w:bidi="lo-LA"/>
        </w:rPr>
      </w:pPr>
      <w:r w:rsidRPr="007160BF">
        <w:rPr>
          <w:spacing w:val="20"/>
          <w:lang w:bidi="lo-LA"/>
        </w:rPr>
        <w:t>Reģ. Nr. 90000054572</w:t>
      </w:r>
    </w:p>
    <w:p w14:paraId="2811692B" w14:textId="77777777" w:rsidR="0096081F" w:rsidRPr="007160BF" w:rsidRDefault="0096081F" w:rsidP="0096081F">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3EFC5E8D" w14:textId="77777777" w:rsidR="0096081F" w:rsidRPr="007160BF" w:rsidRDefault="0096081F" w:rsidP="0096081F">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72C42F72" w14:textId="77777777" w:rsidR="0096081F" w:rsidRPr="007160BF" w:rsidRDefault="0096081F" w:rsidP="0096081F">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6B5D1BA7" w14:textId="77777777" w:rsidR="0096081F" w:rsidRDefault="0096081F" w:rsidP="0096081F">
      <w:pPr>
        <w:pBdr>
          <w:top w:val="nil"/>
          <w:left w:val="nil"/>
          <w:bottom w:val="nil"/>
          <w:right w:val="nil"/>
          <w:between w:val="nil"/>
        </w:pBdr>
        <w:ind w:right="227"/>
        <w:jc w:val="right"/>
        <w:rPr>
          <w:sz w:val="24"/>
          <w:szCs w:val="28"/>
        </w:rPr>
      </w:pPr>
    </w:p>
    <w:p w14:paraId="3BDAB48A" w14:textId="77777777" w:rsidR="00A5191C" w:rsidRPr="00926840" w:rsidRDefault="00A5191C" w:rsidP="00A5191C">
      <w:pPr>
        <w:pBdr>
          <w:top w:val="nil"/>
          <w:left w:val="nil"/>
          <w:bottom w:val="nil"/>
          <w:right w:val="nil"/>
          <w:between w:val="nil"/>
        </w:pBdr>
        <w:ind w:right="227"/>
        <w:jc w:val="right"/>
        <w:rPr>
          <w:sz w:val="24"/>
          <w:szCs w:val="28"/>
        </w:rPr>
      </w:pPr>
      <w:r w:rsidRPr="00926840">
        <w:rPr>
          <w:sz w:val="24"/>
          <w:szCs w:val="28"/>
        </w:rPr>
        <w:t>APSTIPRINĀTS</w:t>
      </w:r>
    </w:p>
    <w:p w14:paraId="504CE77A" w14:textId="77777777" w:rsidR="00A5191C" w:rsidRPr="00926840" w:rsidRDefault="00A5191C" w:rsidP="00A5191C">
      <w:pPr>
        <w:pBdr>
          <w:top w:val="nil"/>
          <w:left w:val="nil"/>
          <w:bottom w:val="nil"/>
          <w:right w:val="nil"/>
          <w:between w:val="nil"/>
        </w:pBdr>
        <w:ind w:right="227"/>
        <w:jc w:val="right"/>
        <w:rPr>
          <w:sz w:val="24"/>
          <w:szCs w:val="28"/>
        </w:rPr>
      </w:pPr>
      <w:r w:rsidRPr="00926840">
        <w:rPr>
          <w:sz w:val="24"/>
          <w:szCs w:val="28"/>
        </w:rPr>
        <w:t>Ar Madonas novada pašvaldības</w:t>
      </w:r>
      <w:r>
        <w:rPr>
          <w:sz w:val="24"/>
          <w:szCs w:val="28"/>
        </w:rPr>
        <w:t xml:space="preserve"> domes</w:t>
      </w:r>
    </w:p>
    <w:p w14:paraId="315908E4" w14:textId="77777777" w:rsidR="00A5191C" w:rsidRPr="00926840" w:rsidRDefault="00A5191C" w:rsidP="00A5191C">
      <w:pPr>
        <w:pBdr>
          <w:top w:val="nil"/>
          <w:left w:val="nil"/>
          <w:bottom w:val="nil"/>
          <w:right w:val="nil"/>
          <w:between w:val="nil"/>
        </w:pBdr>
        <w:ind w:right="227"/>
        <w:jc w:val="right"/>
        <w:rPr>
          <w:sz w:val="24"/>
          <w:szCs w:val="28"/>
        </w:rPr>
      </w:pPr>
      <w:r>
        <w:rPr>
          <w:sz w:val="24"/>
          <w:szCs w:val="28"/>
        </w:rPr>
        <w:t>31</w:t>
      </w:r>
      <w:r w:rsidRPr="00926840">
        <w:rPr>
          <w:sz w:val="24"/>
          <w:szCs w:val="28"/>
        </w:rPr>
        <w:t>.05.2022. lēmumu Nr.</w:t>
      </w:r>
      <w:r>
        <w:rPr>
          <w:sz w:val="24"/>
          <w:szCs w:val="28"/>
        </w:rPr>
        <w:t xml:space="preserve"> 328</w:t>
      </w:r>
    </w:p>
    <w:p w14:paraId="3FB6D6F0" w14:textId="77777777" w:rsidR="00A5191C" w:rsidRPr="00926840" w:rsidRDefault="00A5191C" w:rsidP="00A5191C">
      <w:pPr>
        <w:pBdr>
          <w:top w:val="nil"/>
          <w:left w:val="nil"/>
          <w:bottom w:val="nil"/>
          <w:right w:val="nil"/>
          <w:between w:val="nil"/>
        </w:pBdr>
        <w:ind w:right="227"/>
        <w:jc w:val="right"/>
        <w:rPr>
          <w:sz w:val="24"/>
          <w:szCs w:val="28"/>
        </w:rPr>
      </w:pPr>
      <w:r>
        <w:rPr>
          <w:sz w:val="24"/>
          <w:szCs w:val="28"/>
        </w:rPr>
        <w:t>(Protokols Nr. 13, 5</w:t>
      </w:r>
      <w:r w:rsidRPr="00926840">
        <w:rPr>
          <w:sz w:val="24"/>
          <w:szCs w:val="28"/>
        </w:rPr>
        <w:t>. p.)</w:t>
      </w:r>
    </w:p>
    <w:p w14:paraId="3CB2A17F" w14:textId="77777777" w:rsidR="0096081F" w:rsidRDefault="0096081F" w:rsidP="00F911CE">
      <w:pPr>
        <w:pBdr>
          <w:top w:val="nil"/>
          <w:left w:val="nil"/>
          <w:bottom w:val="nil"/>
          <w:right w:val="nil"/>
          <w:between w:val="nil"/>
        </w:pBdr>
        <w:spacing w:before="90"/>
        <w:ind w:right="227"/>
        <w:jc w:val="center"/>
        <w:rPr>
          <w:b/>
          <w:sz w:val="28"/>
          <w:szCs w:val="28"/>
        </w:rPr>
      </w:pPr>
      <w:bookmarkStart w:id="0" w:name="_GoBack"/>
      <w:bookmarkEnd w:id="0"/>
    </w:p>
    <w:p w14:paraId="326436CE" w14:textId="3B929D0D" w:rsidR="00661E89" w:rsidRPr="0096081F" w:rsidRDefault="008C498B" w:rsidP="00F911CE">
      <w:pPr>
        <w:pBdr>
          <w:top w:val="nil"/>
          <w:left w:val="nil"/>
          <w:bottom w:val="nil"/>
          <w:right w:val="nil"/>
          <w:between w:val="nil"/>
        </w:pBdr>
        <w:spacing w:before="90"/>
        <w:ind w:right="227"/>
        <w:jc w:val="center"/>
        <w:rPr>
          <w:b/>
          <w:sz w:val="28"/>
          <w:szCs w:val="28"/>
        </w:rPr>
      </w:pPr>
      <w:r w:rsidRPr="0096081F">
        <w:rPr>
          <w:b/>
          <w:sz w:val="28"/>
          <w:szCs w:val="28"/>
        </w:rPr>
        <w:t>Mārcienas</w:t>
      </w:r>
      <w:r w:rsidR="007118A2" w:rsidRPr="0096081F">
        <w:rPr>
          <w:b/>
          <w:sz w:val="28"/>
          <w:szCs w:val="28"/>
        </w:rPr>
        <w:t xml:space="preserve"> </w:t>
      </w:r>
      <w:r w:rsidR="00661E89" w:rsidRPr="0096081F">
        <w:rPr>
          <w:b/>
          <w:sz w:val="28"/>
          <w:szCs w:val="28"/>
        </w:rPr>
        <w:t xml:space="preserve">pagasta bērnu un </w:t>
      </w:r>
      <w:r w:rsidR="008C2443" w:rsidRPr="0096081F">
        <w:rPr>
          <w:b/>
          <w:sz w:val="28"/>
          <w:szCs w:val="28"/>
        </w:rPr>
        <w:t>j</w:t>
      </w:r>
      <w:r w:rsidR="00AC3EA1" w:rsidRPr="0096081F">
        <w:rPr>
          <w:b/>
          <w:sz w:val="28"/>
          <w:szCs w:val="28"/>
        </w:rPr>
        <w:t>auniešu</w:t>
      </w:r>
      <w:r w:rsidR="00661E89" w:rsidRPr="0096081F">
        <w:rPr>
          <w:b/>
          <w:sz w:val="28"/>
          <w:szCs w:val="28"/>
        </w:rPr>
        <w:t xml:space="preserve"> iniciatīvu </w:t>
      </w:r>
      <w:r w:rsidR="00AC3EA1" w:rsidRPr="0096081F">
        <w:rPr>
          <w:b/>
          <w:sz w:val="28"/>
          <w:szCs w:val="28"/>
        </w:rPr>
        <w:t>centra</w:t>
      </w:r>
      <w:r w:rsidR="00057611" w:rsidRPr="0096081F">
        <w:rPr>
          <w:b/>
          <w:sz w:val="28"/>
          <w:szCs w:val="28"/>
        </w:rPr>
        <w:t xml:space="preserve"> </w:t>
      </w:r>
      <w:r w:rsidR="00A40135" w:rsidRPr="0096081F">
        <w:rPr>
          <w:b/>
          <w:sz w:val="28"/>
          <w:szCs w:val="28"/>
        </w:rPr>
        <w:t>“</w:t>
      </w:r>
      <w:r w:rsidRPr="0096081F">
        <w:rPr>
          <w:b/>
          <w:sz w:val="28"/>
          <w:szCs w:val="28"/>
        </w:rPr>
        <w:t>Ideja</w:t>
      </w:r>
      <w:r w:rsidR="00A40135" w:rsidRPr="0096081F">
        <w:rPr>
          <w:b/>
          <w:sz w:val="28"/>
          <w:szCs w:val="28"/>
        </w:rPr>
        <w:t>”</w:t>
      </w:r>
    </w:p>
    <w:p w14:paraId="090E0C1E" w14:textId="0D8C6C6C" w:rsidR="00563117" w:rsidRPr="0096081F" w:rsidRDefault="00AC3EA1" w:rsidP="00F911CE">
      <w:pPr>
        <w:pBdr>
          <w:top w:val="nil"/>
          <w:left w:val="nil"/>
          <w:bottom w:val="nil"/>
          <w:right w:val="nil"/>
          <w:between w:val="nil"/>
        </w:pBdr>
        <w:spacing w:before="90"/>
        <w:ind w:right="227"/>
        <w:jc w:val="center"/>
        <w:rPr>
          <w:b/>
          <w:color w:val="000000"/>
          <w:sz w:val="28"/>
          <w:szCs w:val="28"/>
        </w:rPr>
      </w:pPr>
      <w:r w:rsidRPr="0096081F">
        <w:rPr>
          <w:b/>
          <w:sz w:val="28"/>
          <w:szCs w:val="28"/>
        </w:rPr>
        <w:t xml:space="preserve"> </w:t>
      </w:r>
      <w:r w:rsidR="00661E89" w:rsidRPr="0096081F">
        <w:rPr>
          <w:b/>
          <w:sz w:val="28"/>
          <w:szCs w:val="28"/>
        </w:rPr>
        <w:t>NOLIKUMS</w:t>
      </w:r>
    </w:p>
    <w:p w14:paraId="7AF386CE" w14:textId="77777777" w:rsidR="00563117" w:rsidRPr="0048680D" w:rsidRDefault="00563117">
      <w:pPr>
        <w:pBdr>
          <w:top w:val="nil"/>
          <w:left w:val="nil"/>
          <w:bottom w:val="nil"/>
          <w:right w:val="nil"/>
          <w:between w:val="nil"/>
        </w:pBdr>
        <w:spacing w:before="5"/>
        <w:rPr>
          <w:color w:val="000000"/>
          <w:sz w:val="24"/>
          <w:szCs w:val="24"/>
        </w:rPr>
      </w:pPr>
    </w:p>
    <w:p w14:paraId="6B87779B" w14:textId="77777777" w:rsidR="00563117" w:rsidRPr="0048680D" w:rsidRDefault="00AC3EA1" w:rsidP="000A2646">
      <w:pPr>
        <w:pStyle w:val="Virsraksts1"/>
        <w:numPr>
          <w:ilvl w:val="0"/>
          <w:numId w:val="2"/>
        </w:numPr>
        <w:tabs>
          <w:tab w:val="left" w:pos="1121"/>
          <w:tab w:val="left" w:pos="1122"/>
        </w:tabs>
        <w:jc w:val="center"/>
      </w:pPr>
      <w:r w:rsidRPr="0048680D">
        <w:t>Vispārīgie jautājumi</w:t>
      </w:r>
    </w:p>
    <w:p w14:paraId="6917893D" w14:textId="5805A3A9" w:rsidR="00E86C46" w:rsidRPr="00E86C46" w:rsidRDefault="008C498B" w:rsidP="00D16EC8">
      <w:pPr>
        <w:numPr>
          <w:ilvl w:val="1"/>
          <w:numId w:val="2"/>
        </w:numPr>
        <w:pBdr>
          <w:top w:val="nil"/>
          <w:left w:val="nil"/>
          <w:bottom w:val="nil"/>
          <w:right w:val="nil"/>
          <w:between w:val="nil"/>
        </w:pBdr>
        <w:tabs>
          <w:tab w:val="left" w:pos="1121"/>
          <w:tab w:val="left" w:pos="1122"/>
        </w:tabs>
        <w:ind w:left="1121" w:right="233"/>
        <w:jc w:val="both"/>
        <w:rPr>
          <w:color w:val="000000"/>
        </w:rPr>
      </w:pPr>
      <w:r>
        <w:rPr>
          <w:color w:val="000000"/>
          <w:sz w:val="24"/>
          <w:szCs w:val="24"/>
        </w:rPr>
        <w:t>Mārcienas</w:t>
      </w:r>
      <w:r w:rsidR="00A40135">
        <w:rPr>
          <w:color w:val="000000"/>
          <w:sz w:val="24"/>
          <w:szCs w:val="24"/>
        </w:rPr>
        <w:t xml:space="preserve"> </w:t>
      </w:r>
      <w:r w:rsidR="007118A2">
        <w:rPr>
          <w:color w:val="000000"/>
          <w:sz w:val="24"/>
          <w:szCs w:val="24"/>
        </w:rPr>
        <w:t xml:space="preserve"> </w:t>
      </w:r>
      <w:r w:rsidR="00E86C46">
        <w:rPr>
          <w:color w:val="000000"/>
          <w:sz w:val="24"/>
          <w:szCs w:val="24"/>
        </w:rPr>
        <w:t xml:space="preserve">pagasta bērnu un jauniešu iniciatīvu centrs </w:t>
      </w:r>
      <w:r w:rsidR="00A40135">
        <w:rPr>
          <w:color w:val="000000"/>
          <w:sz w:val="24"/>
          <w:szCs w:val="24"/>
        </w:rPr>
        <w:t>“</w:t>
      </w:r>
      <w:r>
        <w:rPr>
          <w:color w:val="000000"/>
          <w:sz w:val="24"/>
          <w:szCs w:val="24"/>
        </w:rPr>
        <w:t>Ideja</w:t>
      </w:r>
      <w:r w:rsidR="00A40135">
        <w:rPr>
          <w:color w:val="000000"/>
          <w:sz w:val="24"/>
          <w:szCs w:val="24"/>
        </w:rPr>
        <w:t xml:space="preserve">” </w:t>
      </w:r>
      <w:r w:rsidR="00E86C46">
        <w:rPr>
          <w:color w:val="000000"/>
          <w:sz w:val="24"/>
          <w:szCs w:val="24"/>
        </w:rPr>
        <w:t xml:space="preserve">(turpmāk tekstā  - </w:t>
      </w:r>
      <w:r w:rsidR="00AC3EA1" w:rsidRPr="0048680D">
        <w:rPr>
          <w:color w:val="000000"/>
          <w:sz w:val="24"/>
          <w:szCs w:val="24"/>
        </w:rPr>
        <w:t>C</w:t>
      </w:r>
      <w:r w:rsidR="00E86C46">
        <w:rPr>
          <w:color w:val="000000"/>
          <w:sz w:val="24"/>
          <w:szCs w:val="24"/>
        </w:rPr>
        <w:t xml:space="preserve">ENTRS) </w:t>
      </w:r>
      <w:r w:rsidR="00AC3EA1" w:rsidRPr="0048680D">
        <w:rPr>
          <w:color w:val="000000"/>
          <w:sz w:val="24"/>
          <w:szCs w:val="24"/>
        </w:rPr>
        <w:t xml:space="preserve"> ir </w:t>
      </w:r>
      <w:r w:rsidR="00E86C46">
        <w:rPr>
          <w:sz w:val="24"/>
          <w:szCs w:val="24"/>
          <w:lang w:eastAsia="en-AU"/>
        </w:rPr>
        <w:t xml:space="preserve"> Madonas novada pašvaldības </w:t>
      </w:r>
      <w:r>
        <w:rPr>
          <w:sz w:val="24"/>
          <w:szCs w:val="24"/>
          <w:lang w:eastAsia="en-AU"/>
        </w:rPr>
        <w:t xml:space="preserve">Mārcienas </w:t>
      </w:r>
      <w:r w:rsidR="00E86C46">
        <w:rPr>
          <w:sz w:val="24"/>
          <w:szCs w:val="24"/>
        </w:rPr>
        <w:t>pagasta</w:t>
      </w:r>
      <w:r w:rsidR="00E86C46">
        <w:rPr>
          <w:sz w:val="24"/>
          <w:szCs w:val="24"/>
          <w:lang w:eastAsia="en-AU"/>
        </w:rPr>
        <w:t xml:space="preserve"> pārvaldes (turpmāk tekstā PĀRVALDE) struktūrvienība, kura izveidota, lai īstenotu „Jaunatnes likumā ” norādītās pašvaldības funkcijas</w:t>
      </w:r>
      <w:r w:rsidR="00C17EC8">
        <w:rPr>
          <w:sz w:val="24"/>
          <w:szCs w:val="24"/>
          <w:lang w:eastAsia="en-AU"/>
        </w:rPr>
        <w:t xml:space="preserve"> </w:t>
      </w:r>
      <w:r w:rsidR="000A2646">
        <w:rPr>
          <w:color w:val="000000"/>
          <w:sz w:val="24"/>
          <w:szCs w:val="24"/>
        </w:rPr>
        <w:t xml:space="preserve">- nodrošinot institucionālo sistēmu darbā ar jaunatni. </w:t>
      </w:r>
      <w:r w:rsidR="00AC3EA1" w:rsidRPr="0048680D">
        <w:rPr>
          <w:color w:val="000000"/>
          <w:sz w:val="24"/>
          <w:szCs w:val="24"/>
        </w:rPr>
        <w:t xml:space="preserve"> </w:t>
      </w:r>
    </w:p>
    <w:p w14:paraId="47046F5E" w14:textId="2C9F92D0" w:rsidR="00563117" w:rsidRPr="0048680D" w:rsidRDefault="00AC3EA1" w:rsidP="00D16EC8">
      <w:pPr>
        <w:numPr>
          <w:ilvl w:val="1"/>
          <w:numId w:val="2"/>
        </w:numPr>
        <w:pBdr>
          <w:top w:val="nil"/>
          <w:left w:val="nil"/>
          <w:bottom w:val="nil"/>
          <w:right w:val="nil"/>
          <w:between w:val="nil"/>
        </w:pBdr>
        <w:tabs>
          <w:tab w:val="left" w:pos="1121"/>
          <w:tab w:val="left" w:pos="1122"/>
        </w:tabs>
        <w:ind w:left="1121" w:right="233"/>
        <w:jc w:val="both"/>
        <w:rPr>
          <w:color w:val="000000"/>
        </w:rPr>
      </w:pPr>
      <w:r w:rsidRPr="0048680D">
        <w:rPr>
          <w:color w:val="000000"/>
          <w:sz w:val="24"/>
          <w:szCs w:val="24"/>
        </w:rPr>
        <w:t>C</w:t>
      </w:r>
      <w:r w:rsidR="000A2646">
        <w:rPr>
          <w:color w:val="000000"/>
          <w:sz w:val="24"/>
          <w:szCs w:val="24"/>
        </w:rPr>
        <w:t>ENTRS</w:t>
      </w:r>
      <w:r w:rsidRPr="0048680D">
        <w:rPr>
          <w:color w:val="000000"/>
          <w:sz w:val="24"/>
          <w:szCs w:val="24"/>
        </w:rPr>
        <w:t xml:space="preserve"> ir viens no pašvaldības darba ar jaunatni īstenošanas instrumentiem un institucionālās sistēmas darbam ar jaunatni sastāvdaļām.</w:t>
      </w:r>
    </w:p>
    <w:p w14:paraId="1B49A224" w14:textId="4FF038ED" w:rsidR="00082AC6" w:rsidRPr="00082AC6" w:rsidRDefault="00082AC6" w:rsidP="00D16EC8">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rPr>
      </w:pPr>
      <w:bookmarkStart w:id="1" w:name="_Hlk100613884"/>
      <w:r>
        <w:rPr>
          <w:color w:val="000000"/>
          <w:sz w:val="24"/>
          <w:szCs w:val="24"/>
        </w:rPr>
        <w:t>CENTRS ir pašvaldības Attīstības nodaļas vecākā speciālista jaunatnes un ģimenes politikas jomā metodiskā pakļautībā esoša iestāde</w:t>
      </w:r>
      <w:r w:rsidR="0041620F">
        <w:rPr>
          <w:color w:val="000000"/>
          <w:sz w:val="24"/>
          <w:szCs w:val="24"/>
        </w:rPr>
        <w:t>.</w:t>
      </w:r>
    </w:p>
    <w:bookmarkEnd w:id="1"/>
    <w:p w14:paraId="4C487C91" w14:textId="733601D7" w:rsidR="00563117" w:rsidRPr="0048680D" w:rsidRDefault="00AC3EA1" w:rsidP="00D16EC8">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rPr>
      </w:pPr>
      <w:r w:rsidRPr="0048680D">
        <w:rPr>
          <w:color w:val="000000"/>
          <w:sz w:val="24"/>
          <w:szCs w:val="24"/>
        </w:rPr>
        <w:t>C</w:t>
      </w:r>
      <w:r w:rsidR="000A2646">
        <w:rPr>
          <w:color w:val="000000"/>
          <w:sz w:val="24"/>
          <w:szCs w:val="24"/>
        </w:rPr>
        <w:t xml:space="preserve">ENTRA </w:t>
      </w:r>
      <w:r w:rsidRPr="0048680D">
        <w:rPr>
          <w:color w:val="000000"/>
          <w:sz w:val="24"/>
          <w:szCs w:val="24"/>
        </w:rPr>
        <w:t>juridiskā adrese:</w:t>
      </w:r>
      <w:r w:rsidR="007118A2">
        <w:rPr>
          <w:color w:val="000000"/>
          <w:sz w:val="24"/>
          <w:szCs w:val="24"/>
        </w:rPr>
        <w:t xml:space="preserve"> </w:t>
      </w:r>
      <w:r w:rsidR="003E7AE2">
        <w:rPr>
          <w:color w:val="000000"/>
          <w:sz w:val="24"/>
          <w:szCs w:val="24"/>
        </w:rPr>
        <w:t>Jaun</w:t>
      </w:r>
      <w:r w:rsidR="008C498B">
        <w:rPr>
          <w:color w:val="000000"/>
          <w:sz w:val="24"/>
          <w:szCs w:val="24"/>
        </w:rPr>
        <w:t xml:space="preserve">ā </w:t>
      </w:r>
      <w:r w:rsidR="00A40135">
        <w:rPr>
          <w:color w:val="000000"/>
          <w:sz w:val="24"/>
          <w:szCs w:val="24"/>
        </w:rPr>
        <w:t xml:space="preserve">iela </w:t>
      </w:r>
      <w:r w:rsidR="008C498B">
        <w:rPr>
          <w:color w:val="000000"/>
          <w:sz w:val="24"/>
          <w:szCs w:val="24"/>
        </w:rPr>
        <w:t>1,</w:t>
      </w:r>
      <w:r w:rsidR="007118A2">
        <w:rPr>
          <w:color w:val="000000"/>
          <w:sz w:val="24"/>
          <w:szCs w:val="24"/>
        </w:rPr>
        <w:t xml:space="preserve"> </w:t>
      </w:r>
      <w:r w:rsidR="00A12B56">
        <w:rPr>
          <w:color w:val="000000"/>
          <w:sz w:val="24"/>
          <w:szCs w:val="24"/>
        </w:rPr>
        <w:t xml:space="preserve">Mārciena, Mārcienas  pagasts, </w:t>
      </w:r>
      <w:r w:rsidR="00A12B56" w:rsidRPr="0048680D">
        <w:rPr>
          <w:color w:val="000000"/>
          <w:sz w:val="24"/>
          <w:szCs w:val="24"/>
        </w:rPr>
        <w:t>Madonas novads</w:t>
      </w:r>
      <w:r w:rsidR="00A12B56">
        <w:rPr>
          <w:color w:val="000000"/>
          <w:sz w:val="24"/>
          <w:szCs w:val="24"/>
        </w:rPr>
        <w:t xml:space="preserve">, </w:t>
      </w:r>
      <w:r w:rsidR="007118A2">
        <w:rPr>
          <w:color w:val="000000"/>
          <w:sz w:val="24"/>
          <w:szCs w:val="24"/>
        </w:rPr>
        <w:t xml:space="preserve">LV- </w:t>
      </w:r>
      <w:r w:rsidR="008C498B">
        <w:rPr>
          <w:color w:val="000000"/>
          <w:sz w:val="24"/>
          <w:szCs w:val="24"/>
        </w:rPr>
        <w:t xml:space="preserve">4852. </w:t>
      </w:r>
    </w:p>
    <w:p w14:paraId="13DF986D" w14:textId="1B338BBE" w:rsidR="00563117" w:rsidRPr="0048680D" w:rsidRDefault="00AC3EA1" w:rsidP="00D16EC8">
      <w:pPr>
        <w:numPr>
          <w:ilvl w:val="1"/>
          <w:numId w:val="2"/>
        </w:numPr>
        <w:pBdr>
          <w:top w:val="nil"/>
          <w:left w:val="nil"/>
          <w:bottom w:val="nil"/>
          <w:right w:val="nil"/>
          <w:between w:val="nil"/>
        </w:pBdr>
        <w:tabs>
          <w:tab w:val="left" w:pos="1121"/>
          <w:tab w:val="left" w:pos="1122"/>
        </w:tabs>
        <w:ind w:left="1121" w:right="228"/>
        <w:jc w:val="both"/>
        <w:rPr>
          <w:color w:val="000000"/>
        </w:rPr>
      </w:pPr>
      <w:r w:rsidRPr="0048680D">
        <w:rPr>
          <w:color w:val="000000"/>
          <w:sz w:val="24"/>
          <w:szCs w:val="24"/>
        </w:rPr>
        <w:t>C</w:t>
      </w:r>
      <w:r w:rsidR="000A2646">
        <w:rPr>
          <w:color w:val="000000"/>
          <w:sz w:val="24"/>
          <w:szCs w:val="24"/>
        </w:rPr>
        <w:t xml:space="preserve">ENTRA </w:t>
      </w:r>
      <w:r w:rsidRPr="0048680D">
        <w:rPr>
          <w:color w:val="000000"/>
          <w:sz w:val="24"/>
          <w:szCs w:val="24"/>
        </w:rPr>
        <w:t xml:space="preserve"> darbības tiesiskais pamats ir Jaunatnes likums, Bērnu tiesību aizsardzības likums, Izglītības likums, citi tiesību akti, kā arī šis nolikums.</w:t>
      </w:r>
    </w:p>
    <w:p w14:paraId="03E74799" w14:textId="77777777" w:rsidR="00563117" w:rsidRPr="0048680D" w:rsidRDefault="00563117">
      <w:pPr>
        <w:pBdr>
          <w:top w:val="nil"/>
          <w:left w:val="nil"/>
          <w:bottom w:val="nil"/>
          <w:right w:val="nil"/>
          <w:between w:val="nil"/>
        </w:pBdr>
        <w:spacing w:before="3"/>
        <w:rPr>
          <w:color w:val="000000"/>
          <w:sz w:val="24"/>
          <w:szCs w:val="24"/>
        </w:rPr>
      </w:pPr>
    </w:p>
    <w:p w14:paraId="5AB25C52" w14:textId="02CA96EF" w:rsidR="00563117" w:rsidRPr="0048680D" w:rsidRDefault="00AC3EA1" w:rsidP="000A2646">
      <w:pPr>
        <w:pStyle w:val="Virsraksts1"/>
        <w:numPr>
          <w:ilvl w:val="0"/>
          <w:numId w:val="2"/>
        </w:numPr>
        <w:tabs>
          <w:tab w:val="left" w:pos="1121"/>
          <w:tab w:val="left" w:pos="1122"/>
        </w:tabs>
        <w:jc w:val="center"/>
      </w:pPr>
      <w:r w:rsidRPr="0048680D">
        <w:t>C</w:t>
      </w:r>
      <w:r w:rsidR="000A2646">
        <w:t>ENTRA</w:t>
      </w:r>
      <w:r w:rsidRPr="0048680D">
        <w:t xml:space="preserve"> darbības mērķis un uzdevumi</w:t>
      </w:r>
    </w:p>
    <w:p w14:paraId="3A209A9D" w14:textId="1CF11E54" w:rsidR="00563117" w:rsidRPr="0048680D" w:rsidRDefault="00AC3EA1" w:rsidP="00695FA1">
      <w:pPr>
        <w:numPr>
          <w:ilvl w:val="1"/>
          <w:numId w:val="2"/>
        </w:numPr>
        <w:pBdr>
          <w:top w:val="nil"/>
          <w:left w:val="nil"/>
          <w:bottom w:val="nil"/>
          <w:right w:val="nil"/>
          <w:between w:val="nil"/>
        </w:pBdr>
        <w:tabs>
          <w:tab w:val="left" w:pos="1121"/>
          <w:tab w:val="left" w:pos="1122"/>
        </w:tabs>
        <w:spacing w:before="9"/>
        <w:ind w:left="1121" w:right="226"/>
        <w:jc w:val="both"/>
        <w:rPr>
          <w:color w:val="000000"/>
          <w:sz w:val="24"/>
          <w:szCs w:val="24"/>
        </w:rPr>
      </w:pPr>
      <w:r w:rsidRPr="0048680D">
        <w:rPr>
          <w:color w:val="000000"/>
          <w:sz w:val="24"/>
          <w:szCs w:val="24"/>
        </w:rPr>
        <w:t>C</w:t>
      </w:r>
      <w:r w:rsidR="000A2646">
        <w:rPr>
          <w:color w:val="000000"/>
          <w:sz w:val="24"/>
          <w:szCs w:val="24"/>
        </w:rPr>
        <w:t xml:space="preserve">ENTRA </w:t>
      </w:r>
      <w:r w:rsidRPr="0048680D">
        <w:rPr>
          <w:color w:val="000000"/>
          <w:sz w:val="24"/>
          <w:szCs w:val="24"/>
        </w:rPr>
        <w:t xml:space="preserve">mērķis ir </w:t>
      </w:r>
      <w:r w:rsidR="001E6213" w:rsidRPr="0048680D">
        <w:rPr>
          <w:color w:val="000000"/>
          <w:sz w:val="24"/>
          <w:szCs w:val="24"/>
        </w:rPr>
        <w:t xml:space="preserve">nodrošināt </w:t>
      </w:r>
      <w:r w:rsidR="001E6213" w:rsidRPr="0048680D">
        <w:rPr>
          <w:sz w:val="24"/>
          <w:szCs w:val="24"/>
        </w:rPr>
        <w:t xml:space="preserve">darbu ar jaunatni Madonas novada </w:t>
      </w:r>
      <w:r w:rsidR="008C498B">
        <w:rPr>
          <w:sz w:val="24"/>
          <w:szCs w:val="24"/>
        </w:rPr>
        <w:t xml:space="preserve">Mārcienas </w:t>
      </w:r>
      <w:r w:rsidR="00A40135">
        <w:rPr>
          <w:sz w:val="24"/>
          <w:szCs w:val="24"/>
        </w:rPr>
        <w:t xml:space="preserve"> </w:t>
      </w:r>
      <w:r w:rsidR="001E6213" w:rsidRPr="0048680D">
        <w:rPr>
          <w:sz w:val="24"/>
          <w:szCs w:val="24"/>
        </w:rPr>
        <w:t>pagastā, iesaistot jauniešus darba ar jaunatni īstenošanā un izvērtēšanā, nodrošinot aktivitātes un brīvā laika pavadīšanas iespējas jauniešiem vietējā līmenī.</w:t>
      </w:r>
    </w:p>
    <w:p w14:paraId="0FD84551" w14:textId="6445A85C" w:rsidR="00563117" w:rsidRPr="0048680D" w:rsidRDefault="000A2646" w:rsidP="00695FA1">
      <w:pPr>
        <w:numPr>
          <w:ilvl w:val="1"/>
          <w:numId w:val="2"/>
        </w:numPr>
        <w:pBdr>
          <w:top w:val="nil"/>
          <w:left w:val="nil"/>
          <w:bottom w:val="nil"/>
          <w:right w:val="nil"/>
          <w:between w:val="nil"/>
        </w:pBdr>
        <w:tabs>
          <w:tab w:val="left" w:pos="1122"/>
        </w:tabs>
        <w:jc w:val="both"/>
        <w:rPr>
          <w:color w:val="000000"/>
        </w:rPr>
      </w:pPr>
      <w:r>
        <w:rPr>
          <w:color w:val="000000"/>
          <w:sz w:val="24"/>
          <w:szCs w:val="24"/>
        </w:rPr>
        <w:t>CENTRA</w:t>
      </w:r>
      <w:r w:rsidR="00AC3EA1" w:rsidRPr="0048680D">
        <w:rPr>
          <w:color w:val="000000"/>
          <w:sz w:val="24"/>
          <w:szCs w:val="24"/>
        </w:rPr>
        <w:t xml:space="preserve"> darbības uzdevumi ir:</w:t>
      </w:r>
    </w:p>
    <w:p w14:paraId="76E7E474"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nodrošināt jauniešiem lietderīga brīvā laika izmantošanas iespējas;</w:t>
      </w:r>
    </w:p>
    <w:p w14:paraId="3934208A" w14:textId="77777777" w:rsidR="00563117" w:rsidRPr="0048680D" w:rsidRDefault="00AC3EA1" w:rsidP="00695FA1">
      <w:pPr>
        <w:numPr>
          <w:ilvl w:val="2"/>
          <w:numId w:val="2"/>
        </w:numPr>
        <w:pBdr>
          <w:top w:val="nil"/>
          <w:left w:val="nil"/>
          <w:bottom w:val="nil"/>
          <w:right w:val="nil"/>
          <w:between w:val="nil"/>
        </w:pBdr>
        <w:tabs>
          <w:tab w:val="left" w:pos="1122"/>
        </w:tabs>
        <w:ind w:left="1121" w:right="233"/>
        <w:jc w:val="both"/>
        <w:rPr>
          <w:color w:val="000000"/>
        </w:rPr>
      </w:pPr>
      <w:r w:rsidRPr="0048680D">
        <w:rPr>
          <w:color w:val="000000"/>
          <w:sz w:val="24"/>
          <w:szCs w:val="24"/>
        </w:rPr>
        <w:t>sekmēt jauniešiem nepieciešamo zināšanu un prasmju apgūšanu ārpus formālās un interešu izglītības, īstenojot dažādus neformālās izglītības pasākumus, projektus un programmas;</w:t>
      </w:r>
    </w:p>
    <w:p w14:paraId="1FD12547" w14:textId="77777777" w:rsidR="00563117" w:rsidRPr="0048680D" w:rsidRDefault="00AC3EA1" w:rsidP="00695FA1">
      <w:pPr>
        <w:numPr>
          <w:ilvl w:val="2"/>
          <w:numId w:val="2"/>
        </w:numPr>
        <w:pBdr>
          <w:top w:val="nil"/>
          <w:left w:val="nil"/>
          <w:bottom w:val="nil"/>
          <w:right w:val="nil"/>
          <w:between w:val="nil"/>
        </w:pBdr>
        <w:tabs>
          <w:tab w:val="left" w:pos="1122"/>
        </w:tabs>
        <w:spacing w:before="1"/>
        <w:jc w:val="both"/>
        <w:rPr>
          <w:color w:val="000000"/>
        </w:rPr>
      </w:pPr>
      <w:r w:rsidRPr="0048680D">
        <w:rPr>
          <w:color w:val="000000"/>
          <w:sz w:val="24"/>
          <w:szCs w:val="24"/>
        </w:rPr>
        <w:t>radīt labvēlīgus apstākļus jauniešu intelektuālai un radošai attīstībai;</w:t>
      </w:r>
    </w:p>
    <w:p w14:paraId="358FD1C9"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nodrošināt nepieciešamo atbalstu jauniešu iniciatīvām;</w:t>
      </w:r>
    </w:p>
    <w:p w14:paraId="696FE050" w14:textId="77777777" w:rsidR="00563117" w:rsidRPr="0048680D" w:rsidRDefault="00AC3EA1" w:rsidP="00695FA1">
      <w:pPr>
        <w:numPr>
          <w:ilvl w:val="2"/>
          <w:numId w:val="2"/>
        </w:numPr>
        <w:pBdr>
          <w:top w:val="nil"/>
          <w:left w:val="nil"/>
          <w:bottom w:val="nil"/>
          <w:right w:val="nil"/>
          <w:between w:val="nil"/>
        </w:pBdr>
        <w:tabs>
          <w:tab w:val="left" w:pos="1122"/>
        </w:tabs>
        <w:ind w:left="1121" w:right="234"/>
        <w:jc w:val="both"/>
        <w:rPr>
          <w:color w:val="000000"/>
        </w:rPr>
      </w:pPr>
      <w:r w:rsidRPr="0048680D">
        <w:rPr>
          <w:color w:val="000000"/>
          <w:sz w:val="24"/>
          <w:szCs w:val="24"/>
        </w:rPr>
        <w:t>sekmēt jauniešu līdzdalību jaunatnes organizācijās, jauniešu iniciatīvu grupās un brīvprātīgajā darbā;</w:t>
      </w:r>
    </w:p>
    <w:p w14:paraId="03FD442B"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nodrošināt piekļuvi jauniešu vajadzībām un interesēm atbilstošai informācijai;</w:t>
      </w:r>
    </w:p>
    <w:p w14:paraId="262CD6B3"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sekmēt sociālās atstumtības riskam pakļauto jauniešu iekļaušanu vienaudžu vidū;</w:t>
      </w:r>
    </w:p>
    <w:p w14:paraId="213569E5"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sekmēt starpkultūru dialogu jauniešu mērķauditorijā;</w:t>
      </w:r>
    </w:p>
    <w:p w14:paraId="50B9FA99" w14:textId="594440C7" w:rsidR="00563117" w:rsidRPr="0048680D" w:rsidRDefault="00AC3EA1" w:rsidP="00695FA1">
      <w:pPr>
        <w:numPr>
          <w:ilvl w:val="2"/>
          <w:numId w:val="2"/>
        </w:numPr>
        <w:pBdr>
          <w:top w:val="nil"/>
          <w:left w:val="nil"/>
          <w:bottom w:val="nil"/>
          <w:right w:val="nil"/>
          <w:between w:val="nil"/>
        </w:pBdr>
        <w:tabs>
          <w:tab w:val="left" w:pos="1122"/>
        </w:tabs>
        <w:ind w:left="1121" w:right="235"/>
        <w:jc w:val="both"/>
        <w:rPr>
          <w:color w:val="000000"/>
        </w:rPr>
      </w:pPr>
      <w:r w:rsidRPr="0048680D">
        <w:rPr>
          <w:color w:val="000000"/>
          <w:sz w:val="24"/>
          <w:szCs w:val="24"/>
        </w:rPr>
        <w:t xml:space="preserve">veicināt sadarbību starp </w:t>
      </w:r>
      <w:r w:rsidR="003D7691">
        <w:rPr>
          <w:color w:val="000000"/>
          <w:sz w:val="24"/>
          <w:szCs w:val="24"/>
        </w:rPr>
        <w:t>CENTRU</w:t>
      </w:r>
      <w:r w:rsidRPr="0048680D">
        <w:rPr>
          <w:color w:val="000000"/>
          <w:sz w:val="24"/>
          <w:szCs w:val="24"/>
        </w:rPr>
        <w:t xml:space="preserve"> un darbā ar jaunatni iesaistītajām personām vietējā, reģionālā, valsts un starptautiskā mērogā</w:t>
      </w:r>
      <w:r w:rsidR="00C17EC8">
        <w:rPr>
          <w:color w:val="000000"/>
          <w:sz w:val="24"/>
          <w:szCs w:val="24"/>
        </w:rPr>
        <w:t>;</w:t>
      </w:r>
    </w:p>
    <w:p w14:paraId="1F809DE2" w14:textId="11308A43" w:rsidR="007A2297" w:rsidRPr="003D7691" w:rsidRDefault="00AC3EA1" w:rsidP="00695FA1">
      <w:pPr>
        <w:numPr>
          <w:ilvl w:val="2"/>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lastRenderedPageBreak/>
        <w:t>sekmēt pašvaldības jauniešu iesaistīšanos vietējā, reģionāla, valsts un starptautiska mēroga pasākumos, projektos un programmās jaunatnes jomā</w:t>
      </w:r>
    </w:p>
    <w:p w14:paraId="3FF5C14B" w14:textId="07CC3739" w:rsidR="00563117" w:rsidRPr="0048680D" w:rsidRDefault="00AC3EA1" w:rsidP="00695FA1">
      <w:pPr>
        <w:numPr>
          <w:ilvl w:val="1"/>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C</w:t>
      </w:r>
      <w:r w:rsidR="003D7691">
        <w:rPr>
          <w:color w:val="000000"/>
          <w:sz w:val="24"/>
          <w:szCs w:val="24"/>
        </w:rPr>
        <w:t>ENTRS</w:t>
      </w:r>
      <w:r w:rsidRPr="0048680D">
        <w:rPr>
          <w:color w:val="000000"/>
          <w:sz w:val="24"/>
          <w:szCs w:val="24"/>
        </w:rPr>
        <w:t xml:space="preserve"> savu darbu organizē noteiktā mērķa un uzdevumu ietvaros saskaņā ar valsts jaunatnes politikas attīstības plānošanas dokumentos noteiktajiem mērķiem un nostādnēm, pašvaldības attīstības plānošanas dokumentiem</w:t>
      </w:r>
      <w:r w:rsidR="00C17EC8">
        <w:rPr>
          <w:color w:val="000000"/>
          <w:sz w:val="24"/>
          <w:szCs w:val="24"/>
        </w:rPr>
        <w:t>,</w:t>
      </w:r>
      <w:r w:rsidR="00F963C7">
        <w:rPr>
          <w:color w:val="000000"/>
          <w:sz w:val="24"/>
          <w:szCs w:val="24"/>
        </w:rPr>
        <w:t xml:space="preserve"> </w:t>
      </w:r>
      <w:r w:rsidRPr="0048680D">
        <w:rPr>
          <w:color w:val="000000"/>
          <w:sz w:val="24"/>
          <w:szCs w:val="24"/>
        </w:rPr>
        <w:t>piešķirtā budžeta, noslēgto līgumu un savas saimnieciskās darbības ietvaros saskaņā ar Latvijas Republikas tiesību aktiem.</w:t>
      </w:r>
    </w:p>
    <w:p w14:paraId="52053941" w14:textId="68DCF7C8" w:rsidR="00563117" w:rsidRPr="0048680D" w:rsidRDefault="003D7691" w:rsidP="00695FA1">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00AC3EA1" w:rsidRPr="0048680D">
        <w:rPr>
          <w:color w:val="000000"/>
          <w:sz w:val="24"/>
          <w:szCs w:val="24"/>
        </w:rPr>
        <w:t xml:space="preserve"> apmeklētājiem C</w:t>
      </w:r>
      <w:r>
        <w:rPr>
          <w:color w:val="000000"/>
          <w:sz w:val="24"/>
          <w:szCs w:val="24"/>
        </w:rPr>
        <w:t>ENTRA</w:t>
      </w:r>
      <w:r w:rsidR="00AC3EA1" w:rsidRPr="0048680D">
        <w:rPr>
          <w:color w:val="000000"/>
          <w:sz w:val="24"/>
          <w:szCs w:val="24"/>
        </w:rPr>
        <w:t xml:space="preserve"> pakalpojumi un apmeklēšana ir nodrošināta bez maksas.</w:t>
      </w:r>
    </w:p>
    <w:p w14:paraId="7BA9D8E7" w14:textId="53CF6FEA" w:rsidR="00563117" w:rsidRPr="00C17EC8" w:rsidRDefault="00AC3EA1" w:rsidP="00695FA1">
      <w:pPr>
        <w:numPr>
          <w:ilvl w:val="1"/>
          <w:numId w:val="2"/>
        </w:numPr>
        <w:pBdr>
          <w:top w:val="nil"/>
          <w:left w:val="nil"/>
          <w:bottom w:val="nil"/>
          <w:right w:val="nil"/>
          <w:between w:val="nil"/>
        </w:pBdr>
        <w:tabs>
          <w:tab w:val="left" w:pos="1121"/>
          <w:tab w:val="left" w:pos="1122"/>
        </w:tabs>
        <w:ind w:left="1121" w:right="229"/>
        <w:jc w:val="both"/>
        <w:rPr>
          <w:color w:val="000000"/>
        </w:rPr>
      </w:pPr>
      <w:r w:rsidRPr="0048680D">
        <w:rPr>
          <w:color w:val="000000"/>
          <w:sz w:val="24"/>
          <w:szCs w:val="24"/>
        </w:rPr>
        <w:t>C</w:t>
      </w:r>
      <w:r w:rsidR="003D7691">
        <w:rPr>
          <w:color w:val="000000"/>
          <w:sz w:val="24"/>
          <w:szCs w:val="24"/>
        </w:rPr>
        <w:t>ENTRS</w:t>
      </w:r>
      <w:r w:rsidRPr="0048680D">
        <w:rPr>
          <w:color w:val="000000"/>
          <w:sz w:val="24"/>
          <w:szCs w:val="24"/>
        </w:rPr>
        <w:t xml:space="preserve"> īsteno un var piedalīties vietēja, valsts un starptautiska mēroga pasākumos, projektos un programmās jaunatnes jomā.</w:t>
      </w:r>
    </w:p>
    <w:p w14:paraId="0AA6746B" w14:textId="77777777" w:rsidR="003D7691" w:rsidRPr="0048680D" w:rsidRDefault="003D7691">
      <w:pPr>
        <w:pBdr>
          <w:top w:val="nil"/>
          <w:left w:val="nil"/>
          <w:bottom w:val="nil"/>
          <w:right w:val="nil"/>
          <w:between w:val="nil"/>
        </w:pBdr>
        <w:spacing w:before="4"/>
        <w:rPr>
          <w:color w:val="000000"/>
          <w:sz w:val="24"/>
          <w:szCs w:val="24"/>
        </w:rPr>
      </w:pPr>
    </w:p>
    <w:p w14:paraId="3DF30650" w14:textId="24729325" w:rsidR="00563117" w:rsidRPr="0048680D" w:rsidRDefault="003D7691" w:rsidP="003D7691">
      <w:pPr>
        <w:pStyle w:val="Virsraksts1"/>
        <w:numPr>
          <w:ilvl w:val="0"/>
          <w:numId w:val="2"/>
        </w:numPr>
        <w:tabs>
          <w:tab w:val="left" w:pos="1121"/>
          <w:tab w:val="left" w:pos="1122"/>
        </w:tabs>
        <w:jc w:val="center"/>
      </w:pPr>
      <w:r>
        <w:t xml:space="preserve">CENTRA </w:t>
      </w:r>
      <w:r w:rsidR="00AC3EA1" w:rsidRPr="0048680D">
        <w:t xml:space="preserve"> apmeklētāji</w:t>
      </w:r>
    </w:p>
    <w:p w14:paraId="2F45F039" w14:textId="6B03297E" w:rsidR="00563117" w:rsidRPr="0048680D" w:rsidRDefault="00AC3EA1" w:rsidP="00200B80">
      <w:pPr>
        <w:numPr>
          <w:ilvl w:val="1"/>
          <w:numId w:val="2"/>
        </w:numPr>
        <w:pBdr>
          <w:top w:val="nil"/>
          <w:left w:val="nil"/>
          <w:bottom w:val="nil"/>
          <w:right w:val="nil"/>
          <w:between w:val="nil"/>
        </w:pBdr>
        <w:tabs>
          <w:tab w:val="left" w:pos="1121"/>
          <w:tab w:val="left" w:pos="1122"/>
        </w:tabs>
        <w:ind w:left="1121" w:right="234"/>
        <w:jc w:val="both"/>
        <w:rPr>
          <w:color w:val="000000"/>
        </w:rPr>
      </w:pPr>
      <w:r w:rsidRPr="0048680D">
        <w:rPr>
          <w:color w:val="000000"/>
          <w:sz w:val="24"/>
          <w:szCs w:val="24"/>
        </w:rPr>
        <w:t>Centra apmeklētāji ir jaunieši vecumā no 13 - 25 gadiem. Atbilstoši C</w:t>
      </w:r>
      <w:r w:rsidR="000406A9">
        <w:rPr>
          <w:color w:val="000000"/>
          <w:sz w:val="24"/>
          <w:szCs w:val="24"/>
        </w:rPr>
        <w:t>ENTRA</w:t>
      </w:r>
      <w:r w:rsidRPr="0048680D">
        <w:rPr>
          <w:color w:val="000000"/>
          <w:sz w:val="24"/>
          <w:szCs w:val="24"/>
        </w:rPr>
        <w:t xml:space="preserve"> darbības specifikai </w:t>
      </w:r>
      <w:r w:rsidR="000406A9">
        <w:rPr>
          <w:color w:val="000000"/>
          <w:sz w:val="24"/>
          <w:szCs w:val="24"/>
        </w:rPr>
        <w:t xml:space="preserve">un vietējās kopienas vajadzībām, </w:t>
      </w:r>
      <w:r w:rsidRPr="0048680D">
        <w:rPr>
          <w:color w:val="000000"/>
          <w:sz w:val="24"/>
          <w:szCs w:val="24"/>
        </w:rPr>
        <w:t>tā pakalpojumi var būt pieejami arī citām mērķa grupām.</w:t>
      </w:r>
    </w:p>
    <w:p w14:paraId="291D8749" w14:textId="77777777" w:rsidR="00563117" w:rsidRPr="0048680D" w:rsidRDefault="00AC3EA1" w:rsidP="00200B80">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tiesības:</w:t>
      </w:r>
    </w:p>
    <w:p w14:paraId="6CDBC76B" w14:textId="4EE60963" w:rsidR="00563117" w:rsidRPr="0048680D" w:rsidRDefault="00AC3EA1" w:rsidP="00200B80">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piedalīties C</w:t>
      </w:r>
      <w:r w:rsidR="003D7691">
        <w:rPr>
          <w:color w:val="000000"/>
          <w:sz w:val="24"/>
          <w:szCs w:val="24"/>
        </w:rPr>
        <w:t xml:space="preserve">ENTRA </w:t>
      </w:r>
      <w:r w:rsidRPr="0048680D">
        <w:rPr>
          <w:color w:val="000000"/>
          <w:sz w:val="24"/>
          <w:szCs w:val="24"/>
        </w:rPr>
        <w:t>organizētajos pasākumos, projektos un programmās jaunatnes jomā;</w:t>
      </w:r>
    </w:p>
    <w:p w14:paraId="467E5426" w14:textId="470F084A" w:rsidR="00563117" w:rsidRPr="0048680D" w:rsidRDefault="00AC3EA1" w:rsidP="00200B80">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ierosināt un īstenot pasākumus, projektus un programmas C</w:t>
      </w:r>
      <w:r w:rsidR="003D7691">
        <w:rPr>
          <w:color w:val="000000"/>
          <w:sz w:val="24"/>
          <w:szCs w:val="24"/>
        </w:rPr>
        <w:t>ENTRĀ</w:t>
      </w:r>
      <w:r w:rsidRPr="0048680D">
        <w:rPr>
          <w:color w:val="000000"/>
          <w:sz w:val="24"/>
          <w:szCs w:val="24"/>
        </w:rPr>
        <w:t>;</w:t>
      </w:r>
    </w:p>
    <w:p w14:paraId="7A8A00AE" w14:textId="77777777" w:rsidR="00563117" w:rsidRPr="0048680D" w:rsidRDefault="00AC3EA1" w:rsidP="00200B80">
      <w:pPr>
        <w:numPr>
          <w:ilvl w:val="2"/>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saņemt nepieciešamo informāciju par Centra darbību, jaunatnes politikas aktualitātēm, kā arī neformālās izglītības pasākumiem, projektiem un programmām.</w:t>
      </w:r>
    </w:p>
    <w:p w14:paraId="1B490854" w14:textId="77777777" w:rsidR="00563117" w:rsidRPr="0048680D" w:rsidRDefault="00AC3EA1" w:rsidP="00200B80">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pienākumi:</w:t>
      </w:r>
    </w:p>
    <w:p w14:paraId="5BD12E65" w14:textId="1136838D" w:rsidR="00563117" w:rsidRPr="0048680D" w:rsidRDefault="00AC3EA1" w:rsidP="00200B80">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saudzēt C</w:t>
      </w:r>
      <w:r w:rsidR="003D7691">
        <w:rPr>
          <w:color w:val="000000"/>
          <w:sz w:val="24"/>
          <w:szCs w:val="24"/>
        </w:rPr>
        <w:t xml:space="preserve">ENTRA </w:t>
      </w:r>
      <w:r w:rsidRPr="0048680D">
        <w:rPr>
          <w:color w:val="000000"/>
          <w:sz w:val="24"/>
          <w:szCs w:val="24"/>
        </w:rPr>
        <w:t>telpas un materiāli tehnisko bāzi;</w:t>
      </w:r>
    </w:p>
    <w:p w14:paraId="02EDB528" w14:textId="19D6D2D5" w:rsidR="00563117" w:rsidRPr="0048680D" w:rsidRDefault="00AC3EA1" w:rsidP="00200B80">
      <w:pPr>
        <w:numPr>
          <w:ilvl w:val="2"/>
          <w:numId w:val="2"/>
        </w:numPr>
        <w:pBdr>
          <w:top w:val="nil"/>
          <w:left w:val="nil"/>
          <w:bottom w:val="nil"/>
          <w:right w:val="nil"/>
          <w:between w:val="nil"/>
        </w:pBdr>
        <w:tabs>
          <w:tab w:val="left" w:pos="1122"/>
        </w:tabs>
        <w:ind w:left="1121" w:right="232"/>
        <w:jc w:val="both"/>
        <w:rPr>
          <w:color w:val="000000"/>
        </w:rPr>
      </w:pPr>
      <w:r w:rsidRPr="0048680D">
        <w:rPr>
          <w:color w:val="000000"/>
          <w:sz w:val="24"/>
          <w:szCs w:val="24"/>
        </w:rPr>
        <w:t xml:space="preserve">apmeklējot </w:t>
      </w:r>
      <w:r w:rsidR="003D7691">
        <w:rPr>
          <w:color w:val="000000"/>
          <w:sz w:val="24"/>
          <w:szCs w:val="24"/>
        </w:rPr>
        <w:t>CENTRU</w:t>
      </w:r>
      <w:r w:rsidRPr="0048680D">
        <w:rPr>
          <w:color w:val="000000"/>
          <w:sz w:val="24"/>
          <w:szCs w:val="24"/>
        </w:rPr>
        <w:t xml:space="preserve"> jāiepazīstas ar </w:t>
      </w:r>
      <w:r w:rsidR="003D7691">
        <w:rPr>
          <w:color w:val="000000"/>
          <w:sz w:val="24"/>
          <w:szCs w:val="24"/>
        </w:rPr>
        <w:t>CENTRA</w:t>
      </w:r>
      <w:r w:rsidRPr="0048680D">
        <w:rPr>
          <w:color w:val="000000"/>
          <w:sz w:val="24"/>
          <w:szCs w:val="24"/>
        </w:rPr>
        <w:t xml:space="preserve"> nolikumu un citiem C</w:t>
      </w:r>
      <w:r w:rsidR="003D7691">
        <w:rPr>
          <w:color w:val="000000"/>
          <w:sz w:val="24"/>
          <w:szCs w:val="24"/>
        </w:rPr>
        <w:t>ENTRA</w:t>
      </w:r>
      <w:r w:rsidRPr="0048680D">
        <w:rPr>
          <w:color w:val="000000"/>
          <w:sz w:val="24"/>
          <w:szCs w:val="24"/>
        </w:rPr>
        <w:t xml:space="preserve"> darbību reglamentējošajiem dokumentiem, apliecinot to turpmāko ievērošanu ar savu parakstu.</w:t>
      </w:r>
    </w:p>
    <w:p w14:paraId="744B788C" w14:textId="342C886C" w:rsidR="00563117" w:rsidRPr="0048680D" w:rsidRDefault="00AC3EA1" w:rsidP="00200B80">
      <w:pPr>
        <w:numPr>
          <w:ilvl w:val="1"/>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t>Pret apmeklētājiem, kas sistemātiski pārkāpj C</w:t>
      </w:r>
      <w:r w:rsidR="003D7691">
        <w:rPr>
          <w:color w:val="000000"/>
          <w:sz w:val="24"/>
          <w:szCs w:val="24"/>
        </w:rPr>
        <w:t>ENTRA</w:t>
      </w:r>
      <w:r w:rsidRPr="0048680D">
        <w:rPr>
          <w:color w:val="000000"/>
          <w:sz w:val="24"/>
          <w:szCs w:val="24"/>
        </w:rPr>
        <w:t xml:space="preserve"> iekšējas kārtības noteikumus, var tikt piemērotas sankcijas, kas ierobežo C</w:t>
      </w:r>
      <w:r w:rsidR="003D7691">
        <w:rPr>
          <w:color w:val="000000"/>
          <w:sz w:val="24"/>
          <w:szCs w:val="24"/>
        </w:rPr>
        <w:t xml:space="preserve">ENTRA </w:t>
      </w:r>
      <w:r w:rsidRPr="0048680D">
        <w:rPr>
          <w:color w:val="000000"/>
          <w:sz w:val="24"/>
          <w:szCs w:val="24"/>
        </w:rPr>
        <w:t>turpmāko apmeklējumu uz noteiktu laiku (ne vairāk kā viens mēnesis).</w:t>
      </w:r>
    </w:p>
    <w:p w14:paraId="0E5C9BD6" w14:textId="77777777" w:rsidR="00563117" w:rsidRPr="0048680D" w:rsidRDefault="00563117">
      <w:pPr>
        <w:pBdr>
          <w:top w:val="nil"/>
          <w:left w:val="nil"/>
          <w:bottom w:val="nil"/>
          <w:right w:val="nil"/>
          <w:between w:val="nil"/>
        </w:pBdr>
        <w:spacing w:before="3"/>
        <w:rPr>
          <w:color w:val="000000"/>
          <w:sz w:val="24"/>
          <w:szCs w:val="24"/>
        </w:rPr>
      </w:pPr>
    </w:p>
    <w:p w14:paraId="11D3066F" w14:textId="576C2282" w:rsidR="00563117" w:rsidRPr="0048680D" w:rsidRDefault="00AC3EA1" w:rsidP="003D7691">
      <w:pPr>
        <w:pStyle w:val="Virsraksts1"/>
        <w:numPr>
          <w:ilvl w:val="0"/>
          <w:numId w:val="2"/>
        </w:numPr>
        <w:tabs>
          <w:tab w:val="left" w:pos="1122"/>
        </w:tabs>
        <w:jc w:val="center"/>
      </w:pPr>
      <w:r w:rsidRPr="0048680D">
        <w:t>C</w:t>
      </w:r>
      <w:r w:rsidR="003D7691">
        <w:t>ENTRA</w:t>
      </w:r>
      <w:r w:rsidRPr="0048680D">
        <w:t xml:space="preserve"> </w:t>
      </w:r>
      <w:r w:rsidR="001E6213" w:rsidRPr="0048680D">
        <w:t>jaunatnes darbinieks</w:t>
      </w:r>
    </w:p>
    <w:p w14:paraId="2D8C9CAE" w14:textId="472F7C9A" w:rsidR="001E6213" w:rsidRPr="0048680D" w:rsidRDefault="003D7691" w:rsidP="0084175F">
      <w:pPr>
        <w:numPr>
          <w:ilvl w:val="1"/>
          <w:numId w:val="2"/>
        </w:numPr>
        <w:pBdr>
          <w:top w:val="nil"/>
          <w:left w:val="nil"/>
          <w:bottom w:val="nil"/>
          <w:right w:val="nil"/>
          <w:between w:val="nil"/>
        </w:pBdr>
        <w:tabs>
          <w:tab w:val="left" w:pos="1122"/>
        </w:tabs>
        <w:spacing w:line="274" w:lineRule="auto"/>
        <w:jc w:val="both"/>
        <w:rPr>
          <w:color w:val="000000"/>
        </w:rPr>
      </w:pPr>
      <w:r>
        <w:rPr>
          <w:sz w:val="24"/>
          <w:szCs w:val="24"/>
        </w:rPr>
        <w:t>CENTRA</w:t>
      </w:r>
      <w:r w:rsidR="001E6213" w:rsidRPr="0048680D">
        <w:rPr>
          <w:sz w:val="24"/>
          <w:szCs w:val="24"/>
        </w:rPr>
        <w:t xml:space="preserve"> darbību </w:t>
      </w:r>
      <w:r w:rsidR="00AC3EA1" w:rsidRPr="0048680D">
        <w:rPr>
          <w:sz w:val="24"/>
          <w:szCs w:val="24"/>
        </w:rPr>
        <w:t xml:space="preserve"> nodrošina jaunatnes darbinieks.</w:t>
      </w:r>
    </w:p>
    <w:p w14:paraId="3A2F8C86" w14:textId="2F0DE8C9" w:rsidR="00563117" w:rsidRPr="00D16EC8" w:rsidRDefault="00AC3EA1" w:rsidP="0084175F">
      <w:pPr>
        <w:numPr>
          <w:ilvl w:val="1"/>
          <w:numId w:val="2"/>
        </w:numPr>
        <w:pBdr>
          <w:top w:val="nil"/>
          <w:left w:val="nil"/>
          <w:bottom w:val="nil"/>
          <w:right w:val="nil"/>
          <w:between w:val="nil"/>
        </w:pBdr>
        <w:tabs>
          <w:tab w:val="left" w:pos="1122"/>
        </w:tabs>
        <w:spacing w:line="274" w:lineRule="auto"/>
        <w:jc w:val="both"/>
        <w:rPr>
          <w:color w:val="000000"/>
        </w:rPr>
      </w:pPr>
      <w:r w:rsidRPr="0048680D">
        <w:rPr>
          <w:color w:val="000000"/>
          <w:sz w:val="24"/>
          <w:szCs w:val="24"/>
        </w:rPr>
        <w:t>C</w:t>
      </w:r>
      <w:r w:rsidR="003D7691">
        <w:rPr>
          <w:color w:val="000000"/>
          <w:sz w:val="24"/>
          <w:szCs w:val="24"/>
        </w:rPr>
        <w:t>ENTRA</w:t>
      </w:r>
      <w:r w:rsidRPr="0048680D">
        <w:rPr>
          <w:color w:val="000000"/>
          <w:sz w:val="24"/>
          <w:szCs w:val="24"/>
        </w:rPr>
        <w:t xml:space="preserve"> </w:t>
      </w:r>
      <w:r w:rsidR="001E6213" w:rsidRPr="0048680D">
        <w:rPr>
          <w:color w:val="000000"/>
          <w:sz w:val="24"/>
          <w:szCs w:val="24"/>
        </w:rPr>
        <w:t xml:space="preserve">jaunatnes  </w:t>
      </w:r>
      <w:r w:rsidRPr="0048680D">
        <w:rPr>
          <w:color w:val="000000"/>
          <w:sz w:val="24"/>
          <w:szCs w:val="24"/>
        </w:rPr>
        <w:t xml:space="preserve">darbinieku </w:t>
      </w:r>
      <w:r w:rsidR="00841765">
        <w:rPr>
          <w:color w:val="000000"/>
          <w:sz w:val="24"/>
          <w:szCs w:val="24"/>
        </w:rPr>
        <w:t xml:space="preserve">pieņem </w:t>
      </w:r>
      <w:r w:rsidRPr="0048680D">
        <w:rPr>
          <w:color w:val="000000"/>
          <w:sz w:val="24"/>
          <w:szCs w:val="24"/>
        </w:rPr>
        <w:t xml:space="preserve">un atbrīvo no amata </w:t>
      </w:r>
      <w:r w:rsidR="001E6213" w:rsidRPr="0048680D">
        <w:rPr>
          <w:sz w:val="24"/>
          <w:szCs w:val="24"/>
          <w:lang w:eastAsia="en-AU"/>
        </w:rPr>
        <w:t>PĀRVALDES vadītājs</w:t>
      </w:r>
      <w:r w:rsidR="00295A05">
        <w:rPr>
          <w:sz w:val="24"/>
          <w:szCs w:val="24"/>
          <w:lang w:eastAsia="en-AU"/>
        </w:rPr>
        <w:t>.</w:t>
      </w:r>
    </w:p>
    <w:p w14:paraId="140B7C4D" w14:textId="60C3AA71" w:rsidR="00563117" w:rsidRPr="00E34302" w:rsidRDefault="00D16EC8" w:rsidP="0084175F">
      <w:pPr>
        <w:numPr>
          <w:ilvl w:val="1"/>
          <w:numId w:val="2"/>
        </w:numPr>
        <w:pBdr>
          <w:top w:val="nil"/>
          <w:left w:val="nil"/>
          <w:bottom w:val="nil"/>
          <w:right w:val="nil"/>
          <w:between w:val="nil"/>
        </w:pBdr>
        <w:tabs>
          <w:tab w:val="left" w:pos="1122"/>
        </w:tabs>
        <w:jc w:val="both"/>
        <w:rPr>
          <w:color w:val="000000"/>
        </w:rPr>
      </w:pPr>
      <w:r>
        <w:rPr>
          <w:sz w:val="24"/>
          <w:szCs w:val="24"/>
        </w:rPr>
        <w:t xml:space="preserve">CENTRA </w:t>
      </w:r>
      <w:r w:rsidR="00AC3EA1" w:rsidRPr="0048680D">
        <w:rPr>
          <w:sz w:val="24"/>
          <w:szCs w:val="24"/>
        </w:rPr>
        <w:t xml:space="preserve">Jaunatnes darbinieka </w:t>
      </w:r>
      <w:r w:rsidR="00AC3EA1" w:rsidRPr="0048680D">
        <w:rPr>
          <w:color w:val="000000"/>
          <w:sz w:val="24"/>
          <w:szCs w:val="24"/>
        </w:rPr>
        <w:t>pienākumi:</w:t>
      </w:r>
    </w:p>
    <w:p w14:paraId="4AF95749" w14:textId="0F9E53A8"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sz w:val="24"/>
          <w:szCs w:val="24"/>
        </w:rPr>
        <w:t>ī</w:t>
      </w:r>
      <w:r w:rsidR="00260C81" w:rsidRPr="00E34302">
        <w:rPr>
          <w:sz w:val="24"/>
          <w:szCs w:val="24"/>
        </w:rPr>
        <w:t>stenot darbu ar jaunatni saskaņā ar pašvaldības izvirzītajām prioritātēm jaunatnes politikas jomā, nodrošinot jauniešu dzīves kvalitātes uzlabošanos</w:t>
      </w:r>
      <w:r>
        <w:rPr>
          <w:sz w:val="24"/>
          <w:szCs w:val="24"/>
        </w:rPr>
        <w:t>;</w:t>
      </w:r>
    </w:p>
    <w:p w14:paraId="57A20AF5" w14:textId="7A636919" w:rsidR="00563117"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v</w:t>
      </w:r>
      <w:r w:rsidR="00260C81" w:rsidRPr="00E34302">
        <w:rPr>
          <w:color w:val="000000"/>
          <w:sz w:val="24"/>
          <w:szCs w:val="24"/>
        </w:rPr>
        <w:t xml:space="preserve">eidot </w:t>
      </w:r>
      <w:r w:rsidR="003D7691" w:rsidRPr="00E34302">
        <w:rPr>
          <w:color w:val="000000"/>
          <w:sz w:val="24"/>
          <w:szCs w:val="24"/>
        </w:rPr>
        <w:t>CENTRA</w:t>
      </w:r>
      <w:r w:rsidR="00260C81" w:rsidRPr="00E34302">
        <w:rPr>
          <w:color w:val="000000"/>
          <w:sz w:val="24"/>
          <w:szCs w:val="24"/>
        </w:rPr>
        <w:t xml:space="preserve"> gada darbības un pasākumu plānu</w:t>
      </w:r>
      <w:r>
        <w:rPr>
          <w:color w:val="000000"/>
          <w:sz w:val="24"/>
          <w:szCs w:val="24"/>
        </w:rPr>
        <w:t>;</w:t>
      </w:r>
    </w:p>
    <w:p w14:paraId="52E5848E" w14:textId="761AC1BC"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sz w:val="24"/>
          <w:szCs w:val="24"/>
        </w:rPr>
        <w:t>p</w:t>
      </w:r>
      <w:r w:rsidR="00260C81" w:rsidRPr="00E34302">
        <w:rPr>
          <w:sz w:val="24"/>
          <w:szCs w:val="24"/>
        </w:rPr>
        <w:t>lānot, organizēt un nodrošināt kvalitatīvas, informatīvas un daudzveidīgas brīvā laika pavadīšanas iespējas jauniešiem</w:t>
      </w:r>
      <w:r>
        <w:rPr>
          <w:sz w:val="24"/>
          <w:szCs w:val="24"/>
        </w:rPr>
        <w:t>;</w:t>
      </w:r>
    </w:p>
    <w:p w14:paraId="1224D550" w14:textId="795ABABA"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sz w:val="24"/>
          <w:szCs w:val="24"/>
        </w:rPr>
        <w:t>a</w:t>
      </w:r>
      <w:r w:rsidR="00260C81" w:rsidRPr="00E34302">
        <w:rPr>
          <w:sz w:val="24"/>
          <w:szCs w:val="24"/>
        </w:rPr>
        <w:t>tbalstīt un veicināt jauniešu iniciatīvas, radot labvēlīgus apstākļus jauniešu intelektuālajai un radošajai attīstībai</w:t>
      </w:r>
      <w:r>
        <w:rPr>
          <w:sz w:val="24"/>
          <w:szCs w:val="24"/>
        </w:rPr>
        <w:t>;</w:t>
      </w:r>
    </w:p>
    <w:p w14:paraId="24B5F5C4" w14:textId="27809CC0"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jauniešiem iespēju iegūt dzīvei nepieciešamās prasmes, zināšanas un kompetences neformālās izglītības ceļā</w:t>
      </w:r>
      <w:r>
        <w:rPr>
          <w:color w:val="000000"/>
          <w:sz w:val="24"/>
          <w:szCs w:val="24"/>
        </w:rPr>
        <w:t>;</w:t>
      </w:r>
    </w:p>
    <w:p w14:paraId="16AC9389" w14:textId="22B6209D"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r</w:t>
      </w:r>
      <w:r w:rsidR="00260C81" w:rsidRPr="00E34302">
        <w:rPr>
          <w:color w:val="000000"/>
          <w:sz w:val="24"/>
          <w:szCs w:val="24"/>
        </w:rPr>
        <w:t>adīt nosacījumus jauniešu personības attīstībai tādās jomās kā atbildība un patstāvība, pilsoniskā līdzdalība un patriotisms, karjeras izaugsme un mūžizglītība, komunikācijas un saskarsmes prasmes, starpkultūru dialogs, uzvedības kultūra, sociālā iekļaušana</w:t>
      </w:r>
      <w:r>
        <w:rPr>
          <w:color w:val="000000"/>
          <w:sz w:val="24"/>
          <w:szCs w:val="24"/>
        </w:rPr>
        <w:t>;</w:t>
      </w:r>
    </w:p>
    <w:p w14:paraId="75A49EA5" w14:textId="6DA4DC3B"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jauniešu līdzdalību darba ar jaunatni aktivitāšu plānošanā, īstenošanā un izvērtēšanā vietējā, nacionālā un starptautiskā līmenī</w:t>
      </w:r>
      <w:r>
        <w:rPr>
          <w:color w:val="000000"/>
          <w:sz w:val="24"/>
          <w:szCs w:val="24"/>
        </w:rPr>
        <w:t>;</w:t>
      </w:r>
    </w:p>
    <w:p w14:paraId="476722C4" w14:textId="019E3A53"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lastRenderedPageBreak/>
        <w:t>m</w:t>
      </w:r>
      <w:r w:rsidR="00260C81" w:rsidRPr="00E34302">
        <w:rPr>
          <w:color w:val="000000"/>
          <w:sz w:val="24"/>
          <w:szCs w:val="24"/>
        </w:rPr>
        <w:t>otivēt un iesaistīt jauniešus brīvprātīgajā darbā un  Madonas novada sabiedriskās dzīves aktivitātēs</w:t>
      </w:r>
      <w:r>
        <w:rPr>
          <w:color w:val="000000"/>
          <w:sz w:val="24"/>
          <w:szCs w:val="24"/>
        </w:rPr>
        <w:t>;</w:t>
      </w:r>
    </w:p>
    <w:p w14:paraId="5AAD98BC" w14:textId="6DB2E026"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jauniešiem informācijas pieejamību par jaunatnes politikas jautājumiem</w:t>
      </w:r>
      <w:r>
        <w:rPr>
          <w:color w:val="000000"/>
          <w:sz w:val="24"/>
          <w:szCs w:val="24"/>
        </w:rPr>
        <w:t>;</w:t>
      </w:r>
    </w:p>
    <w:p w14:paraId="50C954D7" w14:textId="4DBEA303"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jauniešiem viņu attīstības vajadzībām atbilstošas informācijas pieejamību</w:t>
      </w:r>
      <w:r>
        <w:rPr>
          <w:color w:val="000000"/>
          <w:sz w:val="24"/>
          <w:szCs w:val="24"/>
        </w:rPr>
        <w:t>;</w:t>
      </w:r>
    </w:p>
    <w:p w14:paraId="56C88F33" w14:textId="08006151"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k</w:t>
      </w:r>
      <w:r w:rsidR="00260C81" w:rsidRPr="00E34302">
        <w:rPr>
          <w:color w:val="000000"/>
          <w:sz w:val="24"/>
          <w:szCs w:val="24"/>
        </w:rPr>
        <w:t>onsultēt jauniešus par viņiem aktuālajām tēmām</w:t>
      </w:r>
      <w:r>
        <w:rPr>
          <w:color w:val="000000"/>
          <w:sz w:val="24"/>
          <w:szCs w:val="24"/>
        </w:rPr>
        <w:t>;</w:t>
      </w:r>
    </w:p>
    <w:p w14:paraId="672A8239" w14:textId="6D7AED02"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o</w:t>
      </w:r>
      <w:r w:rsidR="00260C81" w:rsidRPr="00E34302">
        <w:rPr>
          <w:color w:val="000000"/>
          <w:sz w:val="24"/>
          <w:szCs w:val="24"/>
        </w:rPr>
        <w:t>rganizēt jauniešu aptaujas un analizēt iegūto informāciju, izstrādājot priekšlikumus darbam ar jaunatni Madonas novadā</w:t>
      </w:r>
      <w:r>
        <w:rPr>
          <w:color w:val="000000"/>
          <w:sz w:val="24"/>
          <w:szCs w:val="24"/>
        </w:rPr>
        <w:t>;</w:t>
      </w:r>
    </w:p>
    <w:p w14:paraId="64D2B7B8" w14:textId="5BC37617"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i</w:t>
      </w:r>
      <w:r w:rsidR="00260C81" w:rsidRPr="00E34302">
        <w:rPr>
          <w:color w:val="000000"/>
          <w:sz w:val="24"/>
          <w:szCs w:val="24"/>
        </w:rPr>
        <w:t>nformēt sabiedrību par darbu ar  jaunatni.  Izveidot un uzturēt sociālo tīklu kontus  un regulāri publicēt informāciju par jauniešiem svarīgām aktualitātēm, tēmām</w:t>
      </w:r>
      <w:r>
        <w:rPr>
          <w:color w:val="000000"/>
          <w:sz w:val="24"/>
          <w:szCs w:val="24"/>
        </w:rPr>
        <w:t>;</w:t>
      </w:r>
    </w:p>
    <w:p w14:paraId="02DF0715" w14:textId="0BE335D8"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i</w:t>
      </w:r>
      <w:r w:rsidR="00260C81" w:rsidRPr="00E34302">
        <w:rPr>
          <w:color w:val="000000"/>
          <w:sz w:val="24"/>
          <w:szCs w:val="24"/>
        </w:rPr>
        <w:t>dentificēt problēmas darbā ar jaunatni, piedāvāt tām atbilstošus risinājumus, noteikt vajadzīgos resursus un nodrošināt piešķirto resursu racionālu izmantošanu</w:t>
      </w:r>
      <w:r>
        <w:rPr>
          <w:color w:val="000000"/>
          <w:sz w:val="24"/>
          <w:szCs w:val="24"/>
        </w:rPr>
        <w:t>;</w:t>
      </w:r>
    </w:p>
    <w:p w14:paraId="411F600F" w14:textId="702DF266"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s</w:t>
      </w:r>
      <w:r w:rsidR="00260C81" w:rsidRPr="00E34302">
        <w:rPr>
          <w:color w:val="000000"/>
          <w:sz w:val="24"/>
          <w:szCs w:val="24"/>
        </w:rPr>
        <w:t>ekot līdzi jomas aktualitātēm un jaunākajām tendencēm, pilnveidot profesionālajai darbībai nepieciešamās zināšanas</w:t>
      </w:r>
      <w:r>
        <w:rPr>
          <w:color w:val="000000"/>
          <w:sz w:val="24"/>
          <w:szCs w:val="24"/>
        </w:rPr>
        <w:t>;</w:t>
      </w:r>
    </w:p>
    <w:p w14:paraId="6BB4F877" w14:textId="28D55E39"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s</w:t>
      </w:r>
      <w:r w:rsidR="00260C81" w:rsidRPr="00E34302">
        <w:rPr>
          <w:color w:val="000000"/>
          <w:sz w:val="24"/>
          <w:szCs w:val="24"/>
        </w:rPr>
        <w:t>adarboties ar citiem jaunatnes darbiniekiem, multifunkcionālo centru vadītājiem, izglītības un kultūras iestādēm, pašvaldību, nevalstiskajām organizācijām un citiem sadarbības partneriem</w:t>
      </w:r>
      <w:r>
        <w:rPr>
          <w:color w:val="000000"/>
          <w:sz w:val="24"/>
          <w:szCs w:val="24"/>
        </w:rPr>
        <w:t>;</w:t>
      </w:r>
    </w:p>
    <w:p w14:paraId="18ACD5FC" w14:textId="1B8CBB40"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i</w:t>
      </w:r>
      <w:r w:rsidR="00260C81" w:rsidRPr="00E34302">
        <w:rPr>
          <w:color w:val="000000"/>
          <w:sz w:val="24"/>
          <w:szCs w:val="24"/>
        </w:rPr>
        <w:t>evērot darba aizsardzības, datu aizsardzības, elektrodrošības un ugunsdrošības normatīvo aktu prasības</w:t>
      </w:r>
      <w:r>
        <w:rPr>
          <w:color w:val="000000"/>
          <w:sz w:val="24"/>
          <w:szCs w:val="24"/>
        </w:rPr>
        <w:t>;</w:t>
      </w:r>
    </w:p>
    <w:p w14:paraId="361847A0" w14:textId="43DA8A5A"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s</w:t>
      </w:r>
      <w:r w:rsidR="00260C81" w:rsidRPr="00E34302">
        <w:rPr>
          <w:color w:val="000000"/>
          <w:sz w:val="24"/>
          <w:szCs w:val="24"/>
        </w:rPr>
        <w:t>avas kompetences ietvaros veikt citus darbus saskaņā ar pagasta pārvaldes vadītāja, vecākā speciālista jaunatnes un ģimenes politikas jomā  dotajiem uzdevumiem vai rīkojumiem</w:t>
      </w:r>
      <w:r>
        <w:rPr>
          <w:color w:val="000000"/>
          <w:sz w:val="24"/>
          <w:szCs w:val="24"/>
        </w:rPr>
        <w:t>;</w:t>
      </w:r>
    </w:p>
    <w:p w14:paraId="1B9F53AD" w14:textId="6021FF37" w:rsidR="00563117" w:rsidRDefault="00AC3EA1" w:rsidP="0084175F">
      <w:pPr>
        <w:numPr>
          <w:ilvl w:val="2"/>
          <w:numId w:val="2"/>
        </w:numPr>
        <w:pBdr>
          <w:top w:val="nil"/>
          <w:left w:val="nil"/>
          <w:bottom w:val="nil"/>
          <w:right w:val="nil"/>
          <w:between w:val="nil"/>
        </w:pBdr>
        <w:tabs>
          <w:tab w:val="left" w:pos="1122"/>
        </w:tabs>
        <w:jc w:val="both"/>
        <w:rPr>
          <w:color w:val="000000"/>
          <w:sz w:val="24"/>
          <w:szCs w:val="24"/>
        </w:rPr>
      </w:pPr>
      <w:r w:rsidRPr="00E34302">
        <w:rPr>
          <w:color w:val="000000"/>
          <w:sz w:val="24"/>
          <w:szCs w:val="24"/>
        </w:rPr>
        <w:t>iesniegt priekšlikumus pašvaldībai C</w:t>
      </w:r>
      <w:r w:rsidR="000406A9">
        <w:rPr>
          <w:color w:val="000000"/>
          <w:sz w:val="24"/>
          <w:szCs w:val="24"/>
        </w:rPr>
        <w:t>ENTRA</w:t>
      </w:r>
      <w:r w:rsidRPr="00E34302">
        <w:rPr>
          <w:color w:val="000000"/>
          <w:sz w:val="24"/>
          <w:szCs w:val="24"/>
        </w:rPr>
        <w:t xml:space="preserve"> darbības uzlabošanai.</w:t>
      </w:r>
    </w:p>
    <w:p w14:paraId="598E879C" w14:textId="77777777" w:rsidR="00432100" w:rsidRDefault="00432100" w:rsidP="00432100">
      <w:pPr>
        <w:pBdr>
          <w:top w:val="nil"/>
          <w:left w:val="nil"/>
          <w:bottom w:val="nil"/>
          <w:right w:val="nil"/>
          <w:between w:val="nil"/>
        </w:pBdr>
        <w:tabs>
          <w:tab w:val="left" w:pos="1122"/>
        </w:tabs>
        <w:ind w:left="1122"/>
        <w:rPr>
          <w:color w:val="000000"/>
          <w:sz w:val="24"/>
          <w:szCs w:val="24"/>
        </w:rPr>
      </w:pPr>
    </w:p>
    <w:p w14:paraId="299794F0" w14:textId="77777777" w:rsidR="00432100" w:rsidRPr="002B27E2" w:rsidRDefault="00432100" w:rsidP="00432100">
      <w:pPr>
        <w:pStyle w:val="Sarakstarindkopa"/>
        <w:numPr>
          <w:ilvl w:val="0"/>
          <w:numId w:val="2"/>
        </w:numPr>
        <w:jc w:val="center"/>
        <w:rPr>
          <w:b/>
          <w:bCs/>
          <w:sz w:val="24"/>
          <w:szCs w:val="24"/>
          <w:lang w:val="lv-LV"/>
        </w:rPr>
      </w:pPr>
      <w:r w:rsidRPr="002B27E2">
        <w:rPr>
          <w:b/>
          <w:bCs/>
          <w:sz w:val="24"/>
          <w:szCs w:val="24"/>
          <w:lang w:val="lv-LV"/>
        </w:rPr>
        <w:t>CENTRA  finansiālā un saimnieciskā darbība</w:t>
      </w:r>
    </w:p>
    <w:p w14:paraId="47C3983A" w14:textId="784995D7" w:rsidR="00295A05" w:rsidRPr="0048680D" w:rsidRDefault="00295A05" w:rsidP="00295A05">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Pr="0048680D">
        <w:rPr>
          <w:color w:val="000000"/>
          <w:sz w:val="24"/>
          <w:szCs w:val="24"/>
        </w:rPr>
        <w:t xml:space="preserve"> </w:t>
      </w:r>
      <w:r w:rsidRPr="0048680D">
        <w:rPr>
          <w:sz w:val="24"/>
          <w:szCs w:val="24"/>
          <w:lang w:eastAsia="en-AU"/>
        </w:rPr>
        <w:t>darbība tiek finansēta no P</w:t>
      </w:r>
      <w:r w:rsidR="00695FA1">
        <w:rPr>
          <w:sz w:val="24"/>
          <w:szCs w:val="24"/>
          <w:lang w:eastAsia="en-AU"/>
        </w:rPr>
        <w:t xml:space="preserve">ĀRVALDEI </w:t>
      </w:r>
      <w:r w:rsidRPr="0048680D">
        <w:rPr>
          <w:color w:val="000000" w:themeColor="text1"/>
          <w:sz w:val="24"/>
          <w:szCs w:val="24"/>
          <w:lang w:eastAsia="en-AU"/>
        </w:rPr>
        <w:t>apstiprinātajiem</w:t>
      </w:r>
      <w:r w:rsidRPr="0048680D">
        <w:rPr>
          <w:sz w:val="24"/>
          <w:szCs w:val="24"/>
          <w:lang w:eastAsia="en-AU"/>
        </w:rPr>
        <w:t xml:space="preserve"> Madonas novada pašvaldības budžeta līdzekļiem.</w:t>
      </w:r>
    </w:p>
    <w:p w14:paraId="326CA4F3" w14:textId="77777777" w:rsidR="00432100" w:rsidRPr="002B27E2" w:rsidRDefault="00432100" w:rsidP="00432100">
      <w:pPr>
        <w:pStyle w:val="Sarakstarindkopa"/>
        <w:numPr>
          <w:ilvl w:val="1"/>
          <w:numId w:val="2"/>
        </w:numPr>
        <w:jc w:val="both"/>
        <w:rPr>
          <w:sz w:val="24"/>
          <w:szCs w:val="24"/>
          <w:lang w:val="lv-LV"/>
        </w:rPr>
      </w:pPr>
      <w:r w:rsidRPr="002B27E2">
        <w:rPr>
          <w:sz w:val="24"/>
          <w:szCs w:val="24"/>
          <w:lang w:val="lv-LV"/>
        </w:rPr>
        <w:t>CENTRAM var būt arī citi ieņēmumi, kas iegūti no maksas pakalpojumu sniegšanas, sadarbības programmām un projektiem, kā arī juridisko un fizisko personu ziedojumiem un dāvinājumiem. Par ziedojumiem, kas saņemti mantas veidā, sastāda pieņemšanas aktu.</w:t>
      </w:r>
    </w:p>
    <w:p w14:paraId="0D00DCD7" w14:textId="77777777" w:rsidR="00432100" w:rsidRPr="002B27E2" w:rsidRDefault="00432100" w:rsidP="00432100">
      <w:pPr>
        <w:pStyle w:val="Sarakstarindkopa"/>
        <w:numPr>
          <w:ilvl w:val="1"/>
          <w:numId w:val="2"/>
        </w:numPr>
        <w:jc w:val="both"/>
        <w:rPr>
          <w:sz w:val="24"/>
          <w:szCs w:val="24"/>
          <w:lang w:val="lv-LV"/>
        </w:rPr>
      </w:pPr>
      <w:r w:rsidRPr="002B27E2">
        <w:rPr>
          <w:sz w:val="24"/>
          <w:szCs w:val="24"/>
          <w:lang w:val="lv-LV"/>
        </w:rPr>
        <w:t>CENTRA līdzekļi tiek izlietoti darbības mērķu un uzdevumu īstenošanai.</w:t>
      </w:r>
    </w:p>
    <w:p w14:paraId="43B8F1E2" w14:textId="4BF55372" w:rsidR="00563117" w:rsidRDefault="00432100" w:rsidP="00432100">
      <w:pPr>
        <w:pStyle w:val="Sarakstarindkopa"/>
        <w:numPr>
          <w:ilvl w:val="1"/>
          <w:numId w:val="2"/>
        </w:numPr>
        <w:jc w:val="both"/>
        <w:rPr>
          <w:sz w:val="24"/>
          <w:szCs w:val="24"/>
          <w:lang w:val="lv-LV"/>
        </w:rPr>
      </w:pPr>
      <w:r w:rsidRPr="002B27E2">
        <w:rPr>
          <w:sz w:val="24"/>
          <w:szCs w:val="24"/>
          <w:lang w:val="lv-LV"/>
        </w:rPr>
        <w:t>CENTRA tiesības – sniegt maksas pakalpojumus, kuru veidus un izcenojumus apstiprina Madonas  novada pašvaldības dome.</w:t>
      </w:r>
    </w:p>
    <w:p w14:paraId="1D8F2C36" w14:textId="77777777" w:rsidR="00432100" w:rsidRPr="00432100" w:rsidRDefault="00432100" w:rsidP="00432100">
      <w:pPr>
        <w:pStyle w:val="Sarakstarindkopa"/>
        <w:ind w:left="1122"/>
        <w:jc w:val="both"/>
        <w:rPr>
          <w:sz w:val="24"/>
          <w:szCs w:val="24"/>
          <w:lang w:val="lv-LV"/>
        </w:rPr>
      </w:pPr>
    </w:p>
    <w:p w14:paraId="29243B20" w14:textId="754D96E1" w:rsidR="00563117" w:rsidRPr="00E34302" w:rsidRDefault="003D7691" w:rsidP="00D266F8">
      <w:pPr>
        <w:pStyle w:val="Virsraksts1"/>
        <w:numPr>
          <w:ilvl w:val="0"/>
          <w:numId w:val="2"/>
        </w:numPr>
        <w:tabs>
          <w:tab w:val="left" w:pos="1122"/>
        </w:tabs>
        <w:jc w:val="center"/>
      </w:pPr>
      <w:r w:rsidRPr="00E34302">
        <w:t>CENTRA</w:t>
      </w:r>
      <w:r w:rsidR="00AC3EA1" w:rsidRPr="00E34302">
        <w:t xml:space="preserve"> nolikuma grozījumu pieņemšanas kārtība</w:t>
      </w:r>
    </w:p>
    <w:p w14:paraId="4BEC67DE" w14:textId="5CAAC8A4" w:rsidR="00D266F8" w:rsidRPr="00E34302" w:rsidRDefault="00432100" w:rsidP="00D266F8">
      <w:pPr>
        <w:pStyle w:val="Sarakstarindkopa"/>
        <w:ind w:left="426" w:firstLine="12"/>
        <w:rPr>
          <w:sz w:val="24"/>
          <w:szCs w:val="24"/>
        </w:rPr>
      </w:pPr>
      <w:r>
        <w:rPr>
          <w:sz w:val="24"/>
          <w:szCs w:val="24"/>
        </w:rPr>
        <w:t>6</w:t>
      </w:r>
      <w:r w:rsidR="00D266F8" w:rsidRPr="00E34302">
        <w:rPr>
          <w:sz w:val="24"/>
          <w:szCs w:val="24"/>
        </w:rPr>
        <w:t xml:space="preserve">.1 </w:t>
      </w:r>
      <w:r w:rsidR="00D16EC8">
        <w:rPr>
          <w:sz w:val="24"/>
          <w:szCs w:val="24"/>
        </w:rPr>
        <w:t xml:space="preserve">     </w:t>
      </w:r>
      <w:r w:rsidR="003D7691" w:rsidRPr="00E34302">
        <w:rPr>
          <w:sz w:val="24"/>
          <w:szCs w:val="24"/>
          <w:lang w:val="lv-LV"/>
        </w:rPr>
        <w:t>Nolikums stājas spēkā ar tā apstiprināšanas brīdi</w:t>
      </w:r>
      <w:r w:rsidR="00295A05">
        <w:rPr>
          <w:sz w:val="24"/>
          <w:szCs w:val="24"/>
          <w:lang w:val="lv-LV"/>
        </w:rPr>
        <w:t>.</w:t>
      </w:r>
    </w:p>
    <w:p w14:paraId="4A82AD13" w14:textId="1EE02C33" w:rsidR="00D266F8" w:rsidRPr="00E34302" w:rsidRDefault="00432100" w:rsidP="00D16EC8">
      <w:pPr>
        <w:pStyle w:val="Sarakstarindkopa"/>
        <w:spacing w:after="60"/>
        <w:ind w:left="1134" w:hanging="708"/>
        <w:jc w:val="both"/>
        <w:rPr>
          <w:sz w:val="24"/>
          <w:szCs w:val="24"/>
          <w:lang w:val="lv-LV"/>
        </w:rPr>
      </w:pPr>
      <w:r>
        <w:rPr>
          <w:sz w:val="24"/>
          <w:szCs w:val="24"/>
        </w:rPr>
        <w:t>6</w:t>
      </w:r>
      <w:r w:rsidR="00295A05">
        <w:rPr>
          <w:sz w:val="24"/>
          <w:szCs w:val="24"/>
        </w:rPr>
        <w:t>.</w:t>
      </w:r>
      <w:r w:rsidR="00D266F8" w:rsidRPr="00E34302">
        <w:rPr>
          <w:sz w:val="24"/>
          <w:szCs w:val="24"/>
        </w:rPr>
        <w:t xml:space="preserve">2 </w:t>
      </w:r>
      <w:r w:rsidR="00D16EC8">
        <w:rPr>
          <w:sz w:val="24"/>
          <w:szCs w:val="24"/>
        </w:rPr>
        <w:t xml:space="preserve">  </w:t>
      </w:r>
      <w:r w:rsidR="00D266F8" w:rsidRPr="00E34302">
        <w:rPr>
          <w:sz w:val="24"/>
          <w:szCs w:val="24"/>
          <w:lang w:val="lv-LV"/>
        </w:rPr>
        <w:t xml:space="preserve">Ierosināt veikt grozījumus šajā nolikumā ir tiesīgs </w:t>
      </w:r>
      <w:r w:rsidR="00D266F8" w:rsidRPr="00E34302">
        <w:rPr>
          <w:caps/>
          <w:sz w:val="24"/>
          <w:szCs w:val="24"/>
          <w:lang w:val="lv-LV" w:eastAsia="en-AU"/>
        </w:rPr>
        <w:t xml:space="preserve">CENTRA </w:t>
      </w:r>
      <w:r w:rsidR="00D266F8" w:rsidRPr="00E34302">
        <w:rPr>
          <w:sz w:val="24"/>
          <w:szCs w:val="24"/>
          <w:lang w:val="lv-LV"/>
        </w:rPr>
        <w:t xml:space="preserve">jaunatnes darbinieks, PĀRVALDES vadītājs, Madonas novada pašvaldības Attīstības nodaļas Centrālās administrācijas vecākais speciālists jaunatnes un ģimenes politikas jomā, Madonas novada pašvaldības Izglītības un jaunatnes </w:t>
      </w:r>
      <w:r w:rsidR="00601E36">
        <w:rPr>
          <w:sz w:val="24"/>
          <w:szCs w:val="24"/>
          <w:lang w:val="lv-LV"/>
        </w:rPr>
        <w:t xml:space="preserve">lietu </w:t>
      </w:r>
      <w:r w:rsidR="00D266F8" w:rsidRPr="00E34302">
        <w:rPr>
          <w:sz w:val="24"/>
          <w:szCs w:val="24"/>
          <w:lang w:val="lv-LV"/>
        </w:rPr>
        <w:t xml:space="preserve">komiteja. </w:t>
      </w:r>
    </w:p>
    <w:p w14:paraId="6854D1E4" w14:textId="1236958F" w:rsidR="00563117" w:rsidRPr="00E34302" w:rsidRDefault="00563117" w:rsidP="00D266F8">
      <w:pPr>
        <w:pStyle w:val="Sarakstarindkopa"/>
        <w:ind w:left="284"/>
        <w:rPr>
          <w:color w:val="000000"/>
          <w:sz w:val="24"/>
          <w:szCs w:val="24"/>
        </w:rPr>
      </w:pPr>
    </w:p>
    <w:p w14:paraId="190518DB" w14:textId="77777777" w:rsidR="00563117" w:rsidRPr="00E34302" w:rsidRDefault="00563117">
      <w:pPr>
        <w:pBdr>
          <w:top w:val="nil"/>
          <w:left w:val="nil"/>
          <w:bottom w:val="nil"/>
          <w:right w:val="nil"/>
          <w:between w:val="nil"/>
        </w:pBdr>
        <w:rPr>
          <w:color w:val="000000"/>
          <w:sz w:val="24"/>
          <w:szCs w:val="24"/>
        </w:rPr>
      </w:pPr>
    </w:p>
    <w:p w14:paraId="73975B27" w14:textId="77777777" w:rsidR="00563117" w:rsidRPr="00E34302" w:rsidRDefault="00563117">
      <w:pPr>
        <w:pBdr>
          <w:top w:val="nil"/>
          <w:left w:val="nil"/>
          <w:bottom w:val="nil"/>
          <w:right w:val="nil"/>
          <w:between w:val="nil"/>
        </w:pBdr>
        <w:rPr>
          <w:color w:val="000000"/>
          <w:sz w:val="24"/>
          <w:szCs w:val="24"/>
        </w:rPr>
      </w:pPr>
    </w:p>
    <w:p w14:paraId="1090DFF5" w14:textId="77777777" w:rsidR="00563117" w:rsidRPr="00E34302" w:rsidRDefault="00563117">
      <w:pPr>
        <w:pBdr>
          <w:top w:val="nil"/>
          <w:left w:val="nil"/>
          <w:bottom w:val="nil"/>
          <w:right w:val="nil"/>
          <w:between w:val="nil"/>
        </w:pBdr>
        <w:spacing w:before="159"/>
        <w:ind w:right="8585"/>
        <w:rPr>
          <w:color w:val="000000"/>
          <w:sz w:val="24"/>
          <w:szCs w:val="24"/>
        </w:rPr>
      </w:pPr>
    </w:p>
    <w:sectPr w:rsidR="00563117" w:rsidRPr="00E34302" w:rsidSect="0096081F">
      <w:headerReference w:type="default" r:id="rId8"/>
      <w:footerReference w:type="default" r:id="rId9"/>
      <w:pgSz w:w="11910" w:h="16840"/>
      <w:pgMar w:top="1134" w:right="1134" w:bottom="1134" w:left="1701" w:header="710"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98995" w14:textId="77777777" w:rsidR="00036C0C" w:rsidRDefault="00036C0C">
      <w:r>
        <w:separator/>
      </w:r>
    </w:p>
  </w:endnote>
  <w:endnote w:type="continuationSeparator" w:id="0">
    <w:p w14:paraId="3220BE48" w14:textId="77777777" w:rsidR="00036C0C" w:rsidRDefault="0003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4D936" w14:textId="6A6F5711" w:rsidR="00563117" w:rsidRDefault="0096081F">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487507968" behindDoc="1" locked="0" layoutInCell="1" allowOverlap="1" wp14:anchorId="7FB40150" wp14:editId="6532D702">
              <wp:simplePos x="0" y="0"/>
              <wp:positionH relativeFrom="margin">
                <wp:posOffset>3058160</wp:posOffset>
              </wp:positionH>
              <wp:positionV relativeFrom="paragraph">
                <wp:posOffset>0</wp:posOffset>
              </wp:positionV>
              <wp:extent cx="152400" cy="194310"/>
              <wp:effectExtent l="635"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EFC38" w14:textId="6A0468B0" w:rsidR="00563117" w:rsidRDefault="00AC3EA1">
                          <w:pPr>
                            <w:spacing w:before="10"/>
                            <w:ind w:left="60"/>
                          </w:pPr>
                          <w:r>
                            <w:fldChar w:fldCharType="begin"/>
                          </w:r>
                          <w:r>
                            <w:instrText>PAGE</w:instrText>
                          </w:r>
                          <w:r>
                            <w:fldChar w:fldCharType="separate"/>
                          </w:r>
                          <w:r w:rsidR="00A5191C">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40150" id="_x0000_t202" coordsize="21600,21600" o:spt="202" path="m,l,21600r21600,l21600,xe">
              <v:stroke joinstyle="miter"/>
              <v:path gradientshapeok="t" o:connecttype="rect"/>
            </v:shapetype>
            <v:shape id="Tekstlodziņš 2" o:spid="_x0000_s1027" type="#_x0000_t202" style="position:absolute;margin-left:240.8pt;margin-top:0;width:12pt;height:15.3pt;z-index:-1580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" filled="f" stroked="f">
              <v:textbox inset="0,0,0,0">
                <w:txbxContent>
                  <w:p w14:paraId="186EFC38" w14:textId="6A0468B0" w:rsidR="00563117" w:rsidRDefault="00AC3EA1">
                    <w:pPr>
                      <w:spacing w:before="10"/>
                      <w:ind w:left="60"/>
                    </w:pPr>
                    <w:r>
                      <w:fldChar w:fldCharType="begin"/>
                    </w:r>
                    <w:r>
                      <w:instrText>PAGE</w:instrText>
                    </w:r>
                    <w:r>
                      <w:fldChar w:fldCharType="separate"/>
                    </w:r>
                    <w:r w:rsidR="00A5191C">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2E97D" w14:textId="77777777" w:rsidR="00036C0C" w:rsidRDefault="00036C0C">
      <w:r>
        <w:separator/>
      </w:r>
    </w:p>
  </w:footnote>
  <w:footnote w:type="continuationSeparator" w:id="0">
    <w:p w14:paraId="6B50885F" w14:textId="77777777" w:rsidR="00036C0C" w:rsidRDefault="00036C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69299" w14:textId="26B80644" w:rsidR="00563117" w:rsidRDefault="0096081F">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114300" distR="114300" simplePos="0" relativeHeight="487507456" behindDoc="1" locked="0" layoutInCell="1" allowOverlap="1" wp14:anchorId="5A3A0A8F" wp14:editId="497BA00E">
              <wp:simplePos x="0" y="0"/>
              <wp:positionH relativeFrom="page">
                <wp:posOffset>2974975</wp:posOffset>
              </wp:positionH>
              <wp:positionV relativeFrom="page">
                <wp:posOffset>438150</wp:posOffset>
              </wp:positionV>
              <wp:extent cx="3801110" cy="165735"/>
              <wp:effectExtent l="3175" t="0" r="0" b="0"/>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35372" w14:textId="162ABFEC" w:rsidR="00563117" w:rsidRDefault="00563117">
                          <w:pPr>
                            <w:spacing w:before="10"/>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3A0A8F" id="_x0000_t202" coordsize="21600,21600" o:spt="202" path="m,l,21600r21600,l21600,xe">
              <v:stroke joinstyle="miter"/>
              <v:path gradientshapeok="t" o:connecttype="rect"/>
            </v:shapetype>
            <v:shape id="Tekstlodziņš 3" o:spid="_x0000_s1026" type="#_x0000_t202" style="position:absolute;margin-left:234.25pt;margin-top:34.5pt;width:299.3pt;height:13.05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" filled="f" stroked="f">
              <v:textbox inset="0,0,0,0">
                <w:txbxContent>
                  <w:p w14:paraId="37A35372" w14:textId="162ABFEC" w:rsidR="00563117" w:rsidRDefault="00563117">
                    <w:pPr>
                      <w:spacing w:before="10"/>
                      <w:ind w:left="20"/>
                      <w:rPr>
                        <w: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31736"/>
    <w:multiLevelType w:val="multilevel"/>
    <w:tmpl w:val="716002B8"/>
    <w:lvl w:ilvl="0">
      <w:numFmt w:val="bullet"/>
      <w:lvlText w:val="*"/>
      <w:lvlJc w:val="left"/>
      <w:pPr>
        <w:ind w:left="517" w:hanging="116"/>
      </w:pPr>
      <w:rPr>
        <w:rFonts w:ascii="Noto Sans Symbols" w:eastAsia="Noto Sans Symbols" w:hAnsi="Noto Sans Symbols" w:cs="Noto Sans Symbols"/>
        <w:sz w:val="20"/>
        <w:szCs w:val="20"/>
      </w:rPr>
    </w:lvl>
    <w:lvl w:ilvl="1">
      <w:numFmt w:val="bullet"/>
      <w:lvlText w:val="•"/>
      <w:lvlJc w:val="left"/>
      <w:pPr>
        <w:ind w:left="1438" w:hanging="115"/>
      </w:pPr>
    </w:lvl>
    <w:lvl w:ilvl="2">
      <w:numFmt w:val="bullet"/>
      <w:lvlText w:val="•"/>
      <w:lvlJc w:val="left"/>
      <w:pPr>
        <w:ind w:left="2357" w:hanging="116"/>
      </w:pPr>
    </w:lvl>
    <w:lvl w:ilvl="3">
      <w:numFmt w:val="bullet"/>
      <w:lvlText w:val="•"/>
      <w:lvlJc w:val="left"/>
      <w:pPr>
        <w:ind w:left="3275" w:hanging="116"/>
      </w:pPr>
    </w:lvl>
    <w:lvl w:ilvl="4">
      <w:numFmt w:val="bullet"/>
      <w:lvlText w:val="•"/>
      <w:lvlJc w:val="left"/>
      <w:pPr>
        <w:ind w:left="4194" w:hanging="116"/>
      </w:pPr>
    </w:lvl>
    <w:lvl w:ilvl="5">
      <w:numFmt w:val="bullet"/>
      <w:lvlText w:val="•"/>
      <w:lvlJc w:val="left"/>
      <w:pPr>
        <w:ind w:left="5113" w:hanging="116"/>
      </w:pPr>
    </w:lvl>
    <w:lvl w:ilvl="6">
      <w:numFmt w:val="bullet"/>
      <w:lvlText w:val="•"/>
      <w:lvlJc w:val="left"/>
      <w:pPr>
        <w:ind w:left="6031" w:hanging="116"/>
      </w:pPr>
    </w:lvl>
    <w:lvl w:ilvl="7">
      <w:numFmt w:val="bullet"/>
      <w:lvlText w:val="•"/>
      <w:lvlJc w:val="left"/>
      <w:pPr>
        <w:ind w:left="6950" w:hanging="116"/>
      </w:pPr>
    </w:lvl>
    <w:lvl w:ilvl="8">
      <w:numFmt w:val="bullet"/>
      <w:lvlText w:val="•"/>
      <w:lvlJc w:val="left"/>
      <w:pPr>
        <w:ind w:left="7869" w:hanging="116"/>
      </w:pPr>
    </w:lvl>
  </w:abstractNum>
  <w:abstractNum w:abstractNumId="1" w15:restartNumberingAfterBreak="0">
    <w:nsid w:val="5ED2562F"/>
    <w:multiLevelType w:val="multilevel"/>
    <w:tmpl w:val="2B023024"/>
    <w:lvl w:ilvl="0">
      <w:start w:val="1"/>
      <w:numFmt w:val="decimal"/>
      <w:lvlText w:val="%1."/>
      <w:lvlJc w:val="left"/>
      <w:pPr>
        <w:ind w:left="1122" w:hanging="720"/>
      </w:pPr>
      <w:rPr>
        <w:rFonts w:ascii="Times New Roman" w:eastAsia="Times New Roman" w:hAnsi="Times New Roman" w:cs="Times New Roman"/>
        <w:b/>
        <w:sz w:val="24"/>
        <w:szCs w:val="24"/>
      </w:rPr>
    </w:lvl>
    <w:lvl w:ilvl="1">
      <w:start w:val="1"/>
      <w:numFmt w:val="decimal"/>
      <w:lvlText w:val="%1.%2."/>
      <w:lvlJc w:val="left"/>
      <w:pPr>
        <w:ind w:left="1122" w:hanging="720"/>
      </w:pPr>
      <w:rPr>
        <w:rFonts w:ascii="Times New Roman" w:eastAsia="Times New Roman" w:hAnsi="Times New Roman" w:cs="Times New Roman"/>
        <w:sz w:val="24"/>
        <w:szCs w:val="24"/>
      </w:rPr>
    </w:lvl>
    <w:lvl w:ilvl="2">
      <w:start w:val="1"/>
      <w:numFmt w:val="decimal"/>
      <w:lvlText w:val="%1.%2.%3."/>
      <w:lvlJc w:val="left"/>
      <w:pPr>
        <w:ind w:left="1122" w:hanging="720"/>
      </w:pPr>
      <w:rPr>
        <w:rFonts w:ascii="Times New Roman" w:eastAsia="Times New Roman" w:hAnsi="Times New Roman" w:cs="Times New Roman"/>
        <w:sz w:val="24"/>
        <w:szCs w:val="24"/>
      </w:rPr>
    </w:lvl>
    <w:lvl w:ilvl="3">
      <w:numFmt w:val="bullet"/>
      <w:lvlText w:val="•"/>
      <w:lvlJc w:val="left"/>
      <w:pPr>
        <w:ind w:left="3695" w:hanging="720"/>
      </w:pPr>
    </w:lvl>
    <w:lvl w:ilvl="4">
      <w:numFmt w:val="bullet"/>
      <w:lvlText w:val="•"/>
      <w:lvlJc w:val="left"/>
      <w:pPr>
        <w:ind w:left="4554" w:hanging="720"/>
      </w:pPr>
    </w:lvl>
    <w:lvl w:ilvl="5">
      <w:numFmt w:val="bullet"/>
      <w:lvlText w:val="•"/>
      <w:lvlJc w:val="left"/>
      <w:pPr>
        <w:ind w:left="5413" w:hanging="720"/>
      </w:pPr>
    </w:lvl>
    <w:lvl w:ilvl="6">
      <w:numFmt w:val="bullet"/>
      <w:lvlText w:val="•"/>
      <w:lvlJc w:val="left"/>
      <w:pPr>
        <w:ind w:left="6271" w:hanging="720"/>
      </w:pPr>
    </w:lvl>
    <w:lvl w:ilvl="7">
      <w:numFmt w:val="bullet"/>
      <w:lvlText w:val="•"/>
      <w:lvlJc w:val="left"/>
      <w:pPr>
        <w:ind w:left="7130" w:hanging="720"/>
      </w:pPr>
    </w:lvl>
    <w:lvl w:ilvl="8">
      <w:numFmt w:val="bullet"/>
      <w:lvlText w:val="•"/>
      <w:lvlJc w:val="left"/>
      <w:pPr>
        <w:ind w:left="7989" w:hanging="720"/>
      </w:pPr>
    </w:lvl>
  </w:abstractNum>
  <w:abstractNum w:abstractNumId="2" w15:restartNumberingAfterBreak="0">
    <w:nsid w:val="61360D2E"/>
    <w:multiLevelType w:val="multilevel"/>
    <w:tmpl w:val="27101A48"/>
    <w:lvl w:ilvl="0">
      <w:start w:val="1"/>
      <w:numFmt w:val="decimal"/>
      <w:lvlText w:val="%1."/>
      <w:lvlJc w:val="left"/>
      <w:pPr>
        <w:ind w:left="360" w:hanging="360"/>
      </w:pPr>
    </w:lvl>
    <w:lvl w:ilvl="1">
      <w:start w:val="1"/>
      <w:numFmt w:val="decimal"/>
      <w:lvlText w:val="%1.%2."/>
      <w:lvlJc w:val="left"/>
      <w:pPr>
        <w:ind w:left="792"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17"/>
    <w:rsid w:val="00036C0C"/>
    <w:rsid w:val="000406A9"/>
    <w:rsid w:val="00057611"/>
    <w:rsid w:val="00082AC6"/>
    <w:rsid w:val="000A2646"/>
    <w:rsid w:val="00110AA0"/>
    <w:rsid w:val="00125018"/>
    <w:rsid w:val="00140774"/>
    <w:rsid w:val="001A3F71"/>
    <w:rsid w:val="001E6213"/>
    <w:rsid w:val="00200B80"/>
    <w:rsid w:val="00260C81"/>
    <w:rsid w:val="00295A05"/>
    <w:rsid w:val="003D7691"/>
    <w:rsid w:val="003E7AE2"/>
    <w:rsid w:val="0041620F"/>
    <w:rsid w:val="00432100"/>
    <w:rsid w:val="0047312F"/>
    <w:rsid w:val="0048680D"/>
    <w:rsid w:val="005222EC"/>
    <w:rsid w:val="00563117"/>
    <w:rsid w:val="00583085"/>
    <w:rsid w:val="005C7B3F"/>
    <w:rsid w:val="00601E36"/>
    <w:rsid w:val="00656891"/>
    <w:rsid w:val="00661E89"/>
    <w:rsid w:val="00695FA1"/>
    <w:rsid w:val="006E0EF7"/>
    <w:rsid w:val="006F622F"/>
    <w:rsid w:val="007118A2"/>
    <w:rsid w:val="00743645"/>
    <w:rsid w:val="007855C7"/>
    <w:rsid w:val="007A2297"/>
    <w:rsid w:val="007D4A9B"/>
    <w:rsid w:val="0084175F"/>
    <w:rsid w:val="00841765"/>
    <w:rsid w:val="008A3AF7"/>
    <w:rsid w:val="008A5093"/>
    <w:rsid w:val="008C2443"/>
    <w:rsid w:val="008C498B"/>
    <w:rsid w:val="008D3842"/>
    <w:rsid w:val="0096081F"/>
    <w:rsid w:val="00A12B56"/>
    <w:rsid w:val="00A40135"/>
    <w:rsid w:val="00A5191C"/>
    <w:rsid w:val="00AC3EA1"/>
    <w:rsid w:val="00C14974"/>
    <w:rsid w:val="00C17EC8"/>
    <w:rsid w:val="00C7037B"/>
    <w:rsid w:val="00CA5F45"/>
    <w:rsid w:val="00CB6E28"/>
    <w:rsid w:val="00CC2D18"/>
    <w:rsid w:val="00D16EC8"/>
    <w:rsid w:val="00D266F8"/>
    <w:rsid w:val="00D77DA6"/>
    <w:rsid w:val="00E270A9"/>
    <w:rsid w:val="00E34302"/>
    <w:rsid w:val="00E86C46"/>
    <w:rsid w:val="00F143C9"/>
    <w:rsid w:val="00F344F4"/>
    <w:rsid w:val="00F911CE"/>
    <w:rsid w:val="00F963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1CAD5"/>
  <w15:docId w15:val="{DC891C3C-4550-4A30-B816-EEDC8CEC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v-LV" w:eastAsia="lv-LV"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spacing w:line="274" w:lineRule="auto"/>
      <w:ind w:left="1122" w:hanging="720"/>
      <w:jc w:val="both"/>
      <w:outlineLvl w:val="0"/>
    </w:pPr>
    <w:rPr>
      <w:b/>
      <w:sz w:val="24"/>
      <w:szCs w:val="24"/>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spacing w:before="294"/>
      <w:ind w:left="955"/>
    </w:pPr>
    <w:rPr>
      <w:b/>
      <w:sz w:val="28"/>
      <w:szCs w:val="28"/>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paragraph" w:styleId="Galvene">
    <w:name w:val="header"/>
    <w:basedOn w:val="Parasts"/>
    <w:link w:val="GalveneRakstz"/>
    <w:uiPriority w:val="99"/>
    <w:unhideWhenUsed/>
    <w:rsid w:val="00F911CE"/>
    <w:pPr>
      <w:tabs>
        <w:tab w:val="center" w:pos="4153"/>
        <w:tab w:val="right" w:pos="8306"/>
      </w:tabs>
    </w:pPr>
  </w:style>
  <w:style w:type="character" w:customStyle="1" w:styleId="GalveneRakstz">
    <w:name w:val="Galvene Rakstz."/>
    <w:basedOn w:val="Noklusjumarindkopasfonts"/>
    <w:link w:val="Galvene"/>
    <w:uiPriority w:val="99"/>
    <w:rsid w:val="00F911CE"/>
  </w:style>
  <w:style w:type="paragraph" w:styleId="Kjene">
    <w:name w:val="footer"/>
    <w:basedOn w:val="Parasts"/>
    <w:link w:val="KjeneRakstz"/>
    <w:uiPriority w:val="99"/>
    <w:unhideWhenUsed/>
    <w:rsid w:val="00F911CE"/>
    <w:pPr>
      <w:tabs>
        <w:tab w:val="center" w:pos="4153"/>
        <w:tab w:val="right" w:pos="8306"/>
      </w:tabs>
    </w:pPr>
  </w:style>
  <w:style w:type="character" w:customStyle="1" w:styleId="KjeneRakstz">
    <w:name w:val="Kājene Rakstz."/>
    <w:basedOn w:val="Noklusjumarindkopasfonts"/>
    <w:link w:val="Kjene"/>
    <w:uiPriority w:val="99"/>
    <w:rsid w:val="00F911CE"/>
  </w:style>
  <w:style w:type="paragraph" w:styleId="Sarakstarindkopa">
    <w:name w:val="List Paragraph"/>
    <w:basedOn w:val="Parasts"/>
    <w:uiPriority w:val="34"/>
    <w:qFormat/>
    <w:rsid w:val="001E6213"/>
    <w:pPr>
      <w:widowControl/>
      <w:ind w:left="720"/>
      <w:contextualSpacing/>
    </w:pPr>
    <w:rPr>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6828">
      <w:bodyDiv w:val="1"/>
      <w:marLeft w:val="0"/>
      <w:marRight w:val="0"/>
      <w:marTop w:val="0"/>
      <w:marBottom w:val="0"/>
      <w:divBdr>
        <w:top w:val="none" w:sz="0" w:space="0" w:color="auto"/>
        <w:left w:val="none" w:sz="0" w:space="0" w:color="auto"/>
        <w:bottom w:val="none" w:sz="0" w:space="0" w:color="auto"/>
        <w:right w:val="none" w:sz="0" w:space="0" w:color="auto"/>
      </w:divBdr>
    </w:div>
    <w:div w:id="1416509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4840</Words>
  <Characters>2759</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LindaV</cp:lastModifiedBy>
  <cp:revision>2</cp:revision>
  <dcterms:created xsi:type="dcterms:W3CDTF">2022-05-31T13:45:00Z</dcterms:created>
  <dcterms:modified xsi:type="dcterms:W3CDTF">2022-05-31T13:45:00Z</dcterms:modified>
</cp:coreProperties>
</file>