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0D39C" w14:textId="77777777" w:rsidR="00B234C4" w:rsidRPr="00AB2CFD" w:rsidRDefault="00B234C4" w:rsidP="00B234C4">
      <w:pPr>
        <w:ind w:left="3600"/>
        <w:rPr>
          <w:rFonts w:ascii="Times New Roman" w:hAnsi="Times New Roman" w:cs="Times New Roman"/>
          <w:bCs/>
        </w:rPr>
      </w:pPr>
      <w:r w:rsidRPr="00AB2CFD">
        <w:rPr>
          <w:rFonts w:ascii="Times New Roman" w:hAnsi="Times New Roman" w:cs="Times New Roman"/>
          <w:bCs/>
        </w:rPr>
        <w:t>Nolikuma par Madonas novada pašvaldības apbalvojumiem un to piešķiršanas kārtību</w:t>
      </w:r>
    </w:p>
    <w:p w14:paraId="35181E37" w14:textId="315E9B0A" w:rsidR="009546DC" w:rsidRDefault="00D627FE" w:rsidP="00B234C4">
      <w:pPr>
        <w:ind w:left="2880" w:firstLine="72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noProof/>
        </w:rPr>
        <w:drawing>
          <wp:anchor distT="0" distB="0" distL="114300" distR="114300" simplePos="0" relativeHeight="251658240" behindDoc="0" locked="0" layoutInCell="1" allowOverlap="1" wp14:anchorId="02E822BB" wp14:editId="2D6A88FB">
            <wp:simplePos x="0" y="0"/>
            <wp:positionH relativeFrom="page">
              <wp:align>center</wp:align>
            </wp:positionH>
            <wp:positionV relativeFrom="paragraph">
              <wp:posOffset>226060</wp:posOffset>
            </wp:positionV>
            <wp:extent cx="8628929" cy="6101105"/>
            <wp:effectExtent l="0" t="0" r="1270" b="0"/>
            <wp:wrapNone/>
            <wp:docPr id="992505479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8929" cy="6101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34C4">
        <w:rPr>
          <w:rFonts w:ascii="Times New Roman" w:hAnsi="Times New Roman" w:cs="Times New Roman"/>
          <w:bCs/>
        </w:rPr>
        <w:t>2</w:t>
      </w:r>
      <w:r w:rsidR="00B234C4" w:rsidRPr="00AB2CFD">
        <w:rPr>
          <w:rFonts w:ascii="Times New Roman" w:hAnsi="Times New Roman" w:cs="Times New Roman"/>
          <w:bCs/>
        </w:rPr>
        <w:t>.pielikums</w:t>
      </w:r>
    </w:p>
    <w:p w14:paraId="07204251" w14:textId="6B15D1AF" w:rsidR="00D627FE" w:rsidRDefault="00D627FE">
      <w:r>
        <w:br w:type="page"/>
      </w:r>
    </w:p>
    <w:p w14:paraId="3F1A11DF" w14:textId="36530D2A" w:rsidR="00D627FE" w:rsidRDefault="00D627FE" w:rsidP="00B234C4">
      <w:pPr>
        <w:ind w:left="2880" w:firstLine="720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5BB766FC" wp14:editId="048A7A14">
            <wp:simplePos x="0" y="0"/>
            <wp:positionH relativeFrom="column">
              <wp:posOffset>-70485</wp:posOffset>
            </wp:positionH>
            <wp:positionV relativeFrom="paragraph">
              <wp:posOffset>-129540</wp:posOffset>
            </wp:positionV>
            <wp:extent cx="8858250" cy="6263212"/>
            <wp:effectExtent l="0" t="0" r="0" b="4445"/>
            <wp:wrapNone/>
            <wp:docPr id="1330893008" name="Attēl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0690" cy="6264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627FE" w:rsidSect="00D10CCC">
      <w:pgSz w:w="16838" w:h="11906" w:orient="landscape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4C4"/>
    <w:rsid w:val="007B7BE0"/>
    <w:rsid w:val="009546DC"/>
    <w:rsid w:val="00B234C4"/>
    <w:rsid w:val="00D10CCC"/>
    <w:rsid w:val="00D6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392E1"/>
  <w15:chartTrackingRefBased/>
  <w15:docId w15:val="{95BAEF76-B0E9-4958-AC95-4FFF1CFBB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234C4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</Words>
  <Characters>36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Jurists</dc:creator>
  <cp:keywords/>
  <dc:description/>
  <cp:lastModifiedBy>Jurists</cp:lastModifiedBy>
  <cp:revision>2</cp:revision>
  <dcterms:created xsi:type="dcterms:W3CDTF">2024-04-03T07:09:00Z</dcterms:created>
  <dcterms:modified xsi:type="dcterms:W3CDTF">2024-04-03T07:14:00Z</dcterms:modified>
</cp:coreProperties>
</file>