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CFEB394" w:rsidR="00A301EF" w:rsidRPr="00F931E4" w:rsidRDefault="00A301EF" w:rsidP="00B65606">
      <w:pPr>
        <w:jc w:val="right"/>
        <w:rPr>
          <w:b/>
          <w:szCs w:val="24"/>
        </w:rPr>
      </w:pPr>
      <w:bookmarkStart w:id="0" w:name="_GoBack"/>
      <w:bookmarkEnd w:id="0"/>
      <w:r w:rsidRPr="00F931E4">
        <w:rPr>
          <w:b/>
          <w:szCs w:val="24"/>
        </w:rPr>
        <w:t xml:space="preserve">                                                APSTIPRINĀT</w:t>
      </w:r>
      <w:r w:rsidR="003F3C61">
        <w:rPr>
          <w:b/>
          <w:szCs w:val="24"/>
        </w:rPr>
        <w:t>S</w:t>
      </w:r>
    </w:p>
    <w:p w14:paraId="2199FC20" w14:textId="5059DE77" w:rsidR="00A301EF" w:rsidRPr="00C8544B" w:rsidRDefault="00A301EF" w:rsidP="00B65606">
      <w:pPr>
        <w:ind w:left="5760"/>
        <w:jc w:val="right"/>
        <w:rPr>
          <w:sz w:val="22"/>
          <w:szCs w:val="22"/>
        </w:rPr>
      </w:pPr>
      <w:r w:rsidRPr="00C8544B">
        <w:rPr>
          <w:sz w:val="22"/>
          <w:szCs w:val="22"/>
        </w:rPr>
        <w:t>20</w:t>
      </w:r>
      <w:r w:rsidR="0082172C">
        <w:rPr>
          <w:sz w:val="22"/>
          <w:szCs w:val="22"/>
        </w:rPr>
        <w:t>2</w:t>
      </w:r>
      <w:r w:rsidR="00AF7998">
        <w:rPr>
          <w:sz w:val="22"/>
          <w:szCs w:val="22"/>
        </w:rPr>
        <w:t>2</w:t>
      </w:r>
      <w:r w:rsidRPr="00C8544B">
        <w:rPr>
          <w:sz w:val="22"/>
          <w:szCs w:val="22"/>
        </w:rPr>
        <w:t>.gada</w:t>
      </w:r>
      <w:r w:rsidR="007B687E">
        <w:rPr>
          <w:sz w:val="22"/>
          <w:szCs w:val="22"/>
        </w:rPr>
        <w:t xml:space="preserve"> </w:t>
      </w:r>
      <w:r w:rsidR="00B65606">
        <w:rPr>
          <w:sz w:val="22"/>
          <w:szCs w:val="22"/>
        </w:rPr>
        <w:t>20</w:t>
      </w:r>
      <w:r w:rsidR="007B687E">
        <w:rPr>
          <w:sz w:val="22"/>
          <w:szCs w:val="22"/>
        </w:rPr>
        <w:t>.</w:t>
      </w:r>
      <w:r w:rsidR="00B65606">
        <w:rPr>
          <w:sz w:val="22"/>
          <w:szCs w:val="22"/>
        </w:rPr>
        <w:t>decembra</w:t>
      </w:r>
      <w:r w:rsidRPr="00C8544B">
        <w:rPr>
          <w:sz w:val="22"/>
          <w:szCs w:val="22"/>
        </w:rPr>
        <w:t xml:space="preserve"> </w:t>
      </w:r>
    </w:p>
    <w:p w14:paraId="2B6A0901" w14:textId="26A15B1B" w:rsidR="00A301EF" w:rsidRPr="00C8544B" w:rsidRDefault="003F3C61" w:rsidP="00B65606">
      <w:pPr>
        <w:jc w:val="right"/>
        <w:rPr>
          <w:sz w:val="22"/>
          <w:szCs w:val="22"/>
        </w:rPr>
      </w:pPr>
      <w:r>
        <w:rPr>
          <w:sz w:val="22"/>
          <w:szCs w:val="22"/>
        </w:rPr>
        <w:t xml:space="preserve">                                                                                                         </w:t>
      </w:r>
      <w:r w:rsidR="00A301EF" w:rsidRPr="00C8544B">
        <w:rPr>
          <w:sz w:val="22"/>
          <w:szCs w:val="22"/>
        </w:rPr>
        <w:t xml:space="preserve">Madonas novada pašvaldības </w:t>
      </w:r>
    </w:p>
    <w:p w14:paraId="1DE839BE" w14:textId="11AB21A3" w:rsidR="00A301EF" w:rsidRPr="00C8544B" w:rsidRDefault="003F3C61" w:rsidP="00B65606">
      <w:pPr>
        <w:jc w:val="right"/>
        <w:rPr>
          <w:sz w:val="22"/>
          <w:szCs w:val="22"/>
        </w:rPr>
      </w:pPr>
      <w:r>
        <w:rPr>
          <w:sz w:val="22"/>
          <w:szCs w:val="22"/>
        </w:rPr>
        <w:t xml:space="preserve">                                                                                               d</w:t>
      </w:r>
      <w:r w:rsidR="00A301EF" w:rsidRPr="00C8544B">
        <w:rPr>
          <w:sz w:val="22"/>
          <w:szCs w:val="22"/>
        </w:rPr>
        <w:t>omes</w:t>
      </w:r>
      <w:r>
        <w:rPr>
          <w:sz w:val="22"/>
          <w:szCs w:val="22"/>
        </w:rPr>
        <w:t xml:space="preserve"> </w:t>
      </w:r>
      <w:r w:rsidR="00A301EF" w:rsidRPr="00C8544B">
        <w:rPr>
          <w:sz w:val="22"/>
          <w:szCs w:val="22"/>
        </w:rPr>
        <w:t xml:space="preserve"> lēmum</w:t>
      </w:r>
      <w:r>
        <w:rPr>
          <w:sz w:val="22"/>
          <w:szCs w:val="22"/>
        </w:rPr>
        <w:t>s</w:t>
      </w:r>
      <w:r w:rsidR="00A301EF" w:rsidRPr="00C8544B">
        <w:rPr>
          <w:sz w:val="22"/>
          <w:szCs w:val="22"/>
        </w:rPr>
        <w:t xml:space="preserve"> Nr.</w:t>
      </w:r>
      <w:r w:rsidR="00B65606">
        <w:rPr>
          <w:sz w:val="22"/>
          <w:szCs w:val="22"/>
        </w:rPr>
        <w:t>813</w:t>
      </w:r>
      <w:r w:rsidR="00A301EF" w:rsidRPr="00C8544B">
        <w:rPr>
          <w:sz w:val="22"/>
          <w:szCs w:val="22"/>
        </w:rPr>
        <w:t xml:space="preserve"> </w:t>
      </w:r>
    </w:p>
    <w:p w14:paraId="70FBE159" w14:textId="0420B6CF" w:rsidR="004E1BE7" w:rsidRPr="00C8544B" w:rsidRDefault="003F3C61" w:rsidP="00B65606">
      <w:pPr>
        <w:jc w:val="right"/>
        <w:rPr>
          <w:sz w:val="22"/>
          <w:szCs w:val="22"/>
        </w:rPr>
      </w:pPr>
      <w:r>
        <w:rPr>
          <w:sz w:val="22"/>
          <w:szCs w:val="22"/>
        </w:rPr>
        <w:t xml:space="preserve">                                                                                           </w:t>
      </w:r>
      <w:r w:rsidR="001A3C97">
        <w:rPr>
          <w:sz w:val="22"/>
          <w:szCs w:val="22"/>
        </w:rPr>
        <w:t xml:space="preserve">        </w:t>
      </w:r>
      <w:r w:rsidR="004E1BE7" w:rsidRPr="00C8544B">
        <w:rPr>
          <w:sz w:val="22"/>
          <w:szCs w:val="22"/>
        </w:rPr>
        <w:t>(protokols Nr.</w:t>
      </w:r>
      <w:r w:rsidR="00B65606">
        <w:rPr>
          <w:sz w:val="22"/>
          <w:szCs w:val="22"/>
        </w:rPr>
        <w:t>28</w:t>
      </w:r>
      <w:r w:rsidR="004E1BE7" w:rsidRPr="00C8544B">
        <w:rPr>
          <w:sz w:val="22"/>
          <w:szCs w:val="22"/>
        </w:rPr>
        <w:t>.</w:t>
      </w:r>
      <w:r w:rsidR="00B65606">
        <w:rPr>
          <w:sz w:val="22"/>
          <w:szCs w:val="22"/>
        </w:rPr>
        <w:t xml:space="preserve"> 3</w:t>
      </w:r>
      <w:r w:rsidR="00FE3004">
        <w:rPr>
          <w:sz w:val="22"/>
          <w:szCs w:val="22"/>
        </w:rPr>
        <w:t>.p.</w:t>
      </w:r>
      <w:r w:rsidR="004E1BE7" w:rsidRPr="00C8544B">
        <w:rPr>
          <w:sz w:val="22"/>
          <w:szCs w:val="22"/>
        </w:rPr>
        <w:t>)</w:t>
      </w:r>
    </w:p>
    <w:p w14:paraId="0A00FD6F" w14:textId="77777777" w:rsidR="00A301EF" w:rsidRPr="00F931E4" w:rsidRDefault="00A301EF" w:rsidP="00B65606">
      <w:pPr>
        <w:jc w:val="right"/>
        <w:rPr>
          <w:b/>
          <w:bCs/>
          <w:caps/>
          <w:szCs w:val="24"/>
        </w:rPr>
      </w:pPr>
    </w:p>
    <w:p w14:paraId="44A67578" w14:textId="5A2F628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5A1E17">
        <w:rPr>
          <w:b/>
          <w:bCs/>
          <w:caps/>
          <w:szCs w:val="24"/>
        </w:rPr>
        <w:t xml:space="preserve">- </w:t>
      </w:r>
      <w:r w:rsidR="003F3C61">
        <w:rPr>
          <w:b/>
          <w:bCs/>
          <w:caps/>
          <w:szCs w:val="24"/>
        </w:rPr>
        <w:t>TĒRAUDA APKURES KATLA un 5 degvielas tvertņu</w:t>
      </w:r>
      <w:r w:rsidR="001A3C97">
        <w:rPr>
          <w:b/>
          <w:bCs/>
          <w:caps/>
          <w:szCs w:val="24"/>
        </w:rPr>
        <w:t xml:space="preserve">, kas atrodas raiņa ielā 25C, madonā,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E91970B" w14:textId="558DA51E" w:rsidR="001A3C97" w:rsidRPr="00B65606" w:rsidRDefault="00A301EF" w:rsidP="00B65606">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245932B2" w14:textId="3DEA71F3"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 xml:space="preserve">Madonas novada pašvaldības kustamās mantas – </w:t>
      </w:r>
      <w:r w:rsidR="001A3C97">
        <w:rPr>
          <w:rFonts w:eastAsiaTheme="minorEastAsia"/>
          <w:szCs w:val="24"/>
        </w:rPr>
        <w:t xml:space="preserve">tērauda apkures katla un 5 </w:t>
      </w:r>
      <w:r w:rsidR="00ED7350">
        <w:rPr>
          <w:rFonts w:eastAsiaTheme="minorEastAsia"/>
          <w:szCs w:val="24"/>
        </w:rPr>
        <w:t xml:space="preserve">(piecu) </w:t>
      </w:r>
      <w:r w:rsidR="001A3C97">
        <w:rPr>
          <w:rFonts w:eastAsiaTheme="minorEastAsia"/>
          <w:szCs w:val="24"/>
        </w:rPr>
        <w:t>degvielas tvertņu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9A7825D"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tērauda katla un 5 </w:t>
      </w:r>
      <w:r w:rsidR="005A1E17">
        <w:rPr>
          <w:rFonts w:eastAsiaTheme="minorEastAsia"/>
          <w:szCs w:val="24"/>
        </w:rPr>
        <w:t xml:space="preserve">(piecu) </w:t>
      </w:r>
      <w:r w:rsidR="001A3C97">
        <w:rPr>
          <w:rFonts w:eastAsiaTheme="minorEastAsia"/>
          <w:szCs w:val="24"/>
        </w:rPr>
        <w:t>degvielas tvertņu, kas atrodas Raiņa ielā 25C, Madonā, Madonas novadā,</w:t>
      </w:r>
      <w:r w:rsidRPr="00F931E4">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60E922A9" w:rsidR="00B51961" w:rsidRPr="00B51961"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Kontaktpersona</w:t>
      </w:r>
      <w:r w:rsidR="00B65606">
        <w:rPr>
          <w:rFonts w:eastAsiaTheme="minorEastAsia"/>
          <w:szCs w:val="24"/>
        </w:rPr>
        <w:t>s</w:t>
      </w:r>
      <w:r w:rsidRPr="00F931E4">
        <w:rPr>
          <w:rFonts w:eastAsiaTheme="minorEastAsia"/>
          <w:szCs w:val="24"/>
        </w:rPr>
        <w:t xml:space="preserve"> par Objektu  - </w:t>
      </w:r>
      <w:r w:rsidR="000C1CC0">
        <w:rPr>
          <w:rFonts w:eastAsiaTheme="minorEastAsia"/>
          <w:szCs w:val="24"/>
        </w:rPr>
        <w:t>Gita Lutce</w:t>
      </w:r>
      <w:r w:rsidRPr="00F931E4">
        <w:rPr>
          <w:rFonts w:eastAsiaTheme="minorEastAsia"/>
          <w:szCs w:val="24"/>
        </w:rPr>
        <w:t>, tālr</w:t>
      </w:r>
      <w:r w:rsidR="000C1CC0">
        <w:rPr>
          <w:rFonts w:eastAsiaTheme="minorEastAsia"/>
          <w:szCs w:val="24"/>
        </w:rPr>
        <w:t>unis Nr. 29287466</w:t>
      </w:r>
      <w:r w:rsidRPr="00F931E4">
        <w:rPr>
          <w:rFonts w:eastAsiaTheme="minorEastAsia"/>
          <w:szCs w:val="24"/>
        </w:rPr>
        <w:t>, e-pasts</w:t>
      </w:r>
      <w:r w:rsidRPr="00F931E4">
        <w:rPr>
          <w:szCs w:val="24"/>
        </w:rPr>
        <w:t xml:space="preserve"> </w:t>
      </w:r>
      <w:hyperlink r:id="rId7" w:history="1">
        <w:r w:rsidR="005A1E17" w:rsidRPr="00E60909">
          <w:rPr>
            <w:rStyle w:val="Hipersaite"/>
            <w:szCs w:val="24"/>
          </w:rPr>
          <w:t>gita.lutce@madona.lv</w:t>
        </w:r>
      </w:hyperlink>
      <w:r w:rsidR="005A1E17">
        <w:rPr>
          <w:szCs w:val="24"/>
        </w:rPr>
        <w:t>, Guntis Ķeveris, tālrunis</w:t>
      </w:r>
      <w:r w:rsidR="00B51961">
        <w:rPr>
          <w:szCs w:val="24"/>
        </w:rPr>
        <w:t xml:space="preserve"> 26325419, e-pasts </w:t>
      </w:r>
      <w:hyperlink r:id="rId8" w:history="1">
        <w:r w:rsidR="00B51961" w:rsidRPr="00E60909">
          <w:rPr>
            <w:rStyle w:val="Hipersaite"/>
            <w:szCs w:val="24"/>
          </w:rPr>
          <w:t>guntis.keveris@madona.lv</w:t>
        </w:r>
      </w:hyperlink>
      <w:r w:rsidR="00B65606">
        <w:rPr>
          <w:rStyle w:val="Hipersaite"/>
          <w:szCs w:val="24"/>
        </w:rPr>
        <w:t>.</w:t>
      </w:r>
    </w:p>
    <w:p w14:paraId="6098AD53" w14:textId="30679139"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B65606">
          <w:rPr>
            <w:rStyle w:val="Hipersait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0BF2728"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8A671D">
        <w:rPr>
          <w:rFonts w:eastAsiaTheme="minorEastAsia"/>
          <w:szCs w:val="24"/>
        </w:rPr>
        <w:t>,</w:t>
      </w:r>
      <w:r w:rsidRPr="00F931E4">
        <w:rPr>
          <w:rFonts w:eastAsiaTheme="minorEastAsia"/>
          <w:szCs w:val="24"/>
        </w:rPr>
        <w:t xml:space="preserve"> </w:t>
      </w:r>
      <w:r w:rsidR="00B65606" w:rsidRPr="00B65606">
        <w:rPr>
          <w:rFonts w:eastAsiaTheme="minorEastAsia"/>
          <w:b/>
          <w:bCs/>
          <w:szCs w:val="24"/>
        </w:rPr>
        <w:t>2023</w:t>
      </w:r>
      <w:r w:rsidRPr="00F931E4">
        <w:rPr>
          <w:rFonts w:eastAsiaTheme="minorEastAsia"/>
          <w:b/>
          <w:szCs w:val="24"/>
        </w:rPr>
        <w:t xml:space="preserve">.gada </w:t>
      </w:r>
      <w:r w:rsidR="00B65606">
        <w:rPr>
          <w:rFonts w:eastAsiaTheme="minorEastAsia"/>
          <w:b/>
          <w:szCs w:val="24"/>
        </w:rPr>
        <w:t>20</w:t>
      </w:r>
      <w:r w:rsidR="002F7A3A">
        <w:rPr>
          <w:rFonts w:eastAsiaTheme="minorEastAsia"/>
          <w:b/>
          <w:szCs w:val="24"/>
        </w:rPr>
        <w:t>.</w:t>
      </w:r>
      <w:r w:rsidR="00B65606">
        <w:rPr>
          <w:rFonts w:eastAsiaTheme="minorEastAsia"/>
          <w:b/>
          <w:szCs w:val="24"/>
        </w:rPr>
        <w:t>janvārī</w:t>
      </w:r>
      <w:r w:rsidR="002F7A3A">
        <w:rPr>
          <w:rFonts w:eastAsiaTheme="minorEastAsia"/>
          <w:b/>
          <w:szCs w:val="24"/>
        </w:rPr>
        <w:t xml:space="preserve"> </w:t>
      </w:r>
      <w:r w:rsidR="00CC38E8">
        <w:rPr>
          <w:rFonts w:eastAsiaTheme="minorEastAsia"/>
          <w:b/>
          <w:szCs w:val="24"/>
        </w:rPr>
        <w:t>plkst.</w:t>
      </w:r>
      <w:r w:rsidR="00B65606">
        <w:rPr>
          <w:rFonts w:eastAsiaTheme="minorEastAsia"/>
          <w:b/>
          <w:szCs w:val="24"/>
        </w:rPr>
        <w:t>13:30</w:t>
      </w:r>
      <w:r w:rsidR="002F7A3A">
        <w:rPr>
          <w:rFonts w:eastAsiaTheme="minorEastAsia"/>
          <w:b/>
          <w:szCs w:val="24"/>
        </w:rPr>
        <w:t>.</w:t>
      </w:r>
      <w:r w:rsidRPr="00F931E4">
        <w:rPr>
          <w:rFonts w:eastAsiaTheme="minorEastAsia"/>
          <w:szCs w:val="24"/>
        </w:rPr>
        <w:t xml:space="preserve"> Informācija par Objekta izsoles datumu un laiku ievietojama Madonas novada pašvaldības interneta vietnē </w:t>
      </w:r>
      <w:hyperlink r:id="rId10" w:history="1">
        <w:r w:rsidRPr="00B65606">
          <w:rPr>
            <w:rStyle w:val="Hipersaite"/>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08206ADC" w14:textId="49D47A05" w:rsidR="00A301EF" w:rsidRPr="008C7533"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Izsolē piedāvātā objekta nosacītā sākotnējā cena –</w:t>
      </w:r>
      <w:r w:rsidR="00232201" w:rsidRPr="00851E1D">
        <w:rPr>
          <w:rFonts w:eastAsiaTheme="minorEastAsia"/>
          <w:b/>
          <w:bCs/>
          <w:szCs w:val="24"/>
        </w:rPr>
        <w:t>725,00</w:t>
      </w:r>
      <w:r w:rsidR="001D7351" w:rsidRPr="00851E1D">
        <w:rPr>
          <w:b/>
          <w:bCs/>
          <w:szCs w:val="24"/>
        </w:rPr>
        <w:t xml:space="preserve"> </w:t>
      </w:r>
      <w:r w:rsidR="00B65606" w:rsidRPr="00EA3A4C">
        <w:rPr>
          <w:rFonts w:eastAsiaTheme="minorEastAsia"/>
          <w:b/>
          <w:szCs w:val="24"/>
        </w:rPr>
        <w:t>EUR</w:t>
      </w:r>
      <w:r w:rsidR="00B65606" w:rsidRPr="00851E1D">
        <w:rPr>
          <w:b/>
          <w:bCs/>
          <w:szCs w:val="24"/>
        </w:rPr>
        <w:t xml:space="preserve"> </w:t>
      </w:r>
      <w:r w:rsidR="001D7351" w:rsidRPr="00851E1D">
        <w:rPr>
          <w:b/>
          <w:bCs/>
          <w:szCs w:val="24"/>
        </w:rPr>
        <w:t>(</w:t>
      </w:r>
      <w:r w:rsidR="00232201" w:rsidRPr="00851E1D">
        <w:rPr>
          <w:b/>
          <w:bCs/>
          <w:szCs w:val="24"/>
        </w:rPr>
        <w:t xml:space="preserve">septiņi simti divdesmit pieci </w:t>
      </w:r>
      <w:r w:rsidR="001D7351" w:rsidRPr="00851E1D">
        <w:rPr>
          <w:b/>
          <w:bCs/>
          <w:i/>
          <w:szCs w:val="24"/>
        </w:rPr>
        <w:t>euro</w:t>
      </w:r>
      <w:r w:rsidR="00B65606">
        <w:rPr>
          <w:b/>
          <w:bCs/>
          <w:i/>
          <w:szCs w:val="24"/>
        </w:rPr>
        <w:t>,</w:t>
      </w:r>
      <w:r w:rsidR="001D7351" w:rsidRPr="00851E1D">
        <w:rPr>
          <w:b/>
          <w:bCs/>
          <w:szCs w:val="24"/>
        </w:rPr>
        <w:t xml:space="preserve"> </w:t>
      </w:r>
      <w:r w:rsidR="00232201" w:rsidRPr="00851E1D">
        <w:rPr>
          <w:b/>
          <w:bCs/>
          <w:szCs w:val="24"/>
        </w:rPr>
        <w:t xml:space="preserve">00 </w:t>
      </w:r>
      <w:r w:rsidR="001D7351" w:rsidRPr="00851E1D">
        <w:rPr>
          <w:b/>
          <w:bCs/>
          <w:szCs w:val="24"/>
        </w:rPr>
        <w:t>cent</w:t>
      </w:r>
      <w:r w:rsidR="001D7351" w:rsidRPr="002F7A3A">
        <w:rPr>
          <w:bCs/>
          <w:szCs w:val="24"/>
        </w:rPr>
        <w:t>i)</w:t>
      </w:r>
      <w:r w:rsidR="002F7A3A">
        <w:rPr>
          <w:bCs/>
          <w:szCs w:val="24"/>
        </w:rPr>
        <w:t>.</w:t>
      </w:r>
      <w:r w:rsidR="008C7533" w:rsidRPr="002F7A3A">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w:t>
      </w:r>
      <w:r w:rsidR="00F933C0" w:rsidRPr="00851E1D">
        <w:rPr>
          <w:rFonts w:eastAsiaTheme="minorEastAsia"/>
          <w:b/>
          <w:bCs/>
          <w:szCs w:val="24"/>
        </w:rPr>
        <w:t>50,00</w:t>
      </w:r>
      <w:r w:rsidRPr="00851E1D">
        <w:rPr>
          <w:rFonts w:eastAsiaTheme="minorEastAsia"/>
          <w:b/>
          <w:bCs/>
          <w:szCs w:val="24"/>
        </w:rPr>
        <w:t xml:space="preserve"> </w:t>
      </w:r>
      <w:r w:rsidR="00B65606" w:rsidRPr="00851E1D">
        <w:rPr>
          <w:rFonts w:eastAsiaTheme="minorEastAsia"/>
          <w:b/>
          <w:bCs/>
          <w:szCs w:val="24"/>
        </w:rPr>
        <w:t xml:space="preserve">EUR </w:t>
      </w:r>
      <w:r w:rsidRPr="00851E1D">
        <w:rPr>
          <w:rFonts w:eastAsiaTheme="minorEastAsia"/>
          <w:b/>
          <w:bCs/>
          <w:szCs w:val="24"/>
        </w:rPr>
        <w:t>(</w:t>
      </w:r>
      <w:r w:rsidR="00F933C0" w:rsidRPr="00851E1D">
        <w:rPr>
          <w:rFonts w:eastAsiaTheme="minorEastAsia"/>
          <w:b/>
          <w:bCs/>
          <w:szCs w:val="24"/>
        </w:rPr>
        <w:t>piecdesmit</w:t>
      </w:r>
      <w:r w:rsidRPr="00851E1D">
        <w:rPr>
          <w:rFonts w:eastAsiaTheme="minorEastAsia"/>
          <w:b/>
          <w:bCs/>
          <w:szCs w:val="24"/>
        </w:rPr>
        <w:t xml:space="preserve"> </w:t>
      </w:r>
      <w:r w:rsidRPr="00851E1D">
        <w:rPr>
          <w:rFonts w:eastAsiaTheme="minorEastAsia"/>
          <w:b/>
          <w:bCs/>
          <w:i/>
          <w:szCs w:val="24"/>
        </w:rPr>
        <w:t>euro</w:t>
      </w:r>
      <w:r w:rsidR="00B65606">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24621038" w14:textId="32878F19" w:rsidR="00A301EF"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00232201" w:rsidRPr="00851E1D">
        <w:rPr>
          <w:rFonts w:eastAsiaTheme="minorEastAsia"/>
          <w:b/>
          <w:bCs/>
          <w:szCs w:val="24"/>
        </w:rPr>
        <w:t>72,50</w:t>
      </w:r>
      <w:r w:rsidR="00B65606">
        <w:rPr>
          <w:rFonts w:eastAsiaTheme="minorEastAsia"/>
          <w:b/>
          <w:bCs/>
          <w:szCs w:val="24"/>
        </w:rPr>
        <w:t xml:space="preserve"> </w:t>
      </w:r>
      <w:r w:rsidR="00B65606" w:rsidRPr="00F931E4">
        <w:rPr>
          <w:rFonts w:eastAsiaTheme="minorEastAsia"/>
          <w:b/>
          <w:szCs w:val="24"/>
        </w:rPr>
        <w:t>EUR</w:t>
      </w:r>
      <w:r w:rsidR="00B65606" w:rsidRPr="00851E1D">
        <w:rPr>
          <w:rFonts w:eastAsiaTheme="minorEastAsia"/>
          <w:b/>
          <w:bCs/>
          <w:szCs w:val="24"/>
        </w:rPr>
        <w:t xml:space="preserve"> </w:t>
      </w:r>
      <w:r w:rsidRPr="00851E1D">
        <w:rPr>
          <w:rFonts w:eastAsiaTheme="minorEastAsia"/>
          <w:b/>
          <w:bCs/>
          <w:szCs w:val="24"/>
        </w:rPr>
        <w:t>(</w:t>
      </w:r>
      <w:r w:rsidR="00232201" w:rsidRPr="00851E1D">
        <w:rPr>
          <w:rFonts w:eastAsiaTheme="minorEastAsia"/>
          <w:b/>
          <w:bCs/>
          <w:szCs w:val="24"/>
        </w:rPr>
        <w:t>septiņdes</w:t>
      </w:r>
      <w:r w:rsidR="00851E1D" w:rsidRPr="00851E1D">
        <w:rPr>
          <w:rFonts w:eastAsiaTheme="minorEastAsia"/>
          <w:b/>
          <w:bCs/>
          <w:szCs w:val="24"/>
        </w:rPr>
        <w:t xml:space="preserve">mit divi </w:t>
      </w:r>
      <w:r w:rsidRPr="00851E1D">
        <w:rPr>
          <w:rFonts w:eastAsiaTheme="minorEastAsia"/>
          <w:b/>
          <w:bCs/>
          <w:i/>
          <w:szCs w:val="24"/>
        </w:rPr>
        <w:t>euro</w:t>
      </w:r>
      <w:r w:rsidR="00F931E4" w:rsidRPr="00851E1D">
        <w:rPr>
          <w:rFonts w:eastAsiaTheme="minorEastAsia"/>
          <w:b/>
          <w:bCs/>
          <w:i/>
          <w:szCs w:val="24"/>
        </w:rPr>
        <w:t xml:space="preserve"> </w:t>
      </w:r>
      <w:r w:rsidR="00851E1D" w:rsidRPr="00851E1D">
        <w:rPr>
          <w:rFonts w:eastAsiaTheme="minorEastAsia"/>
          <w:b/>
          <w:bCs/>
          <w:iCs/>
          <w:szCs w:val="24"/>
        </w:rPr>
        <w:t>50</w:t>
      </w:r>
      <w:r w:rsidR="00F931E4" w:rsidRPr="00851E1D">
        <w:rPr>
          <w:rFonts w:eastAsiaTheme="minorEastAsia"/>
          <w:b/>
          <w:bCs/>
          <w:iCs/>
          <w:szCs w:val="24"/>
        </w:rPr>
        <w:t xml:space="preserve"> centi</w:t>
      </w:r>
      <w:r w:rsidRPr="00851E1D">
        <w:rPr>
          <w:rFonts w:eastAsiaTheme="minorEastAsia"/>
          <w:b/>
          <w:bCs/>
          <w:szCs w:val="24"/>
        </w:rPr>
        <w:t>)</w:t>
      </w:r>
      <w:r w:rsidRPr="00F931E4">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r w:rsidR="000C1CC0">
        <w:rPr>
          <w:rFonts w:eastAsiaTheme="minorEastAsia"/>
          <w:szCs w:val="24"/>
        </w:rPr>
        <w:t xml:space="preserve">kustamās mantas </w:t>
      </w:r>
      <w:r w:rsidR="00B51961">
        <w:rPr>
          <w:rFonts w:eastAsiaTheme="minorEastAsia"/>
          <w:szCs w:val="24"/>
        </w:rPr>
        <w:t xml:space="preserve">- </w:t>
      </w:r>
      <w:r w:rsidR="000C1CC0" w:rsidRPr="00151BFA">
        <w:rPr>
          <w:rFonts w:eastAsiaTheme="minorEastAsia"/>
          <w:szCs w:val="24"/>
        </w:rPr>
        <w:t>tērauda apkures katla un 5 degvielas tvertņu</w:t>
      </w:r>
      <w:r w:rsidRPr="00F931E4">
        <w:rPr>
          <w:rFonts w:eastAsiaTheme="minorEastAsia"/>
          <w:szCs w:val="24"/>
        </w:rPr>
        <w:t xml:space="preserve"> </w:t>
      </w:r>
      <w:r w:rsidR="00B51961">
        <w:rPr>
          <w:rFonts w:eastAsiaTheme="minorEastAsia"/>
          <w:szCs w:val="24"/>
        </w:rPr>
        <w:t xml:space="preserve">- </w:t>
      </w:r>
      <w:r w:rsidRPr="00F931E4">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8A671D">
      <w:pPr>
        <w:pStyle w:val="Default"/>
        <w:numPr>
          <w:ilvl w:val="0"/>
          <w:numId w:val="1"/>
        </w:numPr>
        <w:spacing w:before="0" w:after="0"/>
        <w:ind w:left="357" w:hanging="357"/>
        <w:jc w:val="center"/>
        <w:rPr>
          <w:color w:val="auto"/>
        </w:rPr>
      </w:pPr>
      <w:r>
        <w:rPr>
          <w:rStyle w:val="Noklusjumarindkopasfonts1"/>
          <w:b/>
          <w:bCs/>
          <w:color w:val="auto"/>
          <w:lang w:val="lv-LV"/>
        </w:rPr>
        <w:lastRenderedPageBreak/>
        <w:t>Ziņas par objektu</w:t>
      </w:r>
    </w:p>
    <w:p w14:paraId="7AA68E1A" w14:textId="5AE02295" w:rsidR="00A301EF" w:rsidRDefault="00A301EF" w:rsidP="008A671D">
      <w:pPr>
        <w:pStyle w:val="Pamattekstsaratkpi"/>
        <w:numPr>
          <w:ilvl w:val="0"/>
          <w:numId w:val="9"/>
        </w:numPr>
        <w:spacing w:after="0"/>
        <w:ind w:left="357" w:hanging="357"/>
        <w:jc w:val="both"/>
        <w:rPr>
          <w:szCs w:val="24"/>
        </w:rPr>
      </w:pPr>
      <w:r w:rsidRPr="00F931E4">
        <w:rPr>
          <w:b/>
          <w:bCs/>
          <w:szCs w:val="24"/>
        </w:rPr>
        <w:t xml:space="preserve">Izsoles objekts: </w:t>
      </w:r>
      <w:bookmarkStart w:id="1" w:name="_Hlk92109417"/>
      <w:r w:rsidRPr="00F931E4">
        <w:rPr>
          <w:szCs w:val="24"/>
        </w:rPr>
        <w:t xml:space="preserve">Madonas novada pašvaldības kustamā </w:t>
      </w:r>
      <w:r w:rsidR="000C1CC0">
        <w:rPr>
          <w:szCs w:val="24"/>
        </w:rPr>
        <w:t>manta: tērauda apkures katl</w:t>
      </w:r>
      <w:r w:rsidR="00B51961">
        <w:rPr>
          <w:szCs w:val="24"/>
        </w:rPr>
        <w:t>s</w:t>
      </w:r>
      <w:r w:rsidR="000C1CC0">
        <w:rPr>
          <w:szCs w:val="24"/>
        </w:rPr>
        <w:t xml:space="preserve"> un 5</w:t>
      </w:r>
      <w:r w:rsidR="00B51961">
        <w:rPr>
          <w:szCs w:val="24"/>
        </w:rPr>
        <w:t xml:space="preserve"> (piecas)</w:t>
      </w:r>
      <w:r w:rsidR="000C1CC0">
        <w:rPr>
          <w:szCs w:val="24"/>
        </w:rPr>
        <w:t xml:space="preserve"> degvielas tvertnes</w:t>
      </w:r>
      <w:r w:rsidR="00B51961">
        <w:rPr>
          <w:szCs w:val="24"/>
        </w:rPr>
        <w:t xml:space="preserve"> </w:t>
      </w:r>
      <w:r w:rsidR="000C1CC0">
        <w:rPr>
          <w:szCs w:val="24"/>
        </w:rPr>
        <w:t>-</w:t>
      </w:r>
      <w:r w:rsidRPr="00F931E4">
        <w:rPr>
          <w:szCs w:val="24"/>
        </w:rPr>
        <w:t xml:space="preserve"> kā nedalāma vienība</w:t>
      </w:r>
      <w:r w:rsidR="000C1CC0">
        <w:rPr>
          <w:szCs w:val="24"/>
        </w:rPr>
        <w:t xml:space="preserve">, kas atrodas Raiņa ielā 25C, Madonā, Madonas novadā, un sastāv </w:t>
      </w:r>
      <w:r w:rsidRPr="00F931E4">
        <w:rPr>
          <w:szCs w:val="24"/>
        </w:rPr>
        <w:t xml:space="preserve">no: </w:t>
      </w:r>
      <w:bookmarkEnd w:id="1"/>
    </w:p>
    <w:p w14:paraId="31E67FDF" w14:textId="72C45EA2" w:rsidR="000C1CC0" w:rsidRDefault="000C1CC0" w:rsidP="000C1CC0">
      <w:pPr>
        <w:pStyle w:val="Pamattekstsaratkpi"/>
        <w:spacing w:after="0"/>
        <w:ind w:left="360"/>
        <w:jc w:val="both"/>
        <w:rPr>
          <w:b/>
          <w:bCs/>
          <w:szCs w:val="24"/>
        </w:rPr>
      </w:pPr>
    </w:p>
    <w:tbl>
      <w:tblPr>
        <w:tblStyle w:val="Reatabula"/>
        <w:tblW w:w="0" w:type="auto"/>
        <w:tblInd w:w="360" w:type="dxa"/>
        <w:tblLook w:val="04A0" w:firstRow="1" w:lastRow="0" w:firstColumn="1" w:lastColumn="0" w:noHBand="0" w:noVBand="1"/>
      </w:tblPr>
      <w:tblGrid>
        <w:gridCol w:w="2999"/>
        <w:gridCol w:w="2989"/>
        <w:gridCol w:w="2996"/>
      </w:tblGrid>
      <w:tr w:rsidR="00107FD6" w14:paraId="125853B2" w14:textId="77777777" w:rsidTr="00107FD6">
        <w:tc>
          <w:tcPr>
            <w:tcW w:w="2999" w:type="dxa"/>
          </w:tcPr>
          <w:p w14:paraId="21856690" w14:textId="6499C4C8" w:rsidR="00107FD6" w:rsidRDefault="00107FD6" w:rsidP="000C1CC0">
            <w:pPr>
              <w:pStyle w:val="Pamattekstsaratkpi"/>
              <w:spacing w:after="0"/>
              <w:ind w:left="0"/>
              <w:jc w:val="both"/>
              <w:rPr>
                <w:szCs w:val="24"/>
              </w:rPr>
            </w:pPr>
            <w:r>
              <w:rPr>
                <w:szCs w:val="24"/>
              </w:rPr>
              <w:t>Mantas nosaukums</w:t>
            </w:r>
          </w:p>
        </w:tc>
        <w:tc>
          <w:tcPr>
            <w:tcW w:w="2989" w:type="dxa"/>
          </w:tcPr>
          <w:p w14:paraId="15BC71BD" w14:textId="2DC4702B" w:rsidR="00107FD6" w:rsidRDefault="00107FD6" w:rsidP="000C1CC0">
            <w:pPr>
              <w:pStyle w:val="Pamattekstsaratkpi"/>
              <w:spacing w:after="0"/>
              <w:ind w:left="0"/>
              <w:jc w:val="both"/>
              <w:rPr>
                <w:szCs w:val="24"/>
              </w:rPr>
            </w:pPr>
            <w:r>
              <w:rPr>
                <w:szCs w:val="24"/>
              </w:rPr>
              <w:t>Mantas parametri</w:t>
            </w:r>
          </w:p>
        </w:tc>
        <w:tc>
          <w:tcPr>
            <w:tcW w:w="2996" w:type="dxa"/>
          </w:tcPr>
          <w:p w14:paraId="796427D0" w14:textId="075BBB59" w:rsidR="00107FD6" w:rsidRDefault="00107FD6" w:rsidP="000C1CC0">
            <w:pPr>
              <w:pStyle w:val="Pamattekstsaratkpi"/>
              <w:spacing w:after="0"/>
              <w:ind w:left="0"/>
              <w:jc w:val="both"/>
              <w:rPr>
                <w:szCs w:val="24"/>
              </w:rPr>
            </w:pPr>
            <w:r>
              <w:rPr>
                <w:szCs w:val="24"/>
              </w:rPr>
              <w:t>Daudzums</w:t>
            </w:r>
          </w:p>
        </w:tc>
      </w:tr>
      <w:tr w:rsidR="00107FD6" w14:paraId="36B222FE" w14:textId="77777777" w:rsidTr="00107FD6">
        <w:tc>
          <w:tcPr>
            <w:tcW w:w="2999" w:type="dxa"/>
          </w:tcPr>
          <w:p w14:paraId="618F9453" w14:textId="6D7A6213" w:rsidR="00107FD6" w:rsidRDefault="00107FD6" w:rsidP="000C1CC0">
            <w:pPr>
              <w:pStyle w:val="Pamattekstsaratkpi"/>
              <w:spacing w:after="0"/>
              <w:ind w:left="0"/>
              <w:jc w:val="both"/>
              <w:rPr>
                <w:szCs w:val="24"/>
              </w:rPr>
            </w:pPr>
            <w:r>
              <w:rPr>
                <w:szCs w:val="24"/>
              </w:rPr>
              <w:t>Tērauda apkures katls</w:t>
            </w:r>
          </w:p>
        </w:tc>
        <w:tc>
          <w:tcPr>
            <w:tcW w:w="2989" w:type="dxa"/>
          </w:tcPr>
          <w:p w14:paraId="5C3A2AFD" w14:textId="77777777" w:rsidR="00107FD6" w:rsidRDefault="00107FD6" w:rsidP="000C1CC0">
            <w:pPr>
              <w:pStyle w:val="Pamattekstsaratkpi"/>
              <w:spacing w:after="0"/>
              <w:ind w:left="0"/>
              <w:jc w:val="both"/>
              <w:rPr>
                <w:szCs w:val="24"/>
              </w:rPr>
            </w:pPr>
          </w:p>
        </w:tc>
        <w:tc>
          <w:tcPr>
            <w:tcW w:w="2996" w:type="dxa"/>
          </w:tcPr>
          <w:p w14:paraId="3E9008E6" w14:textId="57A44BE4" w:rsidR="00107FD6" w:rsidRDefault="00107FD6" w:rsidP="000C1CC0">
            <w:pPr>
              <w:pStyle w:val="Pamattekstsaratkpi"/>
              <w:spacing w:after="0"/>
              <w:ind w:left="0"/>
              <w:jc w:val="both"/>
              <w:rPr>
                <w:szCs w:val="24"/>
              </w:rPr>
            </w:pPr>
            <w:r>
              <w:rPr>
                <w:szCs w:val="24"/>
              </w:rPr>
              <w:t>1 gab</w:t>
            </w:r>
          </w:p>
        </w:tc>
      </w:tr>
      <w:tr w:rsidR="00107FD6" w14:paraId="3D7DF5F1" w14:textId="77777777" w:rsidTr="00107FD6">
        <w:tc>
          <w:tcPr>
            <w:tcW w:w="2999" w:type="dxa"/>
          </w:tcPr>
          <w:p w14:paraId="13115C96" w14:textId="4C708C84" w:rsidR="00107FD6" w:rsidRDefault="00107FD6" w:rsidP="000C1CC0">
            <w:pPr>
              <w:pStyle w:val="Pamattekstsaratkpi"/>
              <w:spacing w:after="0"/>
              <w:ind w:left="0"/>
              <w:jc w:val="both"/>
              <w:rPr>
                <w:szCs w:val="24"/>
              </w:rPr>
            </w:pPr>
            <w:r>
              <w:rPr>
                <w:szCs w:val="24"/>
              </w:rPr>
              <w:t>Degvielas tvertne</w:t>
            </w:r>
          </w:p>
        </w:tc>
        <w:tc>
          <w:tcPr>
            <w:tcW w:w="2989" w:type="dxa"/>
          </w:tcPr>
          <w:p w14:paraId="1C19A403" w14:textId="2A32D991" w:rsidR="00107FD6" w:rsidRDefault="00107FD6" w:rsidP="000C1CC0">
            <w:pPr>
              <w:pStyle w:val="Pamattekstsaratkpi"/>
              <w:spacing w:after="0"/>
              <w:ind w:left="0"/>
              <w:jc w:val="both"/>
              <w:rPr>
                <w:szCs w:val="24"/>
              </w:rPr>
            </w:pPr>
            <w:r>
              <w:rPr>
                <w:szCs w:val="24"/>
              </w:rPr>
              <w:t>50000 litri</w:t>
            </w:r>
          </w:p>
        </w:tc>
        <w:tc>
          <w:tcPr>
            <w:tcW w:w="2996" w:type="dxa"/>
          </w:tcPr>
          <w:p w14:paraId="1EB5BF70" w14:textId="103735BC" w:rsidR="00107FD6" w:rsidRDefault="00107FD6" w:rsidP="000C1CC0">
            <w:pPr>
              <w:pStyle w:val="Pamattekstsaratkpi"/>
              <w:spacing w:after="0"/>
              <w:ind w:left="0"/>
              <w:jc w:val="both"/>
              <w:rPr>
                <w:szCs w:val="24"/>
              </w:rPr>
            </w:pPr>
            <w:r>
              <w:rPr>
                <w:szCs w:val="24"/>
              </w:rPr>
              <w:t>3 gab</w:t>
            </w:r>
          </w:p>
        </w:tc>
      </w:tr>
      <w:tr w:rsidR="00107FD6" w14:paraId="1C54CE39" w14:textId="77777777" w:rsidTr="00107FD6">
        <w:tc>
          <w:tcPr>
            <w:tcW w:w="2999" w:type="dxa"/>
          </w:tcPr>
          <w:p w14:paraId="79744DD3" w14:textId="7A4B32C3" w:rsidR="00107FD6" w:rsidRDefault="00107FD6" w:rsidP="00107FD6">
            <w:pPr>
              <w:pStyle w:val="Pamattekstsaratkpi"/>
              <w:spacing w:after="0"/>
              <w:ind w:left="0"/>
              <w:jc w:val="both"/>
              <w:rPr>
                <w:szCs w:val="24"/>
              </w:rPr>
            </w:pPr>
            <w:r>
              <w:rPr>
                <w:szCs w:val="24"/>
              </w:rPr>
              <w:t>Degvielas tvertne</w:t>
            </w:r>
          </w:p>
        </w:tc>
        <w:tc>
          <w:tcPr>
            <w:tcW w:w="2989" w:type="dxa"/>
          </w:tcPr>
          <w:p w14:paraId="7DDA893D" w14:textId="1461763D" w:rsidR="00107FD6" w:rsidRDefault="00107FD6" w:rsidP="00107FD6">
            <w:pPr>
              <w:pStyle w:val="Pamattekstsaratkpi"/>
              <w:spacing w:after="0"/>
              <w:ind w:left="0"/>
              <w:jc w:val="both"/>
              <w:rPr>
                <w:szCs w:val="24"/>
              </w:rPr>
            </w:pPr>
            <w:r>
              <w:rPr>
                <w:szCs w:val="24"/>
              </w:rPr>
              <w:t>250000 litri</w:t>
            </w:r>
          </w:p>
        </w:tc>
        <w:tc>
          <w:tcPr>
            <w:tcW w:w="2996" w:type="dxa"/>
          </w:tcPr>
          <w:p w14:paraId="43CFF773" w14:textId="293A1C52" w:rsidR="00107FD6" w:rsidRDefault="00805235" w:rsidP="00107FD6">
            <w:pPr>
              <w:pStyle w:val="Pamattekstsaratkpi"/>
              <w:spacing w:after="0"/>
              <w:ind w:left="0"/>
              <w:jc w:val="both"/>
              <w:rPr>
                <w:szCs w:val="24"/>
              </w:rPr>
            </w:pPr>
            <w:r>
              <w:rPr>
                <w:szCs w:val="24"/>
              </w:rPr>
              <w:t>1</w:t>
            </w:r>
            <w:r w:rsidR="00107FD6">
              <w:rPr>
                <w:szCs w:val="24"/>
              </w:rPr>
              <w:t xml:space="preserve"> gab</w:t>
            </w:r>
          </w:p>
        </w:tc>
      </w:tr>
      <w:tr w:rsidR="00805235" w14:paraId="3E9573B8" w14:textId="77777777" w:rsidTr="00107FD6">
        <w:tc>
          <w:tcPr>
            <w:tcW w:w="2999" w:type="dxa"/>
          </w:tcPr>
          <w:p w14:paraId="5970D8F8" w14:textId="3F8147C9" w:rsidR="00805235" w:rsidRDefault="00805235" w:rsidP="00805235">
            <w:pPr>
              <w:pStyle w:val="Pamattekstsaratkpi"/>
              <w:spacing w:after="0"/>
              <w:ind w:left="0"/>
              <w:jc w:val="both"/>
              <w:rPr>
                <w:szCs w:val="24"/>
              </w:rPr>
            </w:pPr>
            <w:r>
              <w:rPr>
                <w:szCs w:val="24"/>
              </w:rPr>
              <w:t>Degvielas tvertne</w:t>
            </w:r>
          </w:p>
        </w:tc>
        <w:tc>
          <w:tcPr>
            <w:tcW w:w="2989" w:type="dxa"/>
          </w:tcPr>
          <w:p w14:paraId="594088D2" w14:textId="724C2C76" w:rsidR="00805235" w:rsidRDefault="00805235" w:rsidP="00805235">
            <w:pPr>
              <w:pStyle w:val="Pamattekstsaratkpi"/>
              <w:spacing w:after="0"/>
              <w:ind w:left="0"/>
              <w:jc w:val="both"/>
              <w:rPr>
                <w:szCs w:val="24"/>
              </w:rPr>
            </w:pPr>
            <w:r>
              <w:rPr>
                <w:szCs w:val="24"/>
              </w:rPr>
              <w:t>8000 litri</w:t>
            </w:r>
          </w:p>
        </w:tc>
        <w:tc>
          <w:tcPr>
            <w:tcW w:w="2996" w:type="dxa"/>
          </w:tcPr>
          <w:p w14:paraId="1BCDBB41" w14:textId="4FF2B4E0" w:rsidR="00805235" w:rsidRDefault="00805235" w:rsidP="00805235">
            <w:pPr>
              <w:pStyle w:val="Pamattekstsaratkpi"/>
              <w:spacing w:after="0"/>
              <w:ind w:left="0"/>
              <w:jc w:val="both"/>
              <w:rPr>
                <w:szCs w:val="24"/>
              </w:rPr>
            </w:pPr>
            <w:r>
              <w:rPr>
                <w:szCs w:val="24"/>
              </w:rPr>
              <w:t>1 gab</w:t>
            </w:r>
          </w:p>
        </w:tc>
      </w:tr>
    </w:tbl>
    <w:p w14:paraId="726F57C6" w14:textId="77777777" w:rsidR="000C1CC0" w:rsidRPr="00F931E4" w:rsidRDefault="000C1CC0" w:rsidP="000C1CC0">
      <w:pPr>
        <w:pStyle w:val="Pamattekstsaratkpi"/>
        <w:spacing w:after="0"/>
        <w:ind w:left="360"/>
        <w:jc w:val="both"/>
        <w:rPr>
          <w:szCs w:val="24"/>
        </w:rPr>
      </w:pPr>
    </w:p>
    <w:p w14:paraId="63B2E49F" w14:textId="274C16C0" w:rsidR="00B51961" w:rsidRPr="00151BFA" w:rsidRDefault="00A301EF" w:rsidP="00D32C0A">
      <w:pPr>
        <w:pStyle w:val="Pamattekstsaratkpi"/>
        <w:numPr>
          <w:ilvl w:val="0"/>
          <w:numId w:val="5"/>
        </w:numPr>
        <w:spacing w:after="0"/>
        <w:jc w:val="both"/>
        <w:rPr>
          <w:szCs w:val="24"/>
        </w:rPr>
      </w:pPr>
      <w:r w:rsidRPr="00151BFA">
        <w:rPr>
          <w:szCs w:val="24"/>
        </w:rPr>
        <w:t xml:space="preserve">Papildus nosacījumi  - </w:t>
      </w:r>
      <w:r w:rsidR="00D32C0A" w:rsidRPr="00151BFA">
        <w:rPr>
          <w:szCs w:val="24"/>
        </w:rPr>
        <w:t>Objekts tiek pārdots utilizēšanai metāllūžņos.</w:t>
      </w:r>
      <w:r w:rsidR="00151BFA">
        <w:rPr>
          <w:szCs w:val="24"/>
        </w:rPr>
        <w:t xml:space="preserve"> </w:t>
      </w:r>
      <w:r w:rsidRPr="00151BFA">
        <w:rPr>
          <w:szCs w:val="24"/>
        </w:rPr>
        <w:t xml:space="preserve">Pircējam tiek noteikts pienākums </w:t>
      </w:r>
      <w:r w:rsidR="002D2C21" w:rsidRPr="00151BFA">
        <w:rPr>
          <w:szCs w:val="24"/>
        </w:rPr>
        <w:t>demontēt Objektu</w:t>
      </w:r>
      <w:r w:rsidR="00851E1D">
        <w:rPr>
          <w:szCs w:val="24"/>
        </w:rPr>
        <w:t xml:space="preserve"> līdz </w:t>
      </w:r>
      <w:r w:rsidR="008D721B">
        <w:rPr>
          <w:szCs w:val="24"/>
        </w:rPr>
        <w:t>pamatnei</w:t>
      </w:r>
      <w:r w:rsidR="00075C5F">
        <w:rPr>
          <w:szCs w:val="24"/>
        </w:rPr>
        <w:t xml:space="preserve"> un aizvest Objektu nodošanai metāllūžņos</w:t>
      </w:r>
      <w:r w:rsidR="008D721B">
        <w:rPr>
          <w:szCs w:val="24"/>
        </w:rPr>
        <w:t>, kā arī sakopt demontāžas procesā radušos atkritumus no Objekta</w:t>
      </w:r>
      <w:r w:rsidRPr="00151BFA">
        <w:rPr>
          <w:szCs w:val="24"/>
        </w:rPr>
        <w:t xml:space="preserve">. </w:t>
      </w:r>
    </w:p>
    <w:p w14:paraId="379124F2" w14:textId="263FA42F" w:rsidR="00A301EF" w:rsidRDefault="00B51961" w:rsidP="00A301EF">
      <w:pPr>
        <w:pStyle w:val="Pamattekstsaratkpi"/>
        <w:numPr>
          <w:ilvl w:val="0"/>
          <w:numId w:val="5"/>
        </w:numPr>
        <w:spacing w:after="0"/>
        <w:jc w:val="both"/>
        <w:rPr>
          <w:szCs w:val="24"/>
        </w:rPr>
      </w:pPr>
      <w:r>
        <w:rPr>
          <w:szCs w:val="24"/>
        </w:rPr>
        <w:t>Pēc Objekta pirkuma līguma noslēgšanas, Ob</w:t>
      </w:r>
      <w:r w:rsidR="00D32C0A">
        <w:rPr>
          <w:szCs w:val="24"/>
        </w:rPr>
        <w:t>je</w:t>
      </w:r>
      <w:r>
        <w:rPr>
          <w:szCs w:val="24"/>
        </w:rPr>
        <w:t xml:space="preserve">kts tiek nodots Pircējam, </w:t>
      </w:r>
      <w:r w:rsidR="00A301EF" w:rsidRPr="00F931E4">
        <w:rPr>
          <w:szCs w:val="24"/>
        </w:rPr>
        <w:t xml:space="preserve">abpusēji parakstot </w:t>
      </w:r>
      <w:r>
        <w:rPr>
          <w:szCs w:val="24"/>
        </w:rPr>
        <w:t xml:space="preserve">Objekta </w:t>
      </w:r>
      <w:r w:rsidR="00A301EF" w:rsidRPr="00F931E4">
        <w:rPr>
          <w:szCs w:val="24"/>
        </w:rPr>
        <w:t xml:space="preserve">pieņemšanas – nodošanas aktu. </w:t>
      </w:r>
    </w:p>
    <w:p w14:paraId="086E37F2" w14:textId="77777777" w:rsidR="002F7A3A" w:rsidRPr="00F931E4" w:rsidRDefault="002F7A3A" w:rsidP="002F7A3A">
      <w:pPr>
        <w:pStyle w:val="Pamattekstsaratkpi"/>
        <w:spacing w:after="0"/>
        <w:ind w:left="360"/>
        <w:jc w:val="both"/>
        <w:rPr>
          <w:szCs w:val="24"/>
        </w:rPr>
      </w:pPr>
    </w:p>
    <w:p w14:paraId="16493D8F" w14:textId="605388A0" w:rsidR="00805235" w:rsidRPr="008A671D" w:rsidRDefault="002F7A3A" w:rsidP="008A671D">
      <w:pPr>
        <w:pStyle w:val="Sarakstarindkopa"/>
        <w:spacing w:line="20" w:lineRule="atLeast"/>
        <w:ind w:left="360"/>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20139D26" w:rsidR="00A301EF"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juridiska persona, kura</w:t>
      </w:r>
      <w:r w:rsidR="00151BFA">
        <w:rPr>
          <w:rFonts w:eastAsia="Arial Unicode MS"/>
          <w:szCs w:val="24"/>
        </w:rPr>
        <w:t>i</w:t>
      </w:r>
      <w:r w:rsidRPr="00F931E4">
        <w:rPr>
          <w:rFonts w:eastAsia="Arial Unicode MS"/>
          <w:szCs w:val="24"/>
        </w:rPr>
        <w:t xml:space="preserve"> saskaņā ar Latvijas Republikā spēkā esošajiem normatīvajiem aktiem </w:t>
      </w:r>
      <w:r w:rsidR="00151BFA">
        <w:rPr>
          <w:rFonts w:eastAsia="Arial Unicode MS"/>
          <w:szCs w:val="24"/>
        </w:rPr>
        <w:t xml:space="preserve">ir tiesības savākt un pārvadāt </w:t>
      </w:r>
      <w:r w:rsidR="00D32C0A" w:rsidRPr="00774800">
        <w:rPr>
          <w:rFonts w:eastAsia="Arial Unicode MS"/>
          <w:i/>
          <w:iCs/>
          <w:szCs w:val="24"/>
        </w:rPr>
        <w:t>bīstamos atkritumus</w:t>
      </w:r>
      <w:r w:rsidR="00D32C0A">
        <w:rPr>
          <w:rFonts w:eastAsia="Arial Unicode MS"/>
          <w:szCs w:val="24"/>
        </w:rPr>
        <w:t xml:space="preserve"> (mazutu</w:t>
      </w:r>
      <w:r w:rsidR="00774800">
        <w:rPr>
          <w:rFonts w:eastAsia="Arial Unicode MS"/>
          <w:szCs w:val="24"/>
        </w:rPr>
        <w:t>)</w:t>
      </w:r>
      <w:r w:rsidR="008A671D">
        <w:rPr>
          <w:rFonts w:eastAsia="Arial Unicode MS"/>
          <w:szCs w:val="24"/>
        </w:rPr>
        <w:t>,</w:t>
      </w:r>
      <w:r w:rsidR="00774800">
        <w:rPr>
          <w:rFonts w:eastAsia="Arial Unicode MS"/>
          <w:szCs w:val="24"/>
        </w:rPr>
        <w:t xml:space="preserve"> </w:t>
      </w:r>
      <w:r w:rsidRPr="00F931E4">
        <w:rPr>
          <w:rFonts w:eastAsia="Arial Unicode MS"/>
          <w:szCs w:val="24"/>
        </w:rPr>
        <w:t xml:space="preserve">un ir izpildījusi šajos noteikumos paredzētos priekšnoteikumus noteiktajā termiņā. </w:t>
      </w:r>
    </w:p>
    <w:p w14:paraId="5195739C" w14:textId="120A0E14" w:rsidR="00A301EF" w:rsidRPr="00F931E4" w:rsidRDefault="002F7A3A" w:rsidP="002F7A3A">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sidR="008A671D">
        <w:rPr>
          <w:rFonts w:eastAsia="Arial Unicode MS"/>
          <w:szCs w:val="24"/>
        </w:rPr>
        <w:t>ā</w:t>
      </w:r>
      <w:r w:rsidRPr="002F7A3A">
        <w:rPr>
          <w:rFonts w:eastAsia="Arial Unicode MS"/>
          <w:szCs w:val="24"/>
        </w:rPr>
        <w:t xml:space="preserve">, </w:t>
      </w:r>
      <w:r w:rsidR="008A671D">
        <w:rPr>
          <w:rFonts w:eastAsia="Arial Unicode MS"/>
          <w:szCs w:val="24"/>
        </w:rPr>
        <w:t>Lietvedības nodaļā (101.kab.),</w:t>
      </w:r>
      <w:r w:rsidRPr="002F7A3A">
        <w:rPr>
          <w:rFonts w:eastAsia="Arial Unicode MS"/>
          <w:szCs w:val="24"/>
        </w:rPr>
        <w:t xml:space="preserve">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8A671D">
        <w:rPr>
          <w:rFonts w:eastAsia="Arial Unicode MS"/>
          <w:szCs w:val="24"/>
        </w:rPr>
        <w:t>2023</w:t>
      </w:r>
      <w:r w:rsidRPr="002F7A3A">
        <w:rPr>
          <w:rFonts w:eastAsia="Arial Unicode MS"/>
          <w:szCs w:val="24"/>
        </w:rPr>
        <w:t xml:space="preserve">.gada </w:t>
      </w:r>
      <w:r w:rsidR="008A671D">
        <w:rPr>
          <w:rFonts w:eastAsia="Arial Unicode MS"/>
          <w:szCs w:val="24"/>
        </w:rPr>
        <w:t>19</w:t>
      </w:r>
      <w:r>
        <w:rPr>
          <w:rFonts w:eastAsia="Arial Unicode MS"/>
          <w:szCs w:val="24"/>
        </w:rPr>
        <w:t>.</w:t>
      </w:r>
      <w:r w:rsidR="008A671D">
        <w:rPr>
          <w:rFonts w:eastAsia="Arial Unicode MS"/>
          <w:szCs w:val="24"/>
        </w:rPr>
        <w:t>janvārim</w:t>
      </w:r>
      <w:r w:rsidRPr="002F7A3A">
        <w:rPr>
          <w:rFonts w:eastAsia="Arial Unicode MS"/>
          <w:szCs w:val="24"/>
        </w:rPr>
        <w:t xml:space="preserve"> plkst.</w:t>
      </w:r>
      <w:r w:rsidR="008A671D">
        <w:rPr>
          <w:rFonts w:eastAsia="Arial Unicode MS"/>
          <w:szCs w:val="24"/>
        </w:rPr>
        <w:t>17</w:t>
      </w:r>
      <w:r w:rsidRPr="002F7A3A">
        <w:rPr>
          <w:rFonts w:eastAsia="Arial Unicode MS"/>
          <w:szCs w:val="24"/>
        </w:rPr>
        <w:t>:00. Reģistrācijas laiks - darba dienās (pirmdien – no plkst.8.00 līdz 18.00, otrdien, trešdien, ceturtdien – no plkst.8.00-17.00, piektdien – no plkst.8.00-16.00</w:t>
      </w:r>
      <w:r w:rsidR="00A301EF" w:rsidRPr="00F931E4">
        <w:rPr>
          <w:rFonts w:eastAsia="Arial Unicode MS"/>
          <w:szCs w:val="24"/>
        </w:rPr>
        <w:t>).</w:t>
      </w:r>
    </w:p>
    <w:p w14:paraId="6D811524" w14:textId="7AE34087" w:rsidR="00A301EF" w:rsidRPr="00F931E4" w:rsidRDefault="00A301EF" w:rsidP="008A671D">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w:t>
      </w:r>
      <w:r w:rsidR="00805235">
        <w:rPr>
          <w:rFonts w:eastAsia="Arial Unicode MS"/>
          <w:szCs w:val="24"/>
        </w:rPr>
        <w:t xml:space="preserve">šādi </w:t>
      </w:r>
      <w:r w:rsidRPr="00F931E4">
        <w:rPr>
          <w:rFonts w:eastAsia="Arial Unicode MS"/>
          <w:szCs w:val="24"/>
        </w:rPr>
        <w:t xml:space="preserve">dokumenti: </w:t>
      </w:r>
    </w:p>
    <w:p w14:paraId="5D9908C5" w14:textId="53144EE9" w:rsidR="00A301EF" w:rsidRPr="00805235" w:rsidRDefault="00805235" w:rsidP="008A671D">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 </w:t>
      </w:r>
      <w:r w:rsidR="00A301EF" w:rsidRPr="00805235">
        <w:rPr>
          <w:rFonts w:eastAsiaTheme="minorEastAsia"/>
          <w:szCs w:val="24"/>
        </w:rPr>
        <w:t>Juridiskām personām, pārstāvim uzrādot personu apliecinošu dokumentu un iesniedzamo dokumentu apliecinātas kopijas:</w:t>
      </w:r>
    </w:p>
    <w:p w14:paraId="52F24681" w14:textId="5C941B19" w:rsidR="00A301EF" w:rsidRPr="00805235" w:rsidRDefault="00805235" w:rsidP="008A671D">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.1. </w:t>
      </w:r>
      <w:r w:rsidR="00A301EF" w:rsidRPr="00805235">
        <w:rPr>
          <w:rFonts w:eastAsiaTheme="minorEastAsia"/>
          <w:szCs w:val="24"/>
        </w:rPr>
        <w:t xml:space="preserve">maksājumu apliecinošu dokumentu par nodrošinājuma naudas samaksu; </w:t>
      </w:r>
    </w:p>
    <w:p w14:paraId="3387B402" w14:textId="182A0A6E" w:rsidR="00A301EF" w:rsidRPr="00805235" w:rsidRDefault="00805235" w:rsidP="008A671D">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.2. </w:t>
      </w:r>
      <w:r w:rsidR="00A301EF" w:rsidRPr="00805235">
        <w:rPr>
          <w:rFonts w:eastAsiaTheme="minorEastAsia"/>
          <w:szCs w:val="24"/>
        </w:rPr>
        <w:t>pieteikumu dalībai izsolē (1.pielikums);</w:t>
      </w:r>
    </w:p>
    <w:p w14:paraId="78116ED7" w14:textId="42DBDE70" w:rsidR="00A301EF" w:rsidRPr="00805235" w:rsidRDefault="00805235" w:rsidP="008A671D">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.3. </w:t>
      </w:r>
      <w:r w:rsidR="00A301EF" w:rsidRPr="00805235">
        <w:rPr>
          <w:rFonts w:eastAsiaTheme="minorEastAsia"/>
          <w:szCs w:val="24"/>
        </w:rPr>
        <w:t>juridiskās personas pārvaldes institūcijas lēmums par kustamās mantas iegādi;</w:t>
      </w:r>
    </w:p>
    <w:p w14:paraId="4FD61E33" w14:textId="71A73413" w:rsidR="00A301EF" w:rsidRDefault="00E17C09" w:rsidP="008A671D">
      <w:pPr>
        <w:shd w:val="clear" w:color="auto" w:fill="FFFFFF"/>
        <w:spacing w:line="20" w:lineRule="atLeast"/>
        <w:ind w:left="360" w:hanging="360"/>
        <w:jc w:val="both"/>
        <w:rPr>
          <w:rFonts w:eastAsiaTheme="minorEastAsia"/>
          <w:szCs w:val="24"/>
        </w:rPr>
      </w:pPr>
      <w:r>
        <w:rPr>
          <w:rFonts w:eastAsiaTheme="minorEastAsia"/>
          <w:szCs w:val="24"/>
        </w:rPr>
        <w:t xml:space="preserve">17.1.4. </w:t>
      </w:r>
      <w:r w:rsidR="00A301EF" w:rsidRPr="00E17C09">
        <w:rPr>
          <w:rFonts w:eastAsiaTheme="minorEastAsia"/>
          <w:szCs w:val="24"/>
        </w:rPr>
        <w:t>pilnvara pārstāvēt juridisko personu izsolē, ja izsolē nepiedalās persona, kurai ir juridiskas personas paraksttiesības</w:t>
      </w:r>
      <w:r>
        <w:rPr>
          <w:rFonts w:eastAsiaTheme="minorEastAsia"/>
          <w:szCs w:val="24"/>
        </w:rPr>
        <w:t>;</w:t>
      </w:r>
    </w:p>
    <w:p w14:paraId="3685C460" w14:textId="78A7D1D7" w:rsidR="00E17C09" w:rsidRPr="00E17C09" w:rsidRDefault="00E17C09" w:rsidP="008A671D">
      <w:pPr>
        <w:shd w:val="clear" w:color="auto" w:fill="FFFFFF"/>
        <w:spacing w:line="20" w:lineRule="atLeast"/>
        <w:ind w:left="360" w:hanging="360"/>
        <w:jc w:val="both"/>
        <w:rPr>
          <w:rFonts w:eastAsiaTheme="minorEastAsia"/>
          <w:szCs w:val="24"/>
        </w:rPr>
      </w:pPr>
      <w:r>
        <w:rPr>
          <w:rFonts w:eastAsiaTheme="minorEastAsia"/>
          <w:szCs w:val="24"/>
        </w:rPr>
        <w:t>17.1.5. Atkritumu apsaimniekošanas atļauja ar tiesībām savākt un pārvadāt bīstamos atkritumus (mazutu) (</w:t>
      </w:r>
      <w:r>
        <w:t>atkritumu klases kods 160708 - naftas produktus saturoši atkritumi).</w:t>
      </w:r>
    </w:p>
    <w:p w14:paraId="64515A2D" w14:textId="6C0D0021" w:rsidR="00A301EF" w:rsidRPr="00E17C09" w:rsidRDefault="00A301EF" w:rsidP="008A671D">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E17C09" w:rsidRDefault="00A301EF" w:rsidP="008A671D">
      <w:pPr>
        <w:pStyle w:val="Sarakstarindkopa"/>
        <w:numPr>
          <w:ilvl w:val="0"/>
          <w:numId w:val="5"/>
        </w:numPr>
        <w:spacing w:line="20" w:lineRule="atLeast"/>
        <w:jc w:val="both"/>
        <w:rPr>
          <w:rFonts w:eastAsia="Arial Unicode MS"/>
          <w:szCs w:val="24"/>
        </w:rPr>
      </w:pPr>
      <w:r w:rsidRPr="00E17C09">
        <w:rPr>
          <w:rFonts w:eastAsia="Arial Unicode MS"/>
          <w:szCs w:val="24"/>
        </w:rPr>
        <w:t>Ja persona ir izpildījusi šo noteikumu 17.punkta attiecīgos apakšpunktus, persona tiek reģistrēta izsoles dalībnieku reģistrācijas sarakstā (2.pielikums), kurā ieraksta šādas ziņas:</w:t>
      </w:r>
    </w:p>
    <w:p w14:paraId="538F7F8C" w14:textId="563041C4" w:rsidR="00A301EF" w:rsidRPr="00E17C09" w:rsidRDefault="00E17C09" w:rsidP="008A671D">
      <w:pPr>
        <w:spacing w:line="20" w:lineRule="atLeast"/>
        <w:ind w:left="360" w:hanging="360"/>
        <w:jc w:val="both"/>
        <w:rPr>
          <w:rFonts w:eastAsia="Arial Unicode MS"/>
          <w:szCs w:val="24"/>
        </w:rPr>
      </w:pPr>
      <w:r>
        <w:rPr>
          <w:rFonts w:eastAsia="Arial Unicode MS"/>
          <w:szCs w:val="24"/>
        </w:rPr>
        <w:t xml:space="preserve">19.1. </w:t>
      </w:r>
      <w:r w:rsidR="00A301EF" w:rsidRPr="00E17C09">
        <w:rPr>
          <w:rFonts w:eastAsia="Arial Unicode MS"/>
          <w:szCs w:val="24"/>
        </w:rPr>
        <w:t>dalībnieka kārtas numurs;</w:t>
      </w:r>
    </w:p>
    <w:p w14:paraId="431D05DC" w14:textId="17214940" w:rsidR="00A301EF" w:rsidRPr="00E17C09" w:rsidRDefault="00E17C09" w:rsidP="008A671D">
      <w:pPr>
        <w:spacing w:line="20" w:lineRule="atLeast"/>
        <w:ind w:left="360" w:hanging="360"/>
        <w:jc w:val="both"/>
        <w:rPr>
          <w:rFonts w:eastAsia="Arial Unicode MS"/>
          <w:szCs w:val="24"/>
        </w:rPr>
      </w:pPr>
      <w:r>
        <w:rPr>
          <w:rFonts w:eastAsia="Arial Unicode MS"/>
          <w:szCs w:val="24"/>
        </w:rPr>
        <w:t xml:space="preserve">19.2.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8A671D">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1FB5CC1" w14:textId="001B0A11" w:rsidR="00A301EF" w:rsidRPr="00E17C09" w:rsidRDefault="00E17C09" w:rsidP="008A671D">
      <w:pPr>
        <w:spacing w:line="20" w:lineRule="atLeast"/>
        <w:ind w:left="360" w:hanging="360"/>
        <w:jc w:val="both"/>
        <w:rPr>
          <w:rFonts w:eastAsia="Arial Unicode MS"/>
          <w:szCs w:val="24"/>
        </w:rPr>
      </w:pPr>
      <w:r>
        <w:rPr>
          <w:rFonts w:eastAsia="Arial Unicode MS"/>
          <w:szCs w:val="24"/>
        </w:rPr>
        <w:t xml:space="preserve">20.1. </w:t>
      </w:r>
      <w:r w:rsidR="00A301EF" w:rsidRPr="00E17C09">
        <w:rPr>
          <w:rFonts w:eastAsia="Arial Unicode MS"/>
          <w:szCs w:val="24"/>
        </w:rPr>
        <w:t>ja vēl nav iestājies vai ir jau beidzies termiņš dalībnieku reģistrācijai;</w:t>
      </w:r>
    </w:p>
    <w:p w14:paraId="4322206B" w14:textId="2243BD4F" w:rsidR="00A301EF" w:rsidRPr="00E17C09" w:rsidRDefault="00E17C09" w:rsidP="008A671D">
      <w:pPr>
        <w:spacing w:line="20" w:lineRule="atLeast"/>
        <w:ind w:left="360" w:hanging="360"/>
        <w:jc w:val="both"/>
        <w:rPr>
          <w:rFonts w:eastAsia="Arial Unicode MS"/>
          <w:szCs w:val="24"/>
        </w:rPr>
      </w:pPr>
      <w:r>
        <w:rPr>
          <w:rFonts w:eastAsia="Arial Unicode MS"/>
          <w:szCs w:val="24"/>
        </w:rPr>
        <w:t xml:space="preserve">20.2. </w:t>
      </w:r>
      <w:r w:rsidR="00A301EF" w:rsidRPr="00E17C09">
        <w:rPr>
          <w:rFonts w:eastAsia="Arial Unicode MS"/>
          <w:szCs w:val="24"/>
        </w:rPr>
        <w:t>ja nav iesniegti 17.punkta attiecīgajos apakšpunktos minētie dokumenti.</w:t>
      </w:r>
    </w:p>
    <w:p w14:paraId="0F428D94" w14:textId="77777777" w:rsidR="00A301EF" w:rsidRPr="00E17C09" w:rsidRDefault="00A301EF" w:rsidP="008A671D">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073E1F0A" w14:textId="6EC0CEC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D87881">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D87881">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D87881">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D87881">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636B4B62" w14:textId="1620D349"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B78CD2F"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27.2. </w:t>
      </w:r>
      <w:r w:rsidR="00A301EF" w:rsidRPr="00F931E4">
        <w:rPr>
          <w:rFonts w:eastAsiaTheme="minorEastAsia"/>
          <w:szCs w:val="24"/>
          <w:lang w:eastAsia="en-US"/>
        </w:rPr>
        <w:t>Izsoli vada Izsoles komisijas priekšsēdētājs.</w:t>
      </w:r>
    </w:p>
    <w:p w14:paraId="46BAD595" w14:textId="083B9439"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457312A7" w:rsidR="00A301EF" w:rsidRPr="00F931E4" w:rsidRDefault="00E17C09" w:rsidP="00D87881">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1E2D56DD" w:rsidR="00A301EF" w:rsidRPr="00F931E4" w:rsidRDefault="00E17C09" w:rsidP="00D87881">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473E20B"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A42FA07"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54E81527"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61E5909B" w:rsidR="00A301EF" w:rsidRPr="00F931E4"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4FED1926" w:rsidR="00A301EF" w:rsidRPr="00E016C5" w:rsidRDefault="00E17C09" w:rsidP="00D87881">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7D5A990" w:rsidR="00A301EF" w:rsidRPr="00F931E4" w:rsidRDefault="00E17C09" w:rsidP="00D87881">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00A301EF" w:rsidRPr="00F931E4">
        <w:rPr>
          <w:rFonts w:eastAsia="Arial Unicode MS"/>
          <w:szCs w:val="24"/>
          <w:lang w:eastAsia="en-US"/>
        </w:rPr>
        <w:t xml:space="preserve">Izsoles komisija atzīst izsoli par nenotikušu: </w:t>
      </w:r>
    </w:p>
    <w:p w14:paraId="011D380A" w14:textId="18E0F84A" w:rsidR="00A301EF" w:rsidRPr="00E17C09" w:rsidRDefault="00E17C09" w:rsidP="00D87881">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00A301EF" w:rsidRPr="00E17C09">
        <w:rPr>
          <w:rFonts w:eastAsia="Arial Unicode MS"/>
          <w:szCs w:val="24"/>
          <w:lang w:eastAsia="en-US"/>
        </w:rPr>
        <w:t xml:space="preserve">ja neviens izsoles dalībnieks nepārsola izsoles sākumcenu, </w:t>
      </w:r>
    </w:p>
    <w:p w14:paraId="58FB7ED2" w14:textId="5CED1306" w:rsidR="00A301EF" w:rsidRPr="00E17C09" w:rsidRDefault="00E17C09" w:rsidP="00D87881">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E016C5">
      <w:pPr>
        <w:shd w:val="clear" w:color="auto" w:fill="FFFFFF"/>
        <w:ind w:left="851" w:firstLine="87"/>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D87881">
      <w:pPr>
        <w:numPr>
          <w:ilvl w:val="0"/>
          <w:numId w:val="4"/>
        </w:numPr>
        <w:spacing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E17C09" w:rsidRDefault="00A301EF" w:rsidP="00D87881">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kura nosolījusi augstāko cenu.</w:t>
      </w:r>
    </w:p>
    <w:p w14:paraId="35347550" w14:textId="43B7E1D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3885604B" w14:textId="2395F678" w:rsidR="00A301EF" w:rsidRPr="001275E7" w:rsidRDefault="00A301EF" w:rsidP="009B30BF">
      <w:pPr>
        <w:pStyle w:val="Sarakstarindkopa"/>
        <w:numPr>
          <w:ilvl w:val="0"/>
          <w:numId w:val="5"/>
        </w:numPr>
        <w:spacing w:line="20" w:lineRule="atLeast"/>
        <w:jc w:val="both"/>
        <w:rPr>
          <w:rFonts w:eastAsia="Arial Unicode MS"/>
          <w:szCs w:val="24"/>
        </w:rPr>
      </w:pPr>
      <w:r w:rsidRPr="001275E7">
        <w:rPr>
          <w:rFonts w:eastAsia="Arial Unicode MS"/>
          <w:szCs w:val="24"/>
        </w:rPr>
        <w:t xml:space="preserve">Izsoles dalībniekam, kurš nosolījis augstāko cenu, desmit dienu laikā jāsamaksā nosolītā augstākā cena, atņemot no tās iemaksāto drošības naudu, veicot pārskaitījumu Madonas novada pašvaldības norēķinu kontā  LV 37 UNLA 0030 9001 3011 6, SEB banka, norādot </w:t>
      </w:r>
      <w:r w:rsidRPr="001275E7">
        <w:rPr>
          <w:rFonts w:eastAsia="Arial Unicode MS"/>
          <w:szCs w:val="24"/>
        </w:rPr>
        <w:lastRenderedPageBreak/>
        <w:t xml:space="preserve">maksājuma mērķi “Pirkuma maksa par </w:t>
      </w:r>
      <w:r w:rsidR="001275E7" w:rsidRPr="001275E7">
        <w:rPr>
          <w:rFonts w:eastAsia="Arial Unicode MS"/>
          <w:szCs w:val="24"/>
        </w:rPr>
        <w:t xml:space="preserve">Kustamo mantu </w:t>
      </w:r>
      <w:r w:rsidR="001275E7" w:rsidRPr="001275E7">
        <w:rPr>
          <w:rFonts w:eastAsiaTheme="minorEastAsia"/>
          <w:szCs w:val="24"/>
        </w:rPr>
        <w:t>- tērauda katla un 5 (piecu) degvielas tvertņu, kas atrodas Raiņa ielā 25C, Madonā, Madonas novadā”</w:t>
      </w:r>
      <w:r w:rsidRPr="001275E7">
        <w:rPr>
          <w:rFonts w:eastAsia="Arial Unicode MS"/>
          <w:szCs w:val="24"/>
        </w:rPr>
        <w:t>.</w:t>
      </w:r>
    </w:p>
    <w:p w14:paraId="6FCBFC1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Nokavējot 30.punktā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17C09">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D87881">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3A3F8373" w:rsidR="00A301EF" w:rsidRPr="00F931E4" w:rsidRDefault="00A301EF" w:rsidP="00D87881">
      <w:pPr>
        <w:numPr>
          <w:ilvl w:val="0"/>
          <w:numId w:val="2"/>
        </w:numPr>
        <w:spacing w:line="20" w:lineRule="atLeast"/>
        <w:jc w:val="both"/>
        <w:rPr>
          <w:rFonts w:eastAsia="Arial Unicode MS"/>
          <w:szCs w:val="24"/>
          <w:lang w:eastAsia="en-US"/>
        </w:rPr>
      </w:pPr>
      <w:r w:rsidRPr="00F931E4">
        <w:rPr>
          <w:rFonts w:eastAsia="Arial Unicode MS"/>
          <w:szCs w:val="24"/>
          <w:lang w:eastAsia="en-US"/>
        </w:rPr>
        <w:t>Pieteikums Objekta izsolei uz 1 lp</w:t>
      </w:r>
      <w:r w:rsidR="00D87881">
        <w:rPr>
          <w:rFonts w:eastAsia="Arial Unicode MS"/>
          <w:szCs w:val="24"/>
          <w:lang w:eastAsia="en-US"/>
        </w:rPr>
        <w:t>p</w:t>
      </w:r>
      <w:r w:rsidRPr="00F931E4">
        <w:rPr>
          <w:rFonts w:eastAsia="Arial Unicode MS"/>
          <w:szCs w:val="24"/>
          <w:lang w:eastAsia="en-US"/>
        </w:rPr>
        <w:t>.;</w:t>
      </w:r>
    </w:p>
    <w:p w14:paraId="7C0C9855" w14:textId="50A09537" w:rsidR="00A301EF" w:rsidRPr="00F931E4" w:rsidRDefault="00A301EF" w:rsidP="00D87881">
      <w:pPr>
        <w:numPr>
          <w:ilvl w:val="0"/>
          <w:numId w:val="2"/>
        </w:numPr>
        <w:spacing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D87881">
        <w:rPr>
          <w:rFonts w:eastAsia="Arial Unicode MS"/>
          <w:szCs w:val="24"/>
          <w:lang w:eastAsia="en-US"/>
        </w:rPr>
        <w:t>p</w:t>
      </w:r>
      <w:r w:rsidRPr="00F931E4">
        <w:rPr>
          <w:rFonts w:eastAsia="Arial Unicode MS"/>
          <w:szCs w:val="24"/>
          <w:lang w:eastAsia="en-US"/>
        </w:rPr>
        <w:t>.</w:t>
      </w:r>
      <w:r w:rsidR="00D87881">
        <w:rPr>
          <w:rFonts w:eastAsia="Arial Unicode MS"/>
          <w:szCs w:val="24"/>
          <w:lang w:eastAsia="en-US"/>
        </w:rPr>
        <w:t>;</w:t>
      </w:r>
    </w:p>
    <w:p w14:paraId="0A3CE0DB" w14:textId="3678BABC" w:rsidR="00A301EF" w:rsidRPr="00F931E4" w:rsidRDefault="00A301EF" w:rsidP="00D87881">
      <w:pPr>
        <w:numPr>
          <w:ilvl w:val="0"/>
          <w:numId w:val="2"/>
        </w:numPr>
        <w:spacing w:line="20" w:lineRule="atLeast"/>
        <w:jc w:val="both"/>
        <w:rPr>
          <w:rFonts w:eastAsia="Arial Unicode MS"/>
          <w:szCs w:val="24"/>
          <w:lang w:eastAsia="en-US"/>
        </w:rPr>
      </w:pPr>
      <w:r w:rsidRPr="00F931E4">
        <w:rPr>
          <w:rFonts w:eastAsia="Arial Unicode MS"/>
          <w:szCs w:val="24"/>
          <w:lang w:eastAsia="en-US"/>
        </w:rPr>
        <w:t>Pirkuma līguma projekts</w:t>
      </w:r>
      <w:r w:rsidR="00D87881">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53C9BE05" w14:textId="77777777" w:rsidR="00D87881"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tērauda katla</w:t>
      </w:r>
    </w:p>
    <w:p w14:paraId="746114B2" w14:textId="77777777" w:rsidR="00D87881" w:rsidRDefault="00E17C09" w:rsidP="00E17C09">
      <w:pPr>
        <w:spacing w:line="20" w:lineRule="atLeast"/>
        <w:ind w:left="2880" w:firstLine="720"/>
        <w:jc w:val="right"/>
        <w:rPr>
          <w:rFonts w:eastAsia="Arial Unicode MS"/>
          <w:i/>
          <w:sz w:val="20"/>
        </w:rPr>
      </w:pPr>
      <w:r w:rsidRPr="00E17C09">
        <w:rPr>
          <w:rFonts w:eastAsia="Arial Unicode MS"/>
          <w:i/>
          <w:sz w:val="20"/>
        </w:rPr>
        <w:t xml:space="preserve"> un 5 (piecu) degvielas tvertņu, </w:t>
      </w:r>
    </w:p>
    <w:p w14:paraId="51DD6042" w14:textId="77777777" w:rsidR="00D87881" w:rsidRDefault="00E17C09" w:rsidP="00E17C09">
      <w:pPr>
        <w:spacing w:line="20" w:lineRule="atLeast"/>
        <w:ind w:left="2880" w:firstLine="720"/>
        <w:jc w:val="right"/>
        <w:rPr>
          <w:rFonts w:eastAsia="Arial Unicode MS"/>
          <w:i/>
          <w:sz w:val="20"/>
        </w:rPr>
      </w:pPr>
      <w:r w:rsidRPr="00E17C09">
        <w:rPr>
          <w:rFonts w:eastAsia="Arial Unicode MS"/>
          <w:i/>
          <w:sz w:val="20"/>
        </w:rPr>
        <w:t>kas atrodas Raiņa ielā 25C, Madonā, Madonas novadā</w:t>
      </w:r>
      <w:r>
        <w:rPr>
          <w:rFonts w:eastAsia="Arial Unicode MS"/>
          <w:i/>
          <w:sz w:val="20"/>
        </w:rPr>
        <w:t xml:space="preserve">, </w:t>
      </w:r>
      <w:r w:rsidRPr="00E17C09">
        <w:rPr>
          <w:rFonts w:eastAsia="Arial Unicode MS"/>
          <w:i/>
          <w:sz w:val="20"/>
        </w:rPr>
        <w:t xml:space="preserve"> </w:t>
      </w:r>
    </w:p>
    <w:p w14:paraId="3B54A080" w14:textId="4B63E1E1" w:rsidR="007B3005" w:rsidRPr="00E17C09" w:rsidRDefault="007B3005" w:rsidP="00E17C09">
      <w:pPr>
        <w:spacing w:line="20" w:lineRule="atLeast"/>
        <w:ind w:left="2880" w:firstLine="720"/>
        <w:jc w:val="right"/>
        <w:rPr>
          <w:rFonts w:eastAsia="Arial Unicode MS"/>
          <w:i/>
          <w:sz w:val="20"/>
        </w:rPr>
      </w:pPr>
      <w:r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77CB4A20"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E17C09" w:rsidRPr="00E17C09">
        <w:rPr>
          <w:rFonts w:eastAsiaTheme="minorEastAsia"/>
          <w:szCs w:val="24"/>
        </w:rPr>
        <w:t>tērauda katla un 5 (piecu) degvielas tvertņu, kas atrodas Raiņa ielā 25C, Madonā,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6AA822EA" w:rsidR="00A301EF" w:rsidRPr="00F931E4" w:rsidRDefault="00A301EF" w:rsidP="00A301EF">
      <w:pPr>
        <w:ind w:firstLine="680"/>
        <w:rPr>
          <w:rFonts w:eastAsiaTheme="minorEastAsia"/>
          <w:i/>
          <w:szCs w:val="24"/>
        </w:rPr>
      </w:pPr>
      <w:r w:rsidRPr="00F931E4">
        <w:rPr>
          <w:rFonts w:eastAsiaTheme="minorEastAsia"/>
          <w:i/>
          <w:szCs w:val="24"/>
        </w:rPr>
        <w:t>Vēlos pieteikties uz kustamā</w:t>
      </w:r>
      <w:r w:rsidR="0005289E">
        <w:rPr>
          <w:rFonts w:eastAsiaTheme="minorEastAsia"/>
          <w:i/>
          <w:szCs w:val="24"/>
        </w:rPr>
        <w:t xml:space="preserve">s mantas </w:t>
      </w:r>
      <w:r w:rsidRPr="00F931E4">
        <w:rPr>
          <w:rFonts w:eastAsiaTheme="minorEastAsia"/>
          <w:i/>
          <w:szCs w:val="24"/>
        </w:rPr>
        <w:t xml:space="preserve"> </w:t>
      </w:r>
      <w:r w:rsidR="0005289E" w:rsidRPr="00E17C09">
        <w:rPr>
          <w:rFonts w:eastAsiaTheme="minorEastAsia"/>
          <w:szCs w:val="24"/>
        </w:rPr>
        <w:t>tērauda katla un 5 (piecu) degvielas tvertņu, kas atrodas Raiņa ielā 25C, Madonā, Madonas novadā</w:t>
      </w:r>
      <w:r w:rsidR="0005289E" w:rsidRPr="00F931E4">
        <w:rPr>
          <w:rFonts w:eastAsiaTheme="minorEastAsia"/>
          <w:szCs w:val="24"/>
        </w:rPr>
        <w:t xml:space="preserve"> </w:t>
      </w:r>
      <w:r w:rsidRPr="00F931E4">
        <w:rPr>
          <w:rFonts w:eastAsiaTheme="minorEastAsia"/>
          <w:i/>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0D03C78F" w:rsidR="00A301EF" w:rsidRPr="00F931E4" w:rsidRDefault="00A301EF" w:rsidP="00A301EF">
      <w:pPr>
        <w:autoSpaceDE w:val="0"/>
        <w:autoSpaceDN w:val="0"/>
        <w:adjustRightInd w:val="0"/>
        <w:rPr>
          <w:szCs w:val="24"/>
        </w:rPr>
      </w:pPr>
      <w:r w:rsidRPr="00F931E4">
        <w:rPr>
          <w:sz w:val="32"/>
          <w:szCs w:val="32"/>
        </w:rPr>
        <w:t></w:t>
      </w:r>
      <w:r w:rsidR="0005289E">
        <w:rPr>
          <w:rFonts w:eastAsiaTheme="minorEastAsia"/>
          <w:szCs w:val="24"/>
        </w:rPr>
        <w:t>Atkritumu apsaimniekošanas atļauja ar tiesībām savākt un pārvadāt bīstamos atkritumus (mazutu) (</w:t>
      </w:r>
      <w:r w:rsidR="0005289E">
        <w:t>atkritumu klases kods 160708 - naftas produktus saturoši atkritumi)</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E016C5">
          <w:footerReference w:type="default" r:id="rId12"/>
          <w:pgSz w:w="11906" w:h="16838" w:code="9"/>
          <w:pgMar w:top="1134" w:right="1134" w:bottom="1134" w:left="1418" w:header="709" w:footer="709" w:gutter="0"/>
          <w:cols w:space="708"/>
          <w:docGrid w:linePitch="360"/>
        </w:sectPr>
      </w:pPr>
    </w:p>
    <w:p w14:paraId="503ED9DC" w14:textId="238CE19E" w:rsidR="00E17C09" w:rsidRPr="00D87881" w:rsidRDefault="00A301EF" w:rsidP="00D87881">
      <w:pPr>
        <w:spacing w:line="20" w:lineRule="atLeast"/>
        <w:jc w:val="right"/>
        <w:rPr>
          <w:rFonts w:eastAsia="Arial Unicode MS"/>
          <w:b/>
          <w:i/>
          <w:sz w:val="20"/>
        </w:rPr>
      </w:pPr>
      <w:r w:rsidRPr="00F931E4">
        <w:rPr>
          <w:rFonts w:eastAsia="Arial Unicode MS"/>
          <w:b/>
          <w:i/>
          <w:sz w:val="20"/>
        </w:rPr>
        <w:lastRenderedPageBreak/>
        <w:t>Pielikums Nr.2</w:t>
      </w:r>
    </w:p>
    <w:p w14:paraId="0CCAB567" w14:textId="77777777" w:rsidR="00D87881" w:rsidRDefault="00D87881" w:rsidP="00D87881">
      <w:pPr>
        <w:spacing w:line="20" w:lineRule="atLeast"/>
        <w:ind w:left="2880" w:firstLine="720"/>
        <w:jc w:val="right"/>
        <w:rPr>
          <w:rFonts w:eastAsia="Arial Unicode MS"/>
          <w:i/>
          <w:sz w:val="20"/>
        </w:rPr>
      </w:pPr>
      <w:r>
        <w:rPr>
          <w:rFonts w:eastAsia="Arial Unicode MS"/>
          <w:i/>
          <w:sz w:val="20"/>
        </w:rPr>
        <w:t>Pašvaldības kustamās mantas -</w:t>
      </w:r>
      <w:r w:rsidRPr="00E17C09">
        <w:rPr>
          <w:rFonts w:eastAsia="Arial Unicode MS"/>
          <w:i/>
          <w:sz w:val="20"/>
        </w:rPr>
        <w:t xml:space="preserve"> tērauda katla</w:t>
      </w:r>
    </w:p>
    <w:p w14:paraId="579DE7CA" w14:textId="77777777" w:rsidR="00D87881" w:rsidRDefault="00D87881" w:rsidP="00D87881">
      <w:pPr>
        <w:spacing w:line="20" w:lineRule="atLeast"/>
        <w:ind w:left="2880" w:firstLine="720"/>
        <w:jc w:val="right"/>
        <w:rPr>
          <w:rFonts w:eastAsia="Arial Unicode MS"/>
          <w:i/>
          <w:sz w:val="20"/>
        </w:rPr>
      </w:pPr>
      <w:r w:rsidRPr="00E17C09">
        <w:rPr>
          <w:rFonts w:eastAsia="Arial Unicode MS"/>
          <w:i/>
          <w:sz w:val="20"/>
        </w:rPr>
        <w:t xml:space="preserve"> un 5 (piecu) degvielas tvertņu, </w:t>
      </w:r>
    </w:p>
    <w:p w14:paraId="5FD21323" w14:textId="77777777" w:rsidR="00D87881" w:rsidRDefault="00D87881" w:rsidP="00D87881">
      <w:pPr>
        <w:spacing w:line="20" w:lineRule="atLeast"/>
        <w:ind w:left="2880" w:firstLine="720"/>
        <w:jc w:val="right"/>
        <w:rPr>
          <w:rFonts w:eastAsia="Arial Unicode MS"/>
          <w:i/>
          <w:sz w:val="20"/>
        </w:rPr>
      </w:pPr>
      <w:r w:rsidRPr="00E17C09">
        <w:rPr>
          <w:rFonts w:eastAsia="Arial Unicode MS"/>
          <w:i/>
          <w:sz w:val="20"/>
        </w:rPr>
        <w:t>kas atrodas Raiņa ielā 25C, Madonā, Madonas novadā</w:t>
      </w:r>
      <w:r>
        <w:rPr>
          <w:rFonts w:eastAsia="Arial Unicode MS"/>
          <w:i/>
          <w:sz w:val="20"/>
        </w:rPr>
        <w:t xml:space="preserve">, </w:t>
      </w:r>
      <w:r w:rsidRPr="00E17C09">
        <w:rPr>
          <w:rFonts w:eastAsia="Arial Unicode MS"/>
          <w:i/>
          <w:sz w:val="20"/>
        </w:rPr>
        <w:t xml:space="preserve"> </w:t>
      </w:r>
    </w:p>
    <w:p w14:paraId="19350EFE" w14:textId="77777777" w:rsidR="00D87881" w:rsidRPr="00E17C09" w:rsidRDefault="00D87881" w:rsidP="00D87881">
      <w:pPr>
        <w:spacing w:line="20" w:lineRule="atLeast"/>
        <w:ind w:left="2880" w:firstLine="720"/>
        <w:jc w:val="right"/>
        <w:rPr>
          <w:rFonts w:eastAsia="Arial Unicode MS"/>
          <w:i/>
          <w:sz w:val="20"/>
        </w:rPr>
      </w:pPr>
      <w:r w:rsidRPr="00E17C09">
        <w:rPr>
          <w:rFonts w:eastAsia="Arial Unicode MS"/>
          <w:i/>
          <w:sz w:val="20"/>
        </w:rPr>
        <w:t>izsoles noteikumiem</w:t>
      </w:r>
    </w:p>
    <w:p w14:paraId="4B29AE3A" w14:textId="344D1927" w:rsidR="00A301EF" w:rsidRPr="00F931E4" w:rsidRDefault="00A301EF" w:rsidP="00E016C5">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151F8">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E016C5">
      <w:pPr>
        <w:spacing w:line="20" w:lineRule="atLeast"/>
        <w:jc w:val="right"/>
        <w:rPr>
          <w:rFonts w:eastAsia="Arial Unicode MS"/>
          <w:b/>
          <w:i/>
          <w:sz w:val="20"/>
        </w:rPr>
      </w:pPr>
      <w:r w:rsidRPr="00F931E4">
        <w:rPr>
          <w:rFonts w:eastAsia="Arial Unicode MS"/>
          <w:b/>
          <w:i/>
          <w:sz w:val="20"/>
        </w:rPr>
        <w:lastRenderedPageBreak/>
        <w:t>Pielikums Nr.3</w:t>
      </w:r>
    </w:p>
    <w:p w14:paraId="2D4FB325" w14:textId="77777777" w:rsidR="00D87881" w:rsidRDefault="00D87881" w:rsidP="00D87881">
      <w:pPr>
        <w:spacing w:line="20" w:lineRule="atLeast"/>
        <w:ind w:left="2880" w:firstLine="720"/>
        <w:jc w:val="right"/>
        <w:rPr>
          <w:rFonts w:eastAsia="Arial Unicode MS"/>
          <w:i/>
          <w:sz w:val="20"/>
        </w:rPr>
      </w:pPr>
      <w:r>
        <w:rPr>
          <w:rFonts w:eastAsia="Arial Unicode MS"/>
          <w:i/>
          <w:sz w:val="20"/>
        </w:rPr>
        <w:t>Pašvaldības kustamās mantas -</w:t>
      </w:r>
      <w:r w:rsidRPr="00E17C09">
        <w:rPr>
          <w:rFonts w:eastAsia="Arial Unicode MS"/>
          <w:i/>
          <w:sz w:val="20"/>
        </w:rPr>
        <w:t xml:space="preserve"> tērauda katla</w:t>
      </w:r>
    </w:p>
    <w:p w14:paraId="659861CA" w14:textId="77777777" w:rsidR="00D87881" w:rsidRDefault="00D87881" w:rsidP="00D87881">
      <w:pPr>
        <w:spacing w:line="20" w:lineRule="atLeast"/>
        <w:ind w:left="2880" w:firstLine="720"/>
        <w:jc w:val="right"/>
        <w:rPr>
          <w:rFonts w:eastAsia="Arial Unicode MS"/>
          <w:i/>
          <w:sz w:val="20"/>
        </w:rPr>
      </w:pPr>
      <w:r w:rsidRPr="00E17C09">
        <w:rPr>
          <w:rFonts w:eastAsia="Arial Unicode MS"/>
          <w:i/>
          <w:sz w:val="20"/>
        </w:rPr>
        <w:t xml:space="preserve"> un 5 (piecu) degvielas tvertņu, </w:t>
      </w:r>
    </w:p>
    <w:p w14:paraId="21EC69F0" w14:textId="77777777" w:rsidR="00D87881" w:rsidRDefault="00D87881" w:rsidP="00D87881">
      <w:pPr>
        <w:spacing w:line="20" w:lineRule="atLeast"/>
        <w:ind w:left="2880" w:firstLine="720"/>
        <w:jc w:val="right"/>
        <w:rPr>
          <w:rFonts w:eastAsia="Arial Unicode MS"/>
          <w:i/>
          <w:sz w:val="20"/>
        </w:rPr>
      </w:pPr>
      <w:r w:rsidRPr="00E17C09">
        <w:rPr>
          <w:rFonts w:eastAsia="Arial Unicode MS"/>
          <w:i/>
          <w:sz w:val="20"/>
        </w:rPr>
        <w:t>kas atrodas Raiņa ielā 25C, Madonā, Madonas novadā</w:t>
      </w:r>
      <w:r>
        <w:rPr>
          <w:rFonts w:eastAsia="Arial Unicode MS"/>
          <w:i/>
          <w:sz w:val="20"/>
        </w:rPr>
        <w:t xml:space="preserve">, </w:t>
      </w:r>
      <w:r w:rsidRPr="00E17C09">
        <w:rPr>
          <w:rFonts w:eastAsia="Arial Unicode MS"/>
          <w:i/>
          <w:sz w:val="20"/>
        </w:rPr>
        <w:t xml:space="preserve"> </w:t>
      </w:r>
    </w:p>
    <w:p w14:paraId="05A8D0B7" w14:textId="77777777" w:rsidR="00D87881" w:rsidRPr="00E17C09" w:rsidRDefault="00D87881" w:rsidP="00D87881">
      <w:pPr>
        <w:spacing w:line="20" w:lineRule="atLeast"/>
        <w:ind w:left="2880" w:firstLine="720"/>
        <w:jc w:val="right"/>
        <w:rPr>
          <w:rFonts w:eastAsia="Arial Unicode MS"/>
          <w:i/>
          <w:sz w:val="20"/>
        </w:rPr>
      </w:pPr>
      <w:r w:rsidRPr="00E17C09">
        <w:rPr>
          <w:rFonts w:eastAsia="Arial Unicode MS"/>
          <w:i/>
          <w:sz w:val="20"/>
        </w:rPr>
        <w:t>izsoles noteikumiem</w:t>
      </w:r>
    </w:p>
    <w:p w14:paraId="60393E2D" w14:textId="6EB83ED7" w:rsidR="00E016C5" w:rsidRDefault="00E016C5" w:rsidP="00E016C5">
      <w:pPr>
        <w:autoSpaceDE w:val="0"/>
        <w:autoSpaceDN w:val="0"/>
        <w:adjustRightInd w:val="0"/>
        <w:ind w:right="-285"/>
        <w:jc w:val="right"/>
        <w:rPr>
          <w:rFonts w:eastAsia="Arial Unicode MS"/>
          <w:i/>
          <w:sz w:val="20"/>
        </w:rPr>
      </w:pP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6D386FC5" w14:textId="77777777" w:rsidR="0005289E" w:rsidRDefault="0005289E" w:rsidP="00A301EF">
      <w:pPr>
        <w:autoSpaceDE w:val="0"/>
        <w:autoSpaceDN w:val="0"/>
        <w:adjustRightInd w:val="0"/>
        <w:ind w:right="-285"/>
        <w:jc w:val="both"/>
        <w:rPr>
          <w:szCs w:val="24"/>
        </w:rPr>
      </w:pPr>
    </w:p>
    <w:p w14:paraId="648EBE92" w14:textId="6348A773" w:rsidR="0005289E" w:rsidRDefault="00A301EF" w:rsidP="00A301EF">
      <w:pPr>
        <w:autoSpaceDE w:val="0"/>
        <w:autoSpaceDN w:val="0"/>
        <w:adjustRightInd w:val="0"/>
        <w:ind w:right="-285"/>
        <w:jc w:val="both"/>
        <w:rPr>
          <w:szCs w:val="24"/>
        </w:rPr>
      </w:pPr>
      <w:r w:rsidRPr="00F931E4">
        <w:rPr>
          <w:szCs w:val="24"/>
        </w:rPr>
        <w:t xml:space="preserve">1.1. PĀRDEVĒJS pārdod un nodod PIRCĒJAM </w:t>
      </w:r>
      <w:r w:rsidR="001275E7">
        <w:rPr>
          <w:szCs w:val="24"/>
        </w:rPr>
        <w:t>utilizēšanai</w:t>
      </w:r>
      <w:r w:rsidRPr="00F931E4">
        <w:rPr>
          <w:szCs w:val="24"/>
        </w:rPr>
        <w:t xml:space="preserve">, bet PIRCĒJS pērk un pieņem </w:t>
      </w:r>
      <w:r w:rsidR="0005289E">
        <w:rPr>
          <w:szCs w:val="24"/>
        </w:rPr>
        <w:t xml:space="preserve">pašvaldības kustamo mantu - </w:t>
      </w:r>
      <w:r w:rsidR="0005289E" w:rsidRPr="0005289E">
        <w:rPr>
          <w:szCs w:val="24"/>
        </w:rPr>
        <w:t>tērauda katl</w:t>
      </w:r>
      <w:r w:rsidR="0005335D">
        <w:rPr>
          <w:szCs w:val="24"/>
        </w:rPr>
        <w:t>u</w:t>
      </w:r>
      <w:r w:rsidR="0005289E" w:rsidRPr="0005289E">
        <w:rPr>
          <w:szCs w:val="24"/>
        </w:rPr>
        <w:t xml:space="preserve"> un 5 (piec</w:t>
      </w:r>
      <w:r w:rsidR="0005335D">
        <w:rPr>
          <w:szCs w:val="24"/>
        </w:rPr>
        <w:t>as</w:t>
      </w:r>
      <w:r w:rsidR="0005289E" w:rsidRPr="0005289E">
        <w:rPr>
          <w:szCs w:val="24"/>
        </w:rPr>
        <w:t>) degvielas tvert</w:t>
      </w:r>
      <w:r w:rsidR="0005335D">
        <w:rPr>
          <w:szCs w:val="24"/>
        </w:rPr>
        <w:t>nes</w:t>
      </w:r>
      <w:r w:rsidR="0005289E" w:rsidRPr="0005289E">
        <w:rPr>
          <w:szCs w:val="24"/>
        </w:rPr>
        <w:t>, kas atrodas Raiņa ielā 25C, Madonā, Madonas novadā</w:t>
      </w:r>
      <w:r w:rsidR="0005289E">
        <w:rPr>
          <w:szCs w:val="24"/>
        </w:rPr>
        <w:t xml:space="preserve"> (turpmāk -</w:t>
      </w:r>
      <w:r w:rsidR="0005335D">
        <w:rPr>
          <w:szCs w:val="24"/>
        </w:rPr>
        <w:t xml:space="preserve"> </w:t>
      </w:r>
      <w:r w:rsidR="0005289E">
        <w:rPr>
          <w:szCs w:val="24"/>
        </w:rPr>
        <w:t>Kustamā manta) –</w:t>
      </w:r>
      <w:r w:rsidR="0005289E" w:rsidRPr="00F931E4">
        <w:rPr>
          <w:szCs w:val="24"/>
        </w:rPr>
        <w:t xml:space="preserve"> </w:t>
      </w:r>
      <w:r w:rsidR="0005289E">
        <w:rPr>
          <w:szCs w:val="24"/>
        </w:rPr>
        <w:t>savākšanai, pārvadāšanai un utilizēšanai metāllūžņos.</w:t>
      </w:r>
    </w:p>
    <w:p w14:paraId="610B2A0D" w14:textId="4F0F7182" w:rsidR="00A301EF" w:rsidRPr="00F931E4" w:rsidRDefault="00A301EF" w:rsidP="00A301EF">
      <w:pPr>
        <w:autoSpaceDE w:val="0"/>
        <w:autoSpaceDN w:val="0"/>
        <w:adjustRightInd w:val="0"/>
        <w:ind w:right="-284"/>
        <w:jc w:val="both"/>
        <w:rPr>
          <w:szCs w:val="24"/>
        </w:rPr>
      </w:pPr>
      <w:r w:rsidRPr="00F931E4">
        <w:rPr>
          <w:szCs w:val="24"/>
        </w:rPr>
        <w:t xml:space="preserve">1.2. PĀRDEVĒJS apliecina, ka līdz šī līguma noslēgšanai </w:t>
      </w:r>
      <w:r w:rsidR="0005289E">
        <w:rPr>
          <w:szCs w:val="24"/>
        </w:rPr>
        <w:t>Kustamā manta</w:t>
      </w:r>
      <w:r w:rsidRPr="00F931E4">
        <w:rPr>
          <w:szCs w:val="24"/>
        </w:rPr>
        <w:t xml:space="preserve"> nav nevienam citam atsavināta, nav ieķīlāta, par to nav strīdu, tai nav uzlikts aizliegums, kā arī nav nekādu citu šķēršļu, lai to pārdotu.</w:t>
      </w:r>
    </w:p>
    <w:p w14:paraId="04591456" w14:textId="4441DB02" w:rsidR="00A301EF" w:rsidRPr="00F931E4" w:rsidRDefault="00A301EF" w:rsidP="0005335D">
      <w:pPr>
        <w:autoSpaceDE w:val="0"/>
        <w:autoSpaceDN w:val="0"/>
        <w:adjustRightInd w:val="0"/>
        <w:ind w:right="-285"/>
        <w:jc w:val="both"/>
        <w:rPr>
          <w:szCs w:val="24"/>
        </w:rPr>
      </w:pPr>
      <w:r w:rsidRPr="00F931E4">
        <w:rPr>
          <w:szCs w:val="24"/>
        </w:rPr>
        <w:t>1.3. PIRCĒJ</w:t>
      </w:r>
      <w:r w:rsidR="0005335D">
        <w:rPr>
          <w:szCs w:val="24"/>
        </w:rPr>
        <w:t>S apliecina, ka tam i</w:t>
      </w:r>
      <w:r w:rsidRPr="00F931E4">
        <w:rPr>
          <w:szCs w:val="24"/>
        </w:rPr>
        <w:t xml:space="preserve">r zināms </w:t>
      </w:r>
      <w:r w:rsidR="0005289E">
        <w:rPr>
          <w:szCs w:val="24"/>
        </w:rPr>
        <w:t>Kustamās mantas</w:t>
      </w:r>
      <w:r w:rsidRPr="00F931E4">
        <w:rPr>
          <w:szCs w:val="24"/>
        </w:rPr>
        <w:t xml:space="preserve"> faktiskais stāvoklis</w:t>
      </w:r>
      <w:r w:rsidR="0005335D">
        <w:rPr>
          <w:szCs w:val="24"/>
        </w:rPr>
        <w:t xml:space="preserve"> </w:t>
      </w:r>
      <w:r w:rsidRPr="00F931E4">
        <w:rPr>
          <w:szCs w:val="24"/>
        </w:rPr>
        <w:t xml:space="preserve"> </w:t>
      </w:r>
      <w:r w:rsidR="0005335D">
        <w:rPr>
          <w:szCs w:val="24"/>
        </w:rPr>
        <w:t>un</w:t>
      </w:r>
      <w:r w:rsidR="0005289E">
        <w:rPr>
          <w:szCs w:val="24"/>
        </w:rPr>
        <w:t xml:space="preserve"> atrašanās vieta</w:t>
      </w:r>
      <w:r w:rsidRPr="00F931E4">
        <w:rPr>
          <w:szCs w:val="24"/>
        </w:rPr>
        <w:t>, un par to PIRCĒJAM pret PĀRDEVĒJU nav pretenziju.</w:t>
      </w:r>
    </w:p>
    <w:p w14:paraId="1B6DC487" w14:textId="3D50F585" w:rsidR="0005289E" w:rsidRDefault="0005289E" w:rsidP="0005335D">
      <w:pPr>
        <w:autoSpaceDE w:val="0"/>
        <w:autoSpaceDN w:val="0"/>
        <w:adjustRightInd w:val="0"/>
        <w:jc w:val="both"/>
      </w:pPr>
      <w:r>
        <w:rPr>
          <w:szCs w:val="24"/>
        </w:rPr>
        <w:t xml:space="preserve">1.5. PIRCĒJS visas darbības ar Kustamo mantu veic saskaņā ar spēkā esošajiem </w:t>
      </w:r>
      <w:r w:rsidR="0005335D">
        <w:rPr>
          <w:szCs w:val="24"/>
        </w:rPr>
        <w:t>n</w:t>
      </w:r>
      <w:r>
        <w:rPr>
          <w:szCs w:val="24"/>
        </w:rPr>
        <w:t>ormatīva</w:t>
      </w:r>
      <w:r w:rsidR="0005335D">
        <w:rPr>
          <w:szCs w:val="24"/>
        </w:rPr>
        <w:t>jiem</w:t>
      </w:r>
      <w:r>
        <w:rPr>
          <w:szCs w:val="24"/>
        </w:rPr>
        <w:t xml:space="preserve"> aktiem un PIRCĒJAM izsniegto </w:t>
      </w:r>
      <w:r>
        <w:rPr>
          <w:rFonts w:eastAsiaTheme="minorEastAsia"/>
          <w:szCs w:val="24"/>
        </w:rPr>
        <w:t>Atkritumu apsaimniekošanas atļauju ar tiesībām savākt un pārvadāt bīstamos atkritumus (mazutu)</w:t>
      </w:r>
      <w:r>
        <w:t>.</w:t>
      </w:r>
    </w:p>
    <w:p w14:paraId="69C64A36" w14:textId="55D81A25" w:rsidR="003541B9" w:rsidRDefault="003541B9" w:rsidP="0005335D">
      <w:pPr>
        <w:autoSpaceDE w:val="0"/>
        <w:autoSpaceDN w:val="0"/>
        <w:adjustRightInd w:val="0"/>
        <w:jc w:val="both"/>
        <w:rPr>
          <w:szCs w:val="24"/>
        </w:rPr>
      </w:pPr>
      <w:r>
        <w:rPr>
          <w:szCs w:val="24"/>
        </w:rPr>
        <w:t xml:space="preserve">1.6. Pēc pirkuma līguma noslēgšanas, </w:t>
      </w:r>
      <w:r w:rsidR="001275E7">
        <w:rPr>
          <w:szCs w:val="24"/>
        </w:rPr>
        <w:t xml:space="preserve">Pircējs paziņo Pārdevējam par </w:t>
      </w:r>
      <w:r>
        <w:rPr>
          <w:szCs w:val="24"/>
        </w:rPr>
        <w:t>Kustamā</w:t>
      </w:r>
      <w:r w:rsidR="001275E7">
        <w:rPr>
          <w:szCs w:val="24"/>
        </w:rPr>
        <w:t>s</w:t>
      </w:r>
      <w:r>
        <w:rPr>
          <w:szCs w:val="24"/>
        </w:rPr>
        <w:t xml:space="preserve"> manta</w:t>
      </w:r>
      <w:r w:rsidR="001275E7">
        <w:rPr>
          <w:szCs w:val="24"/>
        </w:rPr>
        <w:t xml:space="preserve">s demontāžas uzsākšanu un Kustamā manta </w:t>
      </w:r>
      <w:r>
        <w:rPr>
          <w:szCs w:val="24"/>
        </w:rPr>
        <w:t xml:space="preserve">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56F4C49B" w14:textId="77777777" w:rsidR="0005289E" w:rsidRDefault="0005289E" w:rsidP="00A301EF">
      <w:pPr>
        <w:autoSpaceDE w:val="0"/>
        <w:autoSpaceDN w:val="0"/>
        <w:adjustRightInd w:val="0"/>
        <w:ind w:right="-285"/>
        <w:jc w:val="both"/>
        <w:rPr>
          <w:szCs w:val="24"/>
        </w:rPr>
      </w:pPr>
    </w:p>
    <w:p w14:paraId="0722501E" w14:textId="129E42F3" w:rsidR="00A301EF" w:rsidRPr="00F931E4" w:rsidRDefault="00A301EF" w:rsidP="00A301EF">
      <w:pPr>
        <w:autoSpaceDE w:val="0"/>
        <w:autoSpaceDN w:val="0"/>
        <w:adjustRightInd w:val="0"/>
        <w:ind w:right="-285"/>
        <w:jc w:val="both"/>
        <w:rPr>
          <w:szCs w:val="24"/>
        </w:rPr>
      </w:pPr>
      <w:r w:rsidRPr="00F931E4">
        <w:rPr>
          <w:szCs w:val="24"/>
        </w:rPr>
        <w:t xml:space="preserve">2.1. </w:t>
      </w:r>
      <w:r w:rsidR="0005289E">
        <w:rPr>
          <w:szCs w:val="24"/>
        </w:rPr>
        <w:t xml:space="preserve">Kustamā manta </w:t>
      </w:r>
      <w:r w:rsidRPr="00F931E4">
        <w:rPr>
          <w:szCs w:val="24"/>
        </w:rPr>
        <w:t>tiek pārdota par izsolē PIRCĒJA nosolīto pirkuma cenu</w:t>
      </w:r>
      <w:r w:rsidRPr="00F931E4">
        <w:rPr>
          <w:i/>
          <w:szCs w:val="24"/>
        </w:rPr>
        <w:t xml:space="preserve"> </w:t>
      </w:r>
      <w:r w:rsidRPr="00F931E4">
        <w:rPr>
          <w:b/>
          <w:szCs w:val="24"/>
        </w:rPr>
        <w:t>EUR</w:t>
      </w:r>
      <w:r w:rsidR="0005289E">
        <w:rPr>
          <w:b/>
          <w:szCs w:val="24"/>
        </w:rPr>
        <w:t xml:space="preserve"> ____ (____ </w:t>
      </w:r>
      <w:r w:rsidR="0005289E" w:rsidRPr="0005335D">
        <w:rPr>
          <w:b/>
          <w:i/>
          <w:iCs/>
          <w:szCs w:val="24"/>
        </w:rPr>
        <w:t>euro</w:t>
      </w:r>
      <w:r w:rsidR="0005289E">
        <w:rPr>
          <w:b/>
          <w:szCs w:val="24"/>
        </w:rPr>
        <w:t xml:space="preserve"> ___ centi)</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5C7B1F18" w:rsidR="00A301EF" w:rsidRDefault="00A301EF" w:rsidP="00A301EF">
      <w:pPr>
        <w:autoSpaceDE w:val="0"/>
        <w:autoSpaceDN w:val="0"/>
        <w:adjustRightInd w:val="0"/>
        <w:ind w:right="-285"/>
        <w:jc w:val="center"/>
        <w:rPr>
          <w:b/>
          <w:bCs/>
          <w:szCs w:val="24"/>
        </w:rPr>
      </w:pPr>
      <w:r w:rsidRPr="00F931E4">
        <w:rPr>
          <w:b/>
          <w:bCs/>
          <w:szCs w:val="24"/>
        </w:rPr>
        <w:t>3. Tiesību pāreja un riski</w:t>
      </w:r>
    </w:p>
    <w:p w14:paraId="7A64CC1C" w14:textId="77777777" w:rsidR="0005289E" w:rsidRPr="00F931E4" w:rsidRDefault="0005289E" w:rsidP="00A301EF">
      <w:pPr>
        <w:autoSpaceDE w:val="0"/>
        <w:autoSpaceDN w:val="0"/>
        <w:adjustRightInd w:val="0"/>
        <w:ind w:right="-285"/>
        <w:jc w:val="center"/>
        <w:rPr>
          <w:b/>
          <w:bCs/>
          <w:szCs w:val="24"/>
        </w:rPr>
      </w:pPr>
    </w:p>
    <w:p w14:paraId="138C7199" w14:textId="06953C7A"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0005289E">
        <w:rPr>
          <w:b/>
          <w:bCs/>
          <w:szCs w:val="24"/>
        </w:rPr>
        <w:t xml:space="preserve">Kustamās mantas </w:t>
      </w:r>
      <w:r w:rsidR="0005289E" w:rsidRPr="0005289E">
        <w:rPr>
          <w:szCs w:val="24"/>
        </w:rPr>
        <w:t>savākšanas, pārvadāšanas un nodošanas utilizēšanai metāllūžņos</w:t>
      </w:r>
      <w:r w:rsidR="0005289E">
        <w:rPr>
          <w:szCs w:val="24"/>
        </w:rPr>
        <w:t xml:space="preserve"> </w:t>
      </w:r>
      <w:r w:rsidRPr="00F931E4">
        <w:rPr>
          <w:b/>
          <w:bCs/>
          <w:szCs w:val="24"/>
        </w:rPr>
        <w:t>tiesības</w:t>
      </w:r>
      <w:r w:rsidRPr="00F931E4">
        <w:rPr>
          <w:szCs w:val="24"/>
        </w:rPr>
        <w:t xml:space="preserve"> </w:t>
      </w:r>
      <w:r w:rsidRPr="00F931E4">
        <w:rPr>
          <w:b/>
          <w:bCs/>
          <w:szCs w:val="24"/>
        </w:rPr>
        <w:t xml:space="preserve">līdz </w:t>
      </w:r>
      <w:r w:rsidR="0005289E">
        <w:rPr>
          <w:b/>
          <w:bCs/>
          <w:szCs w:val="24"/>
        </w:rPr>
        <w:t>202</w:t>
      </w:r>
      <w:r w:rsidR="0005335D">
        <w:rPr>
          <w:b/>
          <w:bCs/>
          <w:szCs w:val="24"/>
        </w:rPr>
        <w:t>3</w:t>
      </w:r>
      <w:r w:rsidR="0005289E">
        <w:rPr>
          <w:b/>
          <w:bCs/>
          <w:szCs w:val="24"/>
        </w:rPr>
        <w:t xml:space="preserve">. gada </w:t>
      </w:r>
      <w:r w:rsidRPr="00F931E4">
        <w:rPr>
          <w:b/>
          <w:bCs/>
          <w:szCs w:val="24"/>
        </w:rPr>
        <w:t>_</w:t>
      </w:r>
      <w:r w:rsidR="0005289E">
        <w:rPr>
          <w:b/>
          <w:bCs/>
          <w:szCs w:val="24"/>
        </w:rPr>
        <w:t>____</w:t>
      </w:r>
      <w:r w:rsidRPr="00F931E4">
        <w:rPr>
          <w:szCs w:val="24"/>
        </w:rPr>
        <w:t>.</w:t>
      </w:r>
      <w:r w:rsidR="001E0588">
        <w:rPr>
          <w:szCs w:val="24"/>
        </w:rPr>
        <w:t xml:space="preserve"> </w:t>
      </w:r>
      <w:r w:rsidR="0005335D">
        <w:rPr>
          <w:szCs w:val="24"/>
        </w:rPr>
        <w:t>maij</w:t>
      </w:r>
      <w:r w:rsidR="001E0588">
        <w:rPr>
          <w:szCs w:val="24"/>
        </w:rPr>
        <w:t>am</w:t>
      </w:r>
      <w:r w:rsidR="0005289E">
        <w:rPr>
          <w:szCs w:val="24"/>
        </w:rPr>
        <w:t xml:space="preserve">. </w:t>
      </w:r>
      <w:r w:rsidRPr="00F931E4">
        <w:rPr>
          <w:szCs w:val="24"/>
        </w:rPr>
        <w:t xml:space="preserve"> Pēc šī līguma termiņa beigām PIRCĒJS zaudē </w:t>
      </w:r>
      <w:r w:rsidR="0005289E">
        <w:rPr>
          <w:b/>
          <w:bCs/>
          <w:szCs w:val="24"/>
        </w:rPr>
        <w:t xml:space="preserve">Kustamās mantas </w:t>
      </w:r>
      <w:r w:rsidR="0005289E" w:rsidRPr="0005289E">
        <w:rPr>
          <w:szCs w:val="24"/>
        </w:rPr>
        <w:t>savākšanas, pārvadāšanas un nodošanas utilizēšanai metāllūžņos</w:t>
      </w:r>
      <w:r w:rsidR="00C15E1B">
        <w:rPr>
          <w:szCs w:val="24"/>
        </w:rPr>
        <w:t xml:space="preserve"> tiesības</w:t>
      </w:r>
      <w:r w:rsidRPr="00F931E4">
        <w:rPr>
          <w:szCs w:val="24"/>
        </w:rPr>
        <w:t>, ja līguma termiņš nav pagarināts.</w:t>
      </w:r>
    </w:p>
    <w:p w14:paraId="0DEEB960" w14:textId="743CDD94" w:rsidR="00A301EF" w:rsidRPr="00F931E4" w:rsidRDefault="00A301EF" w:rsidP="00A301EF">
      <w:pPr>
        <w:autoSpaceDE w:val="0"/>
        <w:autoSpaceDN w:val="0"/>
        <w:adjustRightInd w:val="0"/>
        <w:ind w:right="-285"/>
        <w:jc w:val="both"/>
        <w:rPr>
          <w:szCs w:val="24"/>
        </w:rPr>
      </w:pPr>
      <w:r w:rsidRPr="00F931E4">
        <w:rPr>
          <w:szCs w:val="24"/>
        </w:rPr>
        <w:lastRenderedPageBreak/>
        <w:t xml:space="preserve">3.2. Pēc </w:t>
      </w:r>
      <w:r w:rsidR="00C15E1B">
        <w:rPr>
          <w:szCs w:val="24"/>
        </w:rPr>
        <w:t xml:space="preserve">Līguma 3.1. punktā norādītā termiņa </w:t>
      </w:r>
      <w:r w:rsidR="0005289E">
        <w:rPr>
          <w:b/>
          <w:bCs/>
          <w:szCs w:val="24"/>
        </w:rPr>
        <w:t xml:space="preserve">Kustamā manta </w:t>
      </w:r>
      <w:r w:rsidRPr="00F931E4">
        <w:rPr>
          <w:szCs w:val="24"/>
        </w:rPr>
        <w:t>atsavinām</w:t>
      </w:r>
      <w:r w:rsidR="00C15E1B">
        <w:rPr>
          <w:szCs w:val="24"/>
        </w:rPr>
        <w:t>a</w:t>
      </w:r>
      <w:r w:rsidRPr="00F931E4">
        <w:rPr>
          <w:szCs w:val="24"/>
        </w:rPr>
        <w:t xml:space="preserve"> PIRCĒJAM bezstrīdus kārtībā un kļūst par PĀRDEVĒJA īpašumu.</w:t>
      </w:r>
    </w:p>
    <w:p w14:paraId="1A4A5398" w14:textId="0D822303" w:rsidR="00A301EF" w:rsidRPr="00F931E4" w:rsidRDefault="00A301EF" w:rsidP="00A301EF">
      <w:pPr>
        <w:autoSpaceDE w:val="0"/>
        <w:autoSpaceDN w:val="0"/>
        <w:adjustRightInd w:val="0"/>
        <w:ind w:right="-285"/>
        <w:rPr>
          <w:szCs w:val="24"/>
        </w:rPr>
      </w:pPr>
      <w:r w:rsidRPr="00F931E4">
        <w:rPr>
          <w:szCs w:val="24"/>
        </w:rPr>
        <w:t xml:space="preserve">3.3. Pēc pirkuma līguma noslēgšanas PIRCĒJS uzņemas risku par </w:t>
      </w:r>
      <w:r w:rsidR="00C15E1B">
        <w:rPr>
          <w:szCs w:val="24"/>
        </w:rPr>
        <w:t xml:space="preserve">Kustamās mantas </w:t>
      </w:r>
      <w:r w:rsidRPr="00F931E4">
        <w:rPr>
          <w:szCs w:val="24"/>
        </w:rPr>
        <w:t>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47639EFB" w:rsidR="00A301EF" w:rsidRPr="00F931E4" w:rsidRDefault="00A301EF" w:rsidP="00A301EF">
      <w:pPr>
        <w:autoSpaceDE w:val="0"/>
        <w:autoSpaceDN w:val="0"/>
        <w:adjustRightInd w:val="0"/>
        <w:ind w:right="-285"/>
        <w:jc w:val="both"/>
        <w:rPr>
          <w:szCs w:val="24"/>
        </w:rPr>
      </w:pPr>
      <w:r w:rsidRPr="00F931E4">
        <w:rPr>
          <w:szCs w:val="24"/>
        </w:rPr>
        <w:t xml:space="preserve">Ja līdz līguma termiņa beigām vai līguma pagarinājuma termiņa beigām </w:t>
      </w:r>
      <w:r w:rsidR="00C15E1B">
        <w:rPr>
          <w:b/>
          <w:bCs/>
          <w:szCs w:val="24"/>
        </w:rPr>
        <w:t xml:space="preserve">Kustamās mantas </w:t>
      </w:r>
      <w:r w:rsidR="00C15E1B" w:rsidRPr="0005289E">
        <w:rPr>
          <w:szCs w:val="24"/>
        </w:rPr>
        <w:t>savākšana, pārvadāšana un nodošana utilizēšanai metāllūžņos</w:t>
      </w:r>
      <w:r w:rsidR="00C15E1B" w:rsidRPr="00F931E4">
        <w:rPr>
          <w:szCs w:val="24"/>
        </w:rPr>
        <w:t xml:space="preserve"> </w:t>
      </w:r>
      <w:r w:rsidRPr="00F931E4">
        <w:rPr>
          <w:szCs w:val="24"/>
        </w:rPr>
        <w:t xml:space="preserve">nav pabeigta un nav </w:t>
      </w:r>
      <w:r w:rsidR="0023593B">
        <w:rPr>
          <w:szCs w:val="24"/>
        </w:rPr>
        <w:t xml:space="preserve">PĀRDEVĒJAM iesniegta Atkritumu pārvadāšanas reģistrācijas karte-pavadzīme, </w:t>
      </w:r>
      <w:r w:rsidRPr="00F931E4">
        <w:rPr>
          <w:szCs w:val="24"/>
        </w:rPr>
        <w:t>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04E1463F" w:rsidR="00A301EF" w:rsidRPr="00F931E4" w:rsidRDefault="00A301EF" w:rsidP="00A301EF">
      <w:pPr>
        <w:autoSpaceDE w:val="0"/>
        <w:autoSpaceDN w:val="0"/>
        <w:adjustRightInd w:val="0"/>
        <w:ind w:right="-285"/>
        <w:jc w:val="both"/>
        <w:rPr>
          <w:szCs w:val="24"/>
        </w:rPr>
      </w:pPr>
      <w:r w:rsidRPr="00F931E4">
        <w:rPr>
          <w:szCs w:val="24"/>
        </w:rPr>
        <w:t xml:space="preserve">5.1.1. </w:t>
      </w:r>
      <w:r w:rsidR="0023593B">
        <w:rPr>
          <w:szCs w:val="24"/>
        </w:rPr>
        <w:t xml:space="preserve">būt klāt Kustamās mantas demontāžas procesā, </w:t>
      </w:r>
      <w:r w:rsidRPr="00F931E4">
        <w:rPr>
          <w:szCs w:val="24"/>
        </w:rPr>
        <w:t xml:space="preserve">lai pārliecinātos par </w:t>
      </w:r>
      <w:r w:rsidR="0023593B">
        <w:rPr>
          <w:szCs w:val="24"/>
        </w:rPr>
        <w:t>Kustamās mantas demontāžu, savākšanu un aizvešanu</w:t>
      </w:r>
      <w:r w:rsidRPr="00F931E4">
        <w:rPr>
          <w:szCs w:val="24"/>
        </w:rPr>
        <w:t xml:space="preserve"> atbilstoši šī līguma nosacījumiem;</w:t>
      </w:r>
    </w:p>
    <w:p w14:paraId="59830DA0" w14:textId="5AD2C836" w:rsidR="00A301EF" w:rsidRPr="00F931E4" w:rsidRDefault="00A301EF" w:rsidP="0023593B">
      <w:pPr>
        <w:autoSpaceDE w:val="0"/>
        <w:autoSpaceDN w:val="0"/>
        <w:adjustRightInd w:val="0"/>
        <w:ind w:right="-285"/>
        <w:jc w:val="both"/>
        <w:rPr>
          <w:szCs w:val="24"/>
        </w:rPr>
      </w:pPr>
      <w:r w:rsidRPr="00F931E4">
        <w:rPr>
          <w:szCs w:val="24"/>
        </w:rPr>
        <w:t>5.2. PĀRDEVĒJA pienākumi:</w:t>
      </w:r>
    </w:p>
    <w:p w14:paraId="13AEA0AC" w14:textId="31B5F93B" w:rsidR="00A301EF" w:rsidRPr="00F931E4" w:rsidRDefault="00A301EF" w:rsidP="00A301EF">
      <w:pPr>
        <w:autoSpaceDE w:val="0"/>
        <w:autoSpaceDN w:val="0"/>
        <w:adjustRightInd w:val="0"/>
        <w:ind w:right="-285"/>
        <w:jc w:val="both"/>
        <w:rPr>
          <w:szCs w:val="24"/>
        </w:rPr>
      </w:pPr>
      <w:r w:rsidRPr="00F931E4">
        <w:rPr>
          <w:szCs w:val="24"/>
        </w:rPr>
        <w:t>5.2.1. pēc PIRC</w:t>
      </w:r>
      <w:r w:rsidR="0023593B">
        <w:rPr>
          <w:szCs w:val="24"/>
        </w:rPr>
        <w:t>Ē</w:t>
      </w:r>
      <w:r w:rsidRPr="00F931E4">
        <w:rPr>
          <w:szCs w:val="24"/>
        </w:rPr>
        <w:t xml:space="preserve">JA rakstiska pieprasījuma saņemšanas pagarināt </w:t>
      </w:r>
      <w:r w:rsidR="0023593B">
        <w:rPr>
          <w:szCs w:val="24"/>
        </w:rPr>
        <w:t xml:space="preserve">Kustamās mantas savākšanas, pārvadāšanas un utilizēšanas </w:t>
      </w:r>
      <w:r w:rsidRPr="00F931E4">
        <w:rPr>
          <w:szCs w:val="24"/>
        </w:rPr>
        <w:t xml:space="preserve">termiņu, bet ne ilgāk kā līdz </w:t>
      </w:r>
      <w:r w:rsidR="0023593B">
        <w:rPr>
          <w:szCs w:val="24"/>
        </w:rPr>
        <w:t>2023.gada ______.</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294DEDA3" w:rsidR="00A301EF" w:rsidRPr="00F931E4" w:rsidRDefault="00A301EF" w:rsidP="00A301EF">
      <w:pPr>
        <w:autoSpaceDE w:val="0"/>
        <w:autoSpaceDN w:val="0"/>
        <w:adjustRightInd w:val="0"/>
        <w:ind w:right="-285"/>
        <w:jc w:val="both"/>
        <w:rPr>
          <w:szCs w:val="24"/>
        </w:rPr>
      </w:pPr>
      <w:r w:rsidRPr="00F931E4">
        <w:rPr>
          <w:szCs w:val="24"/>
        </w:rPr>
        <w:t xml:space="preserve">6.1. PIRCĒJAM ir tiesības rakstiski pieprasīt šī līguma termiņa pagarinājumu, bet ne ilgāk kā līdz </w:t>
      </w:r>
      <w:r w:rsidR="0023593B">
        <w:rPr>
          <w:szCs w:val="24"/>
        </w:rPr>
        <w:t>2023. gada __. _________</w:t>
      </w:r>
      <w:r w:rsidRPr="00F931E4">
        <w:rPr>
          <w:szCs w:val="24"/>
        </w:rPr>
        <w:t>;</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40C131D4" w:rsidR="00A301EF" w:rsidRPr="00F931E4" w:rsidRDefault="00A301EF" w:rsidP="0005335D">
      <w:pPr>
        <w:autoSpaceDE w:val="0"/>
        <w:autoSpaceDN w:val="0"/>
        <w:adjustRightInd w:val="0"/>
        <w:ind w:right="-285"/>
        <w:jc w:val="both"/>
        <w:rPr>
          <w:szCs w:val="24"/>
        </w:rPr>
      </w:pPr>
      <w:r w:rsidRPr="00F931E4">
        <w:rPr>
          <w:szCs w:val="24"/>
        </w:rPr>
        <w:t xml:space="preserve">6.2.1. </w:t>
      </w:r>
      <w:r w:rsidR="0023593B">
        <w:rPr>
          <w:szCs w:val="24"/>
        </w:rPr>
        <w:t>veikt Kustamās mantas utilizāciju atbilstoši normatīvajiem aktiem par bīstamo atkritumu savākšanu, pārvadāšanu</w:t>
      </w:r>
      <w:r w:rsidRPr="00F931E4">
        <w:rPr>
          <w:szCs w:val="24"/>
        </w:rPr>
        <w:t xml:space="preserve"> un citus Latvijas Republikā normatīvos aktus;</w:t>
      </w:r>
    </w:p>
    <w:p w14:paraId="6B3E93BE" w14:textId="49C6E372" w:rsidR="00A301EF" w:rsidRPr="00F931E4" w:rsidRDefault="00A301EF" w:rsidP="0005335D">
      <w:pPr>
        <w:autoSpaceDE w:val="0"/>
        <w:autoSpaceDN w:val="0"/>
        <w:adjustRightInd w:val="0"/>
        <w:ind w:right="-285"/>
        <w:jc w:val="both"/>
        <w:rPr>
          <w:szCs w:val="24"/>
        </w:rPr>
      </w:pPr>
      <w:r w:rsidRPr="00F931E4">
        <w:rPr>
          <w:szCs w:val="24"/>
        </w:rPr>
        <w:t>6.2.</w:t>
      </w:r>
      <w:r w:rsidR="0023593B">
        <w:rPr>
          <w:szCs w:val="24"/>
        </w:rPr>
        <w:t>2</w:t>
      </w:r>
      <w:r w:rsidRPr="00F931E4">
        <w:rPr>
          <w:szCs w:val="24"/>
        </w:rPr>
        <w:t xml:space="preserve">. </w:t>
      </w:r>
      <w:r w:rsidR="0023593B">
        <w:rPr>
          <w:szCs w:val="24"/>
        </w:rPr>
        <w:t xml:space="preserve">Kustamās mantas savākšanas, pārvadāšanas un utilizēšanas </w:t>
      </w:r>
      <w:r w:rsidRPr="00F931E4">
        <w:rPr>
          <w:szCs w:val="24"/>
        </w:rPr>
        <w:t xml:space="preserve">laikā nodrošināt </w:t>
      </w:r>
      <w:r w:rsidR="001275E7">
        <w:rPr>
          <w:szCs w:val="24"/>
        </w:rPr>
        <w:t xml:space="preserve">darba aizsardzības prasības, ugunsdrošības prasības </w:t>
      </w:r>
      <w:r w:rsidRPr="00F931E4">
        <w:rPr>
          <w:szCs w:val="24"/>
        </w:rPr>
        <w:t>;</w:t>
      </w:r>
    </w:p>
    <w:p w14:paraId="06E17175" w14:textId="0CD3D6B0" w:rsidR="001275E7" w:rsidRDefault="001275E7" w:rsidP="0005335D">
      <w:pPr>
        <w:autoSpaceDE w:val="0"/>
        <w:autoSpaceDN w:val="0"/>
        <w:adjustRightInd w:val="0"/>
        <w:jc w:val="both"/>
        <w:rPr>
          <w:szCs w:val="24"/>
        </w:rPr>
      </w:pPr>
      <w:r>
        <w:rPr>
          <w:szCs w:val="24"/>
        </w:rPr>
        <w:t xml:space="preserve">6.2.4. Pirms uzsākt Kustamās mantas demontāžu, Pircējs paziņo Pārdevējam par Kustamās mantas demontāžas uzsākšanu un Kustamā manta 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45E149D8" w14:textId="27DF6D72" w:rsidR="001275E7" w:rsidRDefault="001275E7" w:rsidP="0005335D">
      <w:pPr>
        <w:autoSpaceDE w:val="0"/>
        <w:autoSpaceDN w:val="0"/>
        <w:adjustRightInd w:val="0"/>
        <w:jc w:val="both"/>
        <w:rPr>
          <w:szCs w:val="24"/>
        </w:rPr>
      </w:pPr>
      <w:r w:rsidRPr="00F931E4">
        <w:rPr>
          <w:szCs w:val="24"/>
        </w:rPr>
        <w:t>6.2.</w:t>
      </w:r>
      <w:r>
        <w:rPr>
          <w:szCs w:val="24"/>
        </w:rPr>
        <w:t>5</w:t>
      </w:r>
      <w:r w:rsidRPr="00F931E4">
        <w:rPr>
          <w:szCs w:val="24"/>
        </w:rPr>
        <w:t xml:space="preserve">. </w:t>
      </w:r>
      <w:r>
        <w:rPr>
          <w:szCs w:val="24"/>
        </w:rPr>
        <w:t xml:space="preserve"> uzsākt Kustamās mantas demontāžu tikai pēc Kustamās mantas </w:t>
      </w:r>
      <w:r w:rsidRPr="00F931E4">
        <w:rPr>
          <w:szCs w:val="24"/>
        </w:rPr>
        <w:t>pieņemšanas – nodošanas akt</w:t>
      </w:r>
      <w:r>
        <w:rPr>
          <w:szCs w:val="24"/>
        </w:rPr>
        <w:t>a abpusējas parakstīšanas un klātesot Pārdevēja pārstāvim;</w:t>
      </w:r>
    </w:p>
    <w:p w14:paraId="41766AF5" w14:textId="5E87FFD2" w:rsidR="0005335D" w:rsidRDefault="0005335D" w:rsidP="0005335D">
      <w:pPr>
        <w:autoSpaceDE w:val="0"/>
        <w:autoSpaceDN w:val="0"/>
        <w:adjustRightInd w:val="0"/>
        <w:jc w:val="both"/>
        <w:rPr>
          <w:szCs w:val="24"/>
        </w:rPr>
      </w:pPr>
      <w:r>
        <w:rPr>
          <w:szCs w:val="24"/>
        </w:rPr>
        <w:t>6.2.6. pēc Kustamās mantas demontāžas līdz pamatnei sakopt un savākt Kustamās mantas demontāžas procesā radušos atkritumus no tērauda katla un degvielas tvertnēm,</w:t>
      </w:r>
    </w:p>
    <w:p w14:paraId="617A6ED8" w14:textId="73E352DC" w:rsidR="00A301EF" w:rsidRPr="00F931E4" w:rsidRDefault="00A301EF" w:rsidP="0005335D">
      <w:pPr>
        <w:autoSpaceDE w:val="0"/>
        <w:autoSpaceDN w:val="0"/>
        <w:adjustRightInd w:val="0"/>
        <w:ind w:right="-285"/>
        <w:jc w:val="both"/>
        <w:rPr>
          <w:szCs w:val="24"/>
        </w:rPr>
      </w:pPr>
      <w:r w:rsidRPr="00F931E4">
        <w:rPr>
          <w:szCs w:val="24"/>
        </w:rPr>
        <w:t xml:space="preserve">6.2.6. </w:t>
      </w:r>
      <w:r w:rsidR="001275E7">
        <w:rPr>
          <w:szCs w:val="24"/>
        </w:rPr>
        <w:t xml:space="preserve">Kustamās mantas savākšanas, pārvadāšanas un utilizēšanas </w:t>
      </w:r>
      <w:r w:rsidRPr="00F931E4">
        <w:rPr>
          <w:szCs w:val="24"/>
        </w:rPr>
        <w:t>laikā PIRCĒJS ir atbildīgs par trešajām personām nodarītajiem zaudējumiem</w:t>
      </w:r>
      <w:r w:rsidR="001275E7">
        <w:rPr>
          <w:szCs w:val="24"/>
        </w:rPr>
        <w:t>.</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333AE9BC"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1275E7">
        <w:rPr>
          <w:szCs w:val="24"/>
        </w:rPr>
        <w:t>___</w:t>
      </w:r>
      <w:r w:rsidRPr="00F931E4">
        <w:rPr>
          <w:szCs w:val="24"/>
        </w:rPr>
        <w:t xml:space="preserve"> (</w:t>
      </w:r>
      <w:r w:rsidR="001275E7">
        <w:rPr>
          <w:szCs w:val="24"/>
        </w:rPr>
        <w:t>________</w:t>
      </w:r>
      <w:r w:rsidRPr="00F931E4">
        <w:rPr>
          <w:szCs w:val="24"/>
        </w:rPr>
        <w:t>) lap</w:t>
      </w:r>
      <w:r w:rsidR="00E65623">
        <w:rPr>
          <w:szCs w:val="24"/>
        </w:rPr>
        <w:t>ām</w:t>
      </w:r>
      <w:r w:rsidRPr="00F931E4">
        <w:rPr>
          <w:szCs w:val="24"/>
        </w:rPr>
        <w:t xml:space="preserve"> 2 (divos) eksemplāros.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lastRenderedPageBreak/>
        <w:t>8.3. PUSES vienojas, ka jebkuru strīdu, kas izriet no noslēgtā pirkuma LĪGUMA, un skar tā pārkāpšanu, izbeigšanu vai spēkā neesamību, izšķirs puses savstarpēji vienojoties, saskaņā ar šo LĪGUMU un normatīvajiem aktiem.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4F6B" w14:textId="77777777" w:rsidR="00D057E5" w:rsidRDefault="00D057E5">
      <w:r>
        <w:separator/>
      </w:r>
    </w:p>
  </w:endnote>
  <w:endnote w:type="continuationSeparator" w:id="0">
    <w:p w14:paraId="7074E7F9" w14:textId="77777777" w:rsidR="00D057E5" w:rsidRDefault="00D0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2DBC24D9" w:rsidR="006151F8" w:rsidRDefault="006151F8">
        <w:pPr>
          <w:pStyle w:val="Kjene"/>
          <w:jc w:val="center"/>
        </w:pPr>
        <w:r>
          <w:fldChar w:fldCharType="begin"/>
        </w:r>
        <w:r>
          <w:instrText>PAGE   \* MERGEFORMAT</w:instrText>
        </w:r>
        <w:r>
          <w:fldChar w:fldCharType="separate"/>
        </w:r>
        <w:r w:rsidR="00126BE3">
          <w:rPr>
            <w:noProof/>
          </w:rPr>
          <w:t>1</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233DEE28" w:rsidR="006151F8" w:rsidRDefault="006151F8">
        <w:pPr>
          <w:pStyle w:val="Kjene"/>
          <w:jc w:val="center"/>
        </w:pPr>
        <w:r>
          <w:fldChar w:fldCharType="begin"/>
        </w:r>
        <w:r>
          <w:instrText>PAGE   \* MERGEFORMAT</w:instrText>
        </w:r>
        <w:r>
          <w:fldChar w:fldCharType="separate"/>
        </w:r>
        <w:r w:rsidR="00126BE3">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4321" w14:textId="77777777" w:rsidR="00D057E5" w:rsidRDefault="00D057E5">
      <w:r>
        <w:separator/>
      </w:r>
    </w:p>
  </w:footnote>
  <w:footnote w:type="continuationSeparator" w:id="0">
    <w:p w14:paraId="7CE815EE" w14:textId="77777777" w:rsidR="00D057E5" w:rsidRDefault="00D05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5289E"/>
    <w:rsid w:val="0005335D"/>
    <w:rsid w:val="00075C5F"/>
    <w:rsid w:val="00095698"/>
    <w:rsid w:val="000C1CC0"/>
    <w:rsid w:val="00107FD6"/>
    <w:rsid w:val="00115DEC"/>
    <w:rsid w:val="001239C1"/>
    <w:rsid w:val="00126BE3"/>
    <w:rsid w:val="001275E7"/>
    <w:rsid w:val="00151BFA"/>
    <w:rsid w:val="001868C3"/>
    <w:rsid w:val="00192D06"/>
    <w:rsid w:val="001A1BA9"/>
    <w:rsid w:val="001A3C97"/>
    <w:rsid w:val="001B39CA"/>
    <w:rsid w:val="001D7351"/>
    <w:rsid w:val="001D7F4A"/>
    <w:rsid w:val="001E0588"/>
    <w:rsid w:val="00214DFD"/>
    <w:rsid w:val="00217B68"/>
    <w:rsid w:val="002223F9"/>
    <w:rsid w:val="00232201"/>
    <w:rsid w:val="0023593B"/>
    <w:rsid w:val="002C61B5"/>
    <w:rsid w:val="002C6B5B"/>
    <w:rsid w:val="002D2C21"/>
    <w:rsid w:val="002F14A1"/>
    <w:rsid w:val="002F7A3A"/>
    <w:rsid w:val="00333A2E"/>
    <w:rsid w:val="003439B0"/>
    <w:rsid w:val="003541B9"/>
    <w:rsid w:val="003B4991"/>
    <w:rsid w:val="003B5857"/>
    <w:rsid w:val="003E5A89"/>
    <w:rsid w:val="003F3C61"/>
    <w:rsid w:val="004062A7"/>
    <w:rsid w:val="004C23FB"/>
    <w:rsid w:val="004E1BE7"/>
    <w:rsid w:val="00510C24"/>
    <w:rsid w:val="00525E4B"/>
    <w:rsid w:val="005302FF"/>
    <w:rsid w:val="005356C0"/>
    <w:rsid w:val="005373E9"/>
    <w:rsid w:val="00555EE6"/>
    <w:rsid w:val="00574A68"/>
    <w:rsid w:val="00580E96"/>
    <w:rsid w:val="00594764"/>
    <w:rsid w:val="005A1E17"/>
    <w:rsid w:val="006151F8"/>
    <w:rsid w:val="00633F63"/>
    <w:rsid w:val="00774800"/>
    <w:rsid w:val="007B3005"/>
    <w:rsid w:val="007B3ED0"/>
    <w:rsid w:val="007B687E"/>
    <w:rsid w:val="007D7DCE"/>
    <w:rsid w:val="007E2343"/>
    <w:rsid w:val="00805235"/>
    <w:rsid w:val="0082172C"/>
    <w:rsid w:val="008349E2"/>
    <w:rsid w:val="00851E1D"/>
    <w:rsid w:val="008A671D"/>
    <w:rsid w:val="008C7533"/>
    <w:rsid w:val="008D721B"/>
    <w:rsid w:val="008E4751"/>
    <w:rsid w:val="008F50BF"/>
    <w:rsid w:val="009424D4"/>
    <w:rsid w:val="00942734"/>
    <w:rsid w:val="00953BE9"/>
    <w:rsid w:val="009A29C2"/>
    <w:rsid w:val="009E641C"/>
    <w:rsid w:val="00A10FCF"/>
    <w:rsid w:val="00A301EF"/>
    <w:rsid w:val="00A761F5"/>
    <w:rsid w:val="00AB53A1"/>
    <w:rsid w:val="00AB6872"/>
    <w:rsid w:val="00AC6FBF"/>
    <w:rsid w:val="00AF7998"/>
    <w:rsid w:val="00B51961"/>
    <w:rsid w:val="00B65606"/>
    <w:rsid w:val="00B76A26"/>
    <w:rsid w:val="00B93F09"/>
    <w:rsid w:val="00BA7746"/>
    <w:rsid w:val="00C02F62"/>
    <w:rsid w:val="00C15E1B"/>
    <w:rsid w:val="00C23FD5"/>
    <w:rsid w:val="00C76AF1"/>
    <w:rsid w:val="00C8544B"/>
    <w:rsid w:val="00CB2E06"/>
    <w:rsid w:val="00CC38E8"/>
    <w:rsid w:val="00D057E5"/>
    <w:rsid w:val="00D32C0A"/>
    <w:rsid w:val="00D32E0E"/>
    <w:rsid w:val="00D44972"/>
    <w:rsid w:val="00D87881"/>
    <w:rsid w:val="00DF3A18"/>
    <w:rsid w:val="00E016C5"/>
    <w:rsid w:val="00E07B96"/>
    <w:rsid w:val="00E17C09"/>
    <w:rsid w:val="00E60375"/>
    <w:rsid w:val="00E63109"/>
    <w:rsid w:val="00E65623"/>
    <w:rsid w:val="00E84721"/>
    <w:rsid w:val="00EA3A4C"/>
    <w:rsid w:val="00EC161D"/>
    <w:rsid w:val="00ED275B"/>
    <w:rsid w:val="00ED4FB0"/>
    <w:rsid w:val="00ED7350"/>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5A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keveris@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ita.lutce@mado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13429</Words>
  <Characters>7655</Characters>
  <Application>Microsoft Office Word</Application>
  <DocSecurity>0</DocSecurity>
  <Lines>63</Lines>
  <Paragraphs>42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2020-02-10T14:24:00Z</cp:lastPrinted>
  <dcterms:created xsi:type="dcterms:W3CDTF">2023-01-04T12:12:00Z</dcterms:created>
  <dcterms:modified xsi:type="dcterms:W3CDTF">2023-01-04T12:12:00Z</dcterms:modified>
</cp:coreProperties>
</file>