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55EEC" w14:textId="77777777" w:rsidR="00696A72" w:rsidRDefault="00696A72" w:rsidP="00BD65E7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 w:bidi="lo-LA"/>
          <w14:ligatures w14:val="none"/>
        </w:rPr>
      </w:pPr>
    </w:p>
    <w:p w14:paraId="6FED3530" w14:textId="77777777" w:rsidR="00696A72" w:rsidRPr="00696A72" w:rsidRDefault="00696A72" w:rsidP="00696A72">
      <w:pPr>
        <w:spacing w:after="12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lv-LV"/>
          <w14:ligatures w14:val="none"/>
        </w:rPr>
      </w:pPr>
      <w:r w:rsidRPr="00696A72">
        <w:rPr>
          <w:rFonts w:ascii="Times New Roman" w:eastAsia="Times New Roman" w:hAnsi="Times New Roman" w:cs="Times New Roman"/>
          <w:i/>
          <w:iCs/>
          <w:noProof/>
          <w:color w:val="000000"/>
          <w:kern w:val="0"/>
          <w:sz w:val="44"/>
          <w:szCs w:val="4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3C93A7B" wp14:editId="79D5562C">
            <wp:simplePos x="0" y="0"/>
            <wp:positionH relativeFrom="column">
              <wp:posOffset>95250</wp:posOffset>
            </wp:positionH>
            <wp:positionV relativeFrom="paragraph">
              <wp:posOffset>-3810</wp:posOffset>
            </wp:positionV>
            <wp:extent cx="830580" cy="1234440"/>
            <wp:effectExtent l="0" t="0" r="7620" b="3810"/>
            <wp:wrapNone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A72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lv-LV"/>
          <w14:ligatures w14:val="none"/>
        </w:rPr>
        <w:t>MADONAS NOVADA PAŠVALDĪBA</w:t>
      </w:r>
    </w:p>
    <w:p w14:paraId="7A1E5A36" w14:textId="77777777" w:rsidR="00696A72" w:rsidRPr="00696A72" w:rsidRDefault="00696A72" w:rsidP="00696A7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7977B97B" w14:textId="77777777" w:rsidR="00696A72" w:rsidRPr="00696A72" w:rsidRDefault="00696A72" w:rsidP="00696A72">
      <w:pPr>
        <w:spacing w:before="120"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r w:rsidRPr="00696A72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Reģistrācijas numurs 90000054572</w:t>
      </w:r>
    </w:p>
    <w:p w14:paraId="0113AB3C" w14:textId="77777777" w:rsidR="00696A72" w:rsidRPr="00696A72" w:rsidRDefault="00696A72" w:rsidP="00696A72">
      <w:pPr>
        <w:tabs>
          <w:tab w:val="left" w:pos="720"/>
          <w:tab w:val="center" w:pos="4153"/>
          <w:tab w:val="right" w:pos="8306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696A72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6A9CC089" w14:textId="77777777" w:rsidR="00696A72" w:rsidRPr="00696A72" w:rsidRDefault="00696A72" w:rsidP="00696A72">
      <w:pPr>
        <w:tabs>
          <w:tab w:val="left" w:pos="720"/>
          <w:tab w:val="center" w:pos="4153"/>
          <w:tab w:val="right" w:pos="8306"/>
        </w:tabs>
        <w:spacing w:after="0" w:line="240" w:lineRule="auto"/>
        <w:ind w:firstLine="851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696A7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t. 64860090, e-pasts: pasts@madona.lv </w:t>
      </w:r>
    </w:p>
    <w:p w14:paraId="1A933A44" w14:textId="77777777" w:rsidR="00696A72" w:rsidRPr="00696A72" w:rsidRDefault="00696A72" w:rsidP="00696A72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696A72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</w:p>
    <w:p w14:paraId="1D2EF043" w14:textId="77777777" w:rsidR="00696A72" w:rsidRPr="00696A72" w:rsidRDefault="00696A72" w:rsidP="00696A7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2CC3FE9A" w14:textId="24C1A1A4" w:rsidR="00696A72" w:rsidRPr="00696A72" w:rsidRDefault="00696A72" w:rsidP="00696A72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696A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 w:bidi="lo-LA"/>
          <w14:ligatures w14:val="none"/>
        </w:rPr>
        <w:t xml:space="preserve">Madonas novada pašvaldības </w:t>
      </w:r>
      <w:r w:rsidRPr="00696A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iekšējais normatīvais akts Nr. 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</w:p>
    <w:p w14:paraId="760B1FA0" w14:textId="3C990FDC" w:rsidR="00696A72" w:rsidRPr="00696A72" w:rsidRDefault="00696A72" w:rsidP="00696A72">
      <w:pPr>
        <w:spacing w:after="0" w:line="240" w:lineRule="auto"/>
        <w:ind w:right="-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96A7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 w:bidi="lo-LA"/>
          <w14:ligatures w14:val="none"/>
        </w:rPr>
        <w:t xml:space="preserve">Madonā, 2025. gada 31. jūlija </w:t>
      </w:r>
      <w:r w:rsidRPr="00696A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domes lēmums Nr. 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102</w:t>
      </w:r>
      <w:r w:rsidRPr="00696A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(prot. Nr. 6, 6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696A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 p.)</w:t>
      </w:r>
    </w:p>
    <w:p w14:paraId="6378F648" w14:textId="155C93B2" w:rsidR="00BD65E7" w:rsidRDefault="00BD65E7" w:rsidP="00BD65E7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p w14:paraId="5D610D83" w14:textId="77777777" w:rsidR="00586E23" w:rsidRPr="00BD65E7" w:rsidRDefault="00586E23" w:rsidP="00BD65E7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p w14:paraId="27212109" w14:textId="57024702" w:rsidR="00BD65E7" w:rsidRPr="00696A72" w:rsidRDefault="00BD65E7" w:rsidP="00BD65E7">
      <w:pPr>
        <w:spacing w:after="0" w:line="276" w:lineRule="auto"/>
        <w:jc w:val="center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696A7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Grozījumi Madonas novada pašvaldības 04.07.2025. iekšējā normatīvajā aktā Nr.</w:t>
      </w:r>
      <w:r w:rsidR="00696A7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 </w:t>
      </w:r>
      <w:r w:rsidRPr="00696A7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4 “Madonas novada Varakļānu apvienības pārvaldes nolikums”</w:t>
      </w:r>
    </w:p>
    <w:p w14:paraId="56906656" w14:textId="77777777" w:rsidR="00BD65E7" w:rsidRDefault="00BD65E7" w:rsidP="00BD65E7">
      <w:pPr>
        <w:spacing w:after="0" w:line="276" w:lineRule="auto"/>
        <w:jc w:val="right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0AFC3BCA" w14:textId="3CFD2565" w:rsidR="00BD65E7" w:rsidRPr="00BD65E7" w:rsidRDefault="00BD65E7" w:rsidP="00BD65E7">
      <w:pPr>
        <w:spacing w:after="0" w:line="276" w:lineRule="auto"/>
        <w:jc w:val="right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BD65E7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Izdots saskaņā ar </w:t>
      </w:r>
    </w:p>
    <w:p w14:paraId="098E73ED" w14:textId="497E3C0D" w:rsidR="00BD65E7" w:rsidRDefault="00BD65E7" w:rsidP="00BD65E7">
      <w:pPr>
        <w:spacing w:after="0" w:line="276" w:lineRule="auto"/>
        <w:jc w:val="right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BD65E7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Pašvaldību likuma 10. panta pirmās daļas 8. punktu</w:t>
      </w:r>
    </w:p>
    <w:p w14:paraId="0AD29E09" w14:textId="7E06C73A" w:rsidR="00C22792" w:rsidRDefault="00C22792" w:rsidP="00BD65E7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515EE1C" w14:textId="77777777" w:rsidR="00586E23" w:rsidRPr="00586E23" w:rsidRDefault="00586E23" w:rsidP="00BD65E7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554D7F4" w14:textId="0D6AFAA3" w:rsidR="00C22792" w:rsidRPr="00682684" w:rsidRDefault="00C22792" w:rsidP="00696A72">
      <w:pPr>
        <w:pStyle w:val="Sarakstarindkopa"/>
        <w:numPr>
          <w:ilvl w:val="0"/>
          <w:numId w:val="4"/>
        </w:numPr>
        <w:spacing w:after="0" w:line="276" w:lineRule="auto"/>
        <w:ind w:hanging="43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6E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Izdarīt </w:t>
      </w:r>
      <w:r w:rsidRPr="00586E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Madonas novada pašvaldības 04.07.2025. iekšējā normatīvajā aktā Nr.</w:t>
      </w:r>
      <w:r w:rsidR="00696A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Pr="00586E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 “Madonas novada Varakļānu apvienības pārvaldes nolikums” </w:t>
      </w:r>
      <w:r w:rsidRPr="00586E23">
        <w:rPr>
          <w:rFonts w:ascii="Times New Roman" w:hAnsi="Times New Roman" w:cs="Times New Roman"/>
          <w:sz w:val="24"/>
          <w:szCs w:val="24"/>
          <w:shd w:val="clear" w:color="auto" w:fill="FFFFFF"/>
        </w:rPr>
        <w:t>šādus grozījumus:</w:t>
      </w:r>
    </w:p>
    <w:p w14:paraId="16343DDF" w14:textId="77777777" w:rsidR="00682684" w:rsidRPr="00586E23" w:rsidRDefault="00682684" w:rsidP="00682684">
      <w:pPr>
        <w:pStyle w:val="Sarakstarindkopa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FCDEBB5" w14:textId="6F6220D1" w:rsidR="00734624" w:rsidRPr="00586E23" w:rsidRDefault="00734624" w:rsidP="00734624">
      <w:pPr>
        <w:pStyle w:val="Sarakstarindkopa"/>
        <w:numPr>
          <w:ilvl w:val="1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6E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papildināt nolikumu ar 10.3.3.¹punktu šādā redakcijā: </w:t>
      </w:r>
    </w:p>
    <w:p w14:paraId="2291DCED" w14:textId="13783132" w:rsidR="00734624" w:rsidRPr="00586E23" w:rsidRDefault="00734624" w:rsidP="00734624">
      <w:pPr>
        <w:pStyle w:val="Sarakstarindkopa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6E23">
        <w:rPr>
          <w:rFonts w:ascii="Times New Roman" w:hAnsi="Times New Roman" w:cs="Times New Roman"/>
          <w:sz w:val="24"/>
          <w:szCs w:val="24"/>
          <w:shd w:val="clear" w:color="auto" w:fill="FFFFFF"/>
        </w:rPr>
        <w:t>“10.3.3.¹ Varakļānu novada muzejs”;</w:t>
      </w:r>
    </w:p>
    <w:p w14:paraId="264735E8" w14:textId="77777777" w:rsidR="00586E23" w:rsidRPr="00586E23" w:rsidRDefault="00586E23" w:rsidP="00586E23">
      <w:pPr>
        <w:pStyle w:val="Sarakstarindkopa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6E23">
        <w:rPr>
          <w:rFonts w:ascii="Times New Roman" w:hAnsi="Times New Roman" w:cs="Times New Roman"/>
          <w:sz w:val="24"/>
          <w:szCs w:val="24"/>
          <w:shd w:val="clear" w:color="auto" w:fill="FFFFFF"/>
        </w:rPr>
        <w:t>svītrot nolikuma 13.6.punktu.</w:t>
      </w:r>
    </w:p>
    <w:p w14:paraId="37A7BC43" w14:textId="77777777" w:rsidR="00586E23" w:rsidRPr="00586E23" w:rsidRDefault="00586E23" w:rsidP="00586E23">
      <w:pPr>
        <w:pStyle w:val="Sarakstarindkopa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1703837" w14:textId="6EA6F932" w:rsidR="00586E23" w:rsidRPr="00586E23" w:rsidRDefault="00586E23" w:rsidP="00696A72">
      <w:pPr>
        <w:pStyle w:val="Sarakstarindkopa"/>
        <w:numPr>
          <w:ilvl w:val="0"/>
          <w:numId w:val="4"/>
        </w:numPr>
        <w:spacing w:after="0" w:line="276" w:lineRule="auto"/>
        <w:ind w:hanging="43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6E23">
        <w:rPr>
          <w:rFonts w:ascii="Times New Roman" w:hAnsi="Times New Roman" w:cs="Times New Roman"/>
          <w:sz w:val="24"/>
          <w:szCs w:val="24"/>
          <w:shd w:val="clear" w:color="auto" w:fill="FFFFFF"/>
        </w:rPr>
        <w:t>Šis iekšējais normatīvais akts stājas spēkā 2025.</w:t>
      </w:r>
      <w:r w:rsidR="00696A7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86E23">
        <w:rPr>
          <w:rFonts w:ascii="Times New Roman" w:hAnsi="Times New Roman" w:cs="Times New Roman"/>
          <w:sz w:val="24"/>
          <w:szCs w:val="24"/>
          <w:shd w:val="clear" w:color="auto" w:fill="FFFFFF"/>
        </w:rPr>
        <w:t>gada 31.</w:t>
      </w:r>
      <w:r w:rsidR="00696A7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86E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augustā. </w:t>
      </w:r>
    </w:p>
    <w:p w14:paraId="310F4922" w14:textId="1BEBBDA1" w:rsidR="00586E23" w:rsidRPr="00586E23" w:rsidRDefault="00586E23" w:rsidP="00586E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DD68236" w14:textId="694E1859" w:rsidR="00586E23" w:rsidRPr="00586E23" w:rsidRDefault="00586E23" w:rsidP="00586E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408FA27" w14:textId="1771929F" w:rsidR="00586E23" w:rsidRPr="00586E23" w:rsidRDefault="00586E23" w:rsidP="00586E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B129954" w14:textId="139114DE" w:rsidR="00586E23" w:rsidRPr="00586E23" w:rsidRDefault="00586E23" w:rsidP="00586E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067E73F" w14:textId="2D283102" w:rsidR="002E6131" w:rsidRPr="007D0F81" w:rsidRDefault="002E6131" w:rsidP="002E61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D0F8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         </w:t>
      </w:r>
      <w:bookmarkStart w:id="0" w:name="_Hlk202447506"/>
      <w:r w:rsidRPr="007D0F8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Domes priekšsēdētājs                                                                       A. Lungevičs</w:t>
      </w:r>
    </w:p>
    <w:bookmarkEnd w:id="0"/>
    <w:p w14:paraId="505C22A2" w14:textId="0091EDAC" w:rsidR="00586E23" w:rsidRPr="00586E23" w:rsidRDefault="00586E23" w:rsidP="00586E23">
      <w:pPr>
        <w:pStyle w:val="Sarakstarindkopa"/>
        <w:spacing w:after="0" w:line="276" w:lineRule="auto"/>
        <w:jc w:val="both"/>
        <w:rPr>
          <w:rFonts w:ascii="Times New Roman" w:eastAsia="Calibri" w:hAnsi="Times New Roman" w:cs="Times New Roman"/>
          <w:caps/>
          <w:kern w:val="0"/>
          <w:sz w:val="24"/>
          <w:szCs w:val="24"/>
          <w14:ligatures w14:val="none"/>
        </w:rPr>
      </w:pPr>
      <w:r w:rsidRPr="00586E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sectPr w:rsidR="00586E23" w:rsidRPr="00586E23" w:rsidSect="00696A72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D04A8" w14:textId="77777777" w:rsidR="008D2F3E" w:rsidRDefault="008D2F3E">
      <w:pPr>
        <w:spacing w:after="0" w:line="240" w:lineRule="auto"/>
      </w:pPr>
      <w:r>
        <w:separator/>
      </w:r>
    </w:p>
  </w:endnote>
  <w:endnote w:type="continuationSeparator" w:id="0">
    <w:p w14:paraId="7F9F75DE" w14:textId="77777777" w:rsidR="008D2F3E" w:rsidRDefault="008D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7F9A7" w14:textId="06AA5AEB" w:rsidR="002E6131" w:rsidRPr="002E6131" w:rsidRDefault="002E6131" w:rsidP="002E6131">
    <w:pPr>
      <w:pStyle w:val="Kjene"/>
      <w:rPr>
        <w:rFonts w:eastAsia="Times New Roman"/>
        <w:szCs w:val="24"/>
        <w:lang w:eastAsia="lv-LV"/>
      </w:rPr>
    </w:pPr>
    <w:bookmarkStart w:id="1" w:name="_Hlk202447562"/>
    <w:r w:rsidRPr="002E6131">
      <w:rPr>
        <w:rFonts w:eastAsia="Times New Roman"/>
        <w:sz w:val="20"/>
        <w:szCs w:val="20"/>
        <w:lang w:eastAsia="lv-LV"/>
      </w:rPr>
      <w:t>DOKUMENTS PARAKSTĪTS AR DROŠU ELEKTRONISKO PARAKSTU UN SATUR LAIKA ZĪMOGU</w:t>
    </w:r>
  </w:p>
  <w:bookmarkEnd w:id="1"/>
  <w:p w14:paraId="39F772FB" w14:textId="6562497E" w:rsidR="002E6131" w:rsidRDefault="002E6131">
    <w:pPr>
      <w:pStyle w:val="Kjene"/>
    </w:pPr>
  </w:p>
  <w:p w14:paraId="338B723E" w14:textId="77777777" w:rsidR="00000000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8A9AB" w14:textId="77777777" w:rsidR="008D2F3E" w:rsidRDefault="008D2F3E">
      <w:pPr>
        <w:spacing w:after="0" w:line="240" w:lineRule="auto"/>
      </w:pPr>
      <w:r>
        <w:separator/>
      </w:r>
    </w:p>
  </w:footnote>
  <w:footnote w:type="continuationSeparator" w:id="0">
    <w:p w14:paraId="6536BD97" w14:textId="77777777" w:rsidR="008D2F3E" w:rsidRDefault="008D2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40C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925BD3"/>
    <w:multiLevelType w:val="multilevel"/>
    <w:tmpl w:val="1C52B976"/>
    <w:lvl w:ilvl="0">
      <w:start w:val="1"/>
      <w:numFmt w:val="upperRoman"/>
      <w:lvlText w:val="%1."/>
      <w:lvlJc w:val="right"/>
      <w:pPr>
        <w:ind w:left="108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753702F0"/>
    <w:multiLevelType w:val="hybridMultilevel"/>
    <w:tmpl w:val="F4701568"/>
    <w:lvl w:ilvl="0" w:tplc="9E0E06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414142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41837"/>
    <w:multiLevelType w:val="hybridMultilevel"/>
    <w:tmpl w:val="83B06A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846132">
    <w:abstractNumId w:val="0"/>
  </w:num>
  <w:num w:numId="2" w16cid:durableId="1718237191">
    <w:abstractNumId w:val="1"/>
  </w:num>
  <w:num w:numId="3" w16cid:durableId="475030449">
    <w:abstractNumId w:val="3"/>
  </w:num>
  <w:num w:numId="4" w16cid:durableId="2146502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E7"/>
    <w:rsid w:val="000647B7"/>
    <w:rsid w:val="001B64E4"/>
    <w:rsid w:val="002E6131"/>
    <w:rsid w:val="00586E23"/>
    <w:rsid w:val="00682684"/>
    <w:rsid w:val="00696A72"/>
    <w:rsid w:val="00734624"/>
    <w:rsid w:val="008D2F3E"/>
    <w:rsid w:val="00BD65E7"/>
    <w:rsid w:val="00C22792"/>
    <w:rsid w:val="00F0206F"/>
    <w:rsid w:val="00F5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36382"/>
  <w15:chartTrackingRefBased/>
  <w15:docId w15:val="{1D0247C6-1F8D-4F03-8099-AF50F592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BD65E7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BD65E7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Sarakstarindkopa">
    <w:name w:val="List Paragraph"/>
    <w:basedOn w:val="Parasts"/>
    <w:uiPriority w:val="34"/>
    <w:qFormat/>
    <w:rsid w:val="00C2279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96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96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likumi.lv/wwwraksti/2002/168/B168/PIE2L222/312L222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662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Zāle</dc:creator>
  <cp:keywords/>
  <dc:description/>
  <cp:lastModifiedBy>Lietvediba</cp:lastModifiedBy>
  <cp:revision>2</cp:revision>
  <dcterms:created xsi:type="dcterms:W3CDTF">2025-07-20T09:34:00Z</dcterms:created>
  <dcterms:modified xsi:type="dcterms:W3CDTF">2025-08-01T08:27:00Z</dcterms:modified>
</cp:coreProperties>
</file>