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5131" w14:textId="77777777" w:rsidR="00BB4446" w:rsidRPr="007D4CCD" w:rsidRDefault="007F6014" w:rsidP="007D4CCD">
      <w:pPr>
        <w:pStyle w:val="Sarakstarindkopa"/>
        <w:ind w:left="0" w:firstLine="539"/>
        <w:jc w:val="right"/>
        <w:rPr>
          <w:lang w:val="lv-LV"/>
        </w:rPr>
      </w:pPr>
      <w:r w:rsidRPr="007D4CCD">
        <w:rPr>
          <w:lang w:val="lv-LV"/>
        </w:rPr>
        <w:t xml:space="preserve">Saskaņā ar Ministru kabineta 2016.gada 12.aprīļa noteikumiem Nr.225 </w:t>
      </w:r>
    </w:p>
    <w:p w14:paraId="742A9AB2" w14:textId="77777777" w:rsidR="00BB4446" w:rsidRPr="007D4CCD" w:rsidRDefault="007F6014" w:rsidP="007D4CCD">
      <w:pPr>
        <w:pStyle w:val="Sarakstarindkopa"/>
        <w:ind w:left="0" w:firstLine="539"/>
        <w:jc w:val="right"/>
        <w:rPr>
          <w:lang w:val="lv-LV"/>
        </w:rPr>
      </w:pPr>
      <w:r w:rsidRPr="007D4CCD">
        <w:rPr>
          <w:lang w:val="lv-LV"/>
        </w:rPr>
        <w:t xml:space="preserve">“Kārtība kādā tiek publiskota informācija par amatpersonu (darbinieku) atlīdzības </w:t>
      </w:r>
    </w:p>
    <w:p w14:paraId="3CAEC607" w14:textId="41ABBAD0" w:rsidR="007F6014" w:rsidRPr="007D4CCD" w:rsidRDefault="007F6014" w:rsidP="007D4CCD">
      <w:pPr>
        <w:pStyle w:val="Sarakstarindkopa"/>
        <w:ind w:left="0" w:firstLine="539"/>
        <w:jc w:val="right"/>
        <w:rPr>
          <w:lang w:val="lv-LV"/>
        </w:rPr>
      </w:pPr>
      <w:r w:rsidRPr="007D4CCD">
        <w:rPr>
          <w:lang w:val="lv-LV"/>
        </w:rPr>
        <w:t>noteikšanas kritērijiem un darba samaksas apmēru sadalījumā pa amatu grupām” 1.pielikumu</w:t>
      </w:r>
    </w:p>
    <w:p w14:paraId="1B97629B" w14:textId="77777777" w:rsidR="00055FB9" w:rsidRPr="007D4CCD" w:rsidRDefault="00055FB9" w:rsidP="007D4CCD">
      <w:pPr>
        <w:spacing w:after="0" w:line="240" w:lineRule="auto"/>
        <w:jc w:val="center"/>
        <w:rPr>
          <w:rFonts w:ascii="Times New Roman" w:hAnsi="Times New Roman" w:cs="Times New Roman"/>
          <w:b/>
          <w:sz w:val="20"/>
          <w:szCs w:val="20"/>
        </w:rPr>
      </w:pPr>
    </w:p>
    <w:p w14:paraId="481FA35F" w14:textId="53111528" w:rsidR="006842BF" w:rsidRPr="007D4CCD" w:rsidRDefault="00554DA6" w:rsidP="007D4CCD">
      <w:pPr>
        <w:spacing w:after="0" w:line="240" w:lineRule="auto"/>
        <w:jc w:val="center"/>
        <w:rPr>
          <w:rFonts w:ascii="Times New Roman" w:hAnsi="Times New Roman" w:cs="Times New Roman"/>
          <w:b/>
          <w:sz w:val="20"/>
          <w:szCs w:val="20"/>
        </w:rPr>
      </w:pPr>
      <w:r w:rsidRPr="007D4CCD">
        <w:rPr>
          <w:rFonts w:ascii="Times New Roman" w:hAnsi="Times New Roman" w:cs="Times New Roman"/>
          <w:b/>
          <w:sz w:val="20"/>
          <w:szCs w:val="20"/>
        </w:rPr>
        <w:t xml:space="preserve">Informācija par </w:t>
      </w:r>
      <w:r w:rsidR="007F6014" w:rsidRPr="007D4CCD">
        <w:rPr>
          <w:rFonts w:ascii="Times New Roman" w:hAnsi="Times New Roman" w:cs="Times New Roman"/>
          <w:b/>
          <w:sz w:val="20"/>
          <w:szCs w:val="20"/>
        </w:rPr>
        <w:t xml:space="preserve">Madonas novada pašvaldības </w:t>
      </w:r>
      <w:r w:rsidRPr="007D4CCD">
        <w:rPr>
          <w:rFonts w:ascii="Times New Roman" w:hAnsi="Times New Roman" w:cs="Times New Roman"/>
          <w:b/>
          <w:sz w:val="20"/>
          <w:szCs w:val="20"/>
        </w:rPr>
        <w:t>amatpersonu un darbinieku mēnešalgas apmēru sadalījumā pa amatu grupām</w:t>
      </w:r>
    </w:p>
    <w:p w14:paraId="4C461929" w14:textId="77777777" w:rsidR="00554DA6" w:rsidRPr="007D4CCD" w:rsidRDefault="00554DA6" w:rsidP="007D4CCD">
      <w:pPr>
        <w:spacing w:after="0" w:line="240" w:lineRule="auto"/>
        <w:rPr>
          <w:rFonts w:ascii="Times New Roman" w:hAnsi="Times New Roman" w:cs="Times New Roman"/>
          <w:b/>
          <w:sz w:val="20"/>
          <w:szCs w:val="20"/>
        </w:rPr>
      </w:pPr>
    </w:p>
    <w:tbl>
      <w:tblPr>
        <w:tblW w:w="16160" w:type="dxa"/>
        <w:tblInd w:w="-289" w:type="dxa"/>
        <w:tblLook w:val="04A0" w:firstRow="1" w:lastRow="0" w:firstColumn="1" w:lastColumn="0" w:noHBand="0" w:noVBand="1"/>
      </w:tblPr>
      <w:tblGrid>
        <w:gridCol w:w="3539"/>
        <w:gridCol w:w="8369"/>
        <w:gridCol w:w="1134"/>
        <w:gridCol w:w="1418"/>
        <w:gridCol w:w="1478"/>
        <w:gridCol w:w="222"/>
      </w:tblGrid>
      <w:tr w:rsidR="007D4CCD" w:rsidRPr="007D4CCD" w14:paraId="00A0795B" w14:textId="77777777" w:rsidTr="007D4CCD">
        <w:trPr>
          <w:gridAfter w:val="1"/>
          <w:wAfter w:w="222" w:type="dxa"/>
        </w:trPr>
        <w:tc>
          <w:tcPr>
            <w:tcW w:w="119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3C9BF5"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Amatu grupa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7B67D"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Amata vietu skaits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07A87"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Mēnešalgas diapozons (no-līdz)</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971D3"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Vidējā mēnešalga</w:t>
            </w:r>
          </w:p>
        </w:tc>
      </w:tr>
      <w:tr w:rsidR="007D4CCD" w:rsidRPr="007D4CCD" w14:paraId="418CEF9E" w14:textId="77777777" w:rsidTr="007D4CCD">
        <w:trPr>
          <w:gridAfter w:val="1"/>
          <w:wAfter w:w="222" w:type="dxa"/>
        </w:trPr>
        <w:tc>
          <w:tcPr>
            <w:tcW w:w="3539" w:type="dxa"/>
            <w:tcBorders>
              <w:top w:val="nil"/>
              <w:left w:val="single" w:sz="4" w:space="0" w:color="auto"/>
              <w:bottom w:val="single" w:sz="4" w:space="0" w:color="auto"/>
              <w:right w:val="nil"/>
            </w:tcBorders>
            <w:shd w:val="clear" w:color="auto" w:fill="auto"/>
            <w:vAlign w:val="center"/>
            <w:hideMark/>
          </w:tcPr>
          <w:p w14:paraId="275C5966"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Amatu saime, apakšsaime, līmenis vai amata kategorija, līmenis</w:t>
            </w:r>
          </w:p>
        </w:tc>
        <w:tc>
          <w:tcPr>
            <w:tcW w:w="8369" w:type="dxa"/>
            <w:tcBorders>
              <w:top w:val="nil"/>
              <w:left w:val="single" w:sz="4" w:space="0" w:color="auto"/>
              <w:bottom w:val="single" w:sz="4" w:space="0" w:color="auto"/>
              <w:right w:val="single" w:sz="4" w:space="0" w:color="auto"/>
            </w:tcBorders>
            <w:shd w:val="clear" w:color="auto" w:fill="auto"/>
            <w:vAlign w:val="center"/>
            <w:hideMark/>
          </w:tcPr>
          <w:p w14:paraId="1CDE6085"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Amata nosaukums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2991B8"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C7EEF0"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C263A06"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r>
      <w:tr w:rsidR="007D4CCD" w:rsidRPr="007D4CCD" w14:paraId="7ED517B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D14867"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Administratīvā vadība – 1. saime</w:t>
            </w:r>
          </w:p>
        </w:tc>
        <w:tc>
          <w:tcPr>
            <w:tcW w:w="8369" w:type="dxa"/>
            <w:tcBorders>
              <w:top w:val="nil"/>
              <w:left w:val="nil"/>
              <w:bottom w:val="nil"/>
              <w:right w:val="single" w:sz="4" w:space="0" w:color="auto"/>
            </w:tcBorders>
            <w:shd w:val="clear" w:color="auto" w:fill="auto"/>
            <w:vAlign w:val="bottom"/>
            <w:hideMark/>
          </w:tcPr>
          <w:p w14:paraId="35D3869D"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DFFDCB"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181689"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31254BAE"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r>
      <w:tr w:rsidR="007D4CCD" w:rsidRPr="007D4CCD" w14:paraId="3CD9530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FFCC371"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Administratīvā vadība pašvaldību iestādēs – 1.2. apakšsaime, I</w:t>
            </w:r>
          </w:p>
        </w:tc>
        <w:tc>
          <w:tcPr>
            <w:tcW w:w="8369" w:type="dxa"/>
            <w:tcBorders>
              <w:top w:val="single" w:sz="4" w:space="0" w:color="auto"/>
              <w:left w:val="nil"/>
              <w:bottom w:val="single" w:sz="4" w:space="0" w:color="auto"/>
              <w:right w:val="single" w:sz="4" w:space="0" w:color="auto"/>
            </w:tcBorders>
            <w:shd w:val="clear" w:color="auto" w:fill="auto"/>
            <w:vAlign w:val="center"/>
            <w:hideMark/>
          </w:tcPr>
          <w:p w14:paraId="2EE2A3C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Vadītājs, Kultūras centra vadītājs, Direktors, Nodaļas vadītājs (izglītības jomā), Pārvaldes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7B238C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24</w:t>
            </w:r>
          </w:p>
        </w:tc>
        <w:tc>
          <w:tcPr>
            <w:tcW w:w="1418" w:type="dxa"/>
            <w:tcBorders>
              <w:top w:val="nil"/>
              <w:left w:val="nil"/>
              <w:bottom w:val="single" w:sz="4" w:space="0" w:color="auto"/>
              <w:right w:val="single" w:sz="4" w:space="0" w:color="auto"/>
            </w:tcBorders>
            <w:shd w:val="clear" w:color="auto" w:fill="auto"/>
            <w:noWrap/>
            <w:vAlign w:val="center"/>
            <w:hideMark/>
          </w:tcPr>
          <w:p w14:paraId="1B38ED3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1639-2870</w:t>
            </w:r>
          </w:p>
        </w:tc>
        <w:tc>
          <w:tcPr>
            <w:tcW w:w="1478" w:type="dxa"/>
            <w:tcBorders>
              <w:top w:val="nil"/>
              <w:left w:val="nil"/>
              <w:bottom w:val="single" w:sz="4" w:space="0" w:color="auto"/>
              <w:right w:val="single" w:sz="4" w:space="0" w:color="auto"/>
            </w:tcBorders>
            <w:shd w:val="clear" w:color="auto" w:fill="auto"/>
            <w:noWrap/>
            <w:vAlign w:val="center"/>
            <w:hideMark/>
          </w:tcPr>
          <w:p w14:paraId="71F0C59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2030</w:t>
            </w:r>
          </w:p>
        </w:tc>
      </w:tr>
      <w:tr w:rsidR="007D4CCD" w:rsidRPr="007D4CCD" w14:paraId="662942F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53024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Administratīvā vadība pašvaldību iestādēs – 1.2.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238BCD6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izpilddirektors - centrālās administrācijas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554312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49EE703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3257</w:t>
            </w:r>
          </w:p>
        </w:tc>
        <w:tc>
          <w:tcPr>
            <w:tcW w:w="1478" w:type="dxa"/>
            <w:tcBorders>
              <w:top w:val="nil"/>
              <w:left w:val="nil"/>
              <w:bottom w:val="single" w:sz="4" w:space="0" w:color="auto"/>
              <w:right w:val="single" w:sz="4" w:space="0" w:color="auto"/>
            </w:tcBorders>
            <w:shd w:val="clear" w:color="auto" w:fill="auto"/>
            <w:vAlign w:val="center"/>
            <w:hideMark/>
          </w:tcPr>
          <w:p w14:paraId="5B54FAE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3257</w:t>
            </w:r>
          </w:p>
        </w:tc>
      </w:tr>
      <w:tr w:rsidR="007D4CCD" w:rsidRPr="007D4CCD" w14:paraId="4E677E8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FB8EB1"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Apgāde (iepirkumi) – 2.saime, IV</w:t>
            </w:r>
          </w:p>
        </w:tc>
        <w:tc>
          <w:tcPr>
            <w:tcW w:w="8369" w:type="dxa"/>
            <w:tcBorders>
              <w:top w:val="nil"/>
              <w:left w:val="nil"/>
              <w:bottom w:val="single" w:sz="4" w:space="0" w:color="auto"/>
              <w:right w:val="single" w:sz="4" w:space="0" w:color="auto"/>
            </w:tcBorders>
            <w:shd w:val="clear" w:color="auto" w:fill="auto"/>
            <w:noWrap/>
            <w:vAlign w:val="bottom"/>
            <w:hideMark/>
          </w:tcPr>
          <w:p w14:paraId="689E11A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Iepirkumu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1317854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0861310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1272</w:t>
            </w:r>
          </w:p>
        </w:tc>
        <w:tc>
          <w:tcPr>
            <w:tcW w:w="1478" w:type="dxa"/>
            <w:tcBorders>
              <w:top w:val="nil"/>
              <w:left w:val="nil"/>
              <w:bottom w:val="single" w:sz="4" w:space="0" w:color="auto"/>
              <w:right w:val="single" w:sz="4" w:space="0" w:color="auto"/>
            </w:tcBorders>
            <w:shd w:val="clear" w:color="auto" w:fill="auto"/>
            <w:vAlign w:val="center"/>
            <w:hideMark/>
          </w:tcPr>
          <w:p w14:paraId="13A224B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1272</w:t>
            </w:r>
          </w:p>
        </w:tc>
      </w:tr>
      <w:tr w:rsidR="007D4CCD" w:rsidRPr="007D4CCD" w14:paraId="4A0E04D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6D2EF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Apsaimniekošana – 3. saime, I</w:t>
            </w:r>
          </w:p>
        </w:tc>
        <w:tc>
          <w:tcPr>
            <w:tcW w:w="8369" w:type="dxa"/>
            <w:tcBorders>
              <w:top w:val="nil"/>
              <w:left w:val="nil"/>
              <w:bottom w:val="single" w:sz="4" w:space="0" w:color="auto"/>
              <w:right w:val="single" w:sz="4" w:space="0" w:color="auto"/>
            </w:tcBorders>
            <w:shd w:val="clear" w:color="auto" w:fill="auto"/>
            <w:vAlign w:val="center"/>
            <w:hideMark/>
          </w:tcPr>
          <w:p w14:paraId="3EB0CA73" w14:textId="06C12260"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Saimniecības-noliktavas pārzinis, Saimniecības pārzinis- automobiļa vadītājs, Noliktavas pārzinis, Dienesta viesnīcas administrators, Saimniecības vadītājs, Saimniecības daļas vadītājs, Administrators, Ēku un teritorijas pārzinis, Saimniecības pārzinis pils, Ceļu meistars, Dzīvojamo māju/īpašumu apsaimniekošanas speciālists, Saimniecības pārzinis, Dienesta viesnīcas vadītājs, Noliktavas pārzinis, Nekustamā īpašuma pārvaldnieks, Tērpu pārzinis, Sporta zāles pārzinis, Veļas noliktavas pārzinis, Sporta zāles pārzinis, Saimniecības daļas vadītājs-automobiļa vadītājs, Veļas pārzinis, Peldbaseina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1F53612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33,5</w:t>
            </w:r>
          </w:p>
        </w:tc>
        <w:tc>
          <w:tcPr>
            <w:tcW w:w="1418" w:type="dxa"/>
            <w:tcBorders>
              <w:top w:val="nil"/>
              <w:left w:val="nil"/>
              <w:bottom w:val="single" w:sz="4" w:space="0" w:color="auto"/>
              <w:right w:val="single" w:sz="4" w:space="0" w:color="auto"/>
            </w:tcBorders>
            <w:shd w:val="clear" w:color="auto" w:fill="auto"/>
            <w:noWrap/>
            <w:vAlign w:val="center"/>
            <w:hideMark/>
          </w:tcPr>
          <w:p w14:paraId="5CC260D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771-1230</w:t>
            </w:r>
          </w:p>
        </w:tc>
        <w:tc>
          <w:tcPr>
            <w:tcW w:w="1478" w:type="dxa"/>
            <w:tcBorders>
              <w:top w:val="nil"/>
              <w:left w:val="nil"/>
              <w:bottom w:val="single" w:sz="4" w:space="0" w:color="auto"/>
              <w:right w:val="single" w:sz="4" w:space="0" w:color="auto"/>
            </w:tcBorders>
            <w:shd w:val="clear" w:color="auto" w:fill="auto"/>
            <w:noWrap/>
            <w:vAlign w:val="center"/>
            <w:hideMark/>
          </w:tcPr>
          <w:p w14:paraId="280B06B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933</w:t>
            </w:r>
          </w:p>
        </w:tc>
      </w:tr>
      <w:tr w:rsidR="007D4CCD" w:rsidRPr="007D4CCD" w14:paraId="0B9BEE3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DD25FF"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Apsaimniekošana – 3. saime, II</w:t>
            </w:r>
          </w:p>
        </w:tc>
        <w:tc>
          <w:tcPr>
            <w:tcW w:w="8369" w:type="dxa"/>
            <w:tcBorders>
              <w:top w:val="nil"/>
              <w:left w:val="nil"/>
              <w:bottom w:val="single" w:sz="4" w:space="0" w:color="auto"/>
              <w:right w:val="single" w:sz="4" w:space="0" w:color="auto"/>
            </w:tcBorders>
            <w:shd w:val="clear" w:color="auto" w:fill="auto"/>
            <w:vAlign w:val="center"/>
            <w:hideMark/>
          </w:tcPr>
          <w:p w14:paraId="3D07525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Direktora vietnieks saimnieciskajā darbā, Ēku un apsaimniekojamās teritorijas pārzinis, Nodaļas vadītājs, Direktora vietnieks saimnieciskajā jomā, Autoremonta darbnīcu vadītājs-traktortehnikas vadītājs, Saimniecības daļas vadītājs - šoferis</w:t>
            </w:r>
          </w:p>
        </w:tc>
        <w:tc>
          <w:tcPr>
            <w:tcW w:w="1134" w:type="dxa"/>
            <w:tcBorders>
              <w:top w:val="nil"/>
              <w:left w:val="nil"/>
              <w:bottom w:val="single" w:sz="4" w:space="0" w:color="auto"/>
              <w:right w:val="single" w:sz="4" w:space="0" w:color="auto"/>
            </w:tcBorders>
            <w:shd w:val="clear" w:color="auto" w:fill="auto"/>
            <w:noWrap/>
            <w:vAlign w:val="center"/>
            <w:hideMark/>
          </w:tcPr>
          <w:p w14:paraId="5CEEE85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54541A6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1024-1327</w:t>
            </w:r>
          </w:p>
        </w:tc>
        <w:tc>
          <w:tcPr>
            <w:tcW w:w="1478" w:type="dxa"/>
            <w:tcBorders>
              <w:top w:val="nil"/>
              <w:left w:val="nil"/>
              <w:bottom w:val="single" w:sz="4" w:space="0" w:color="auto"/>
              <w:right w:val="single" w:sz="4" w:space="0" w:color="auto"/>
            </w:tcBorders>
            <w:shd w:val="clear" w:color="auto" w:fill="auto"/>
            <w:noWrap/>
            <w:vAlign w:val="center"/>
            <w:hideMark/>
          </w:tcPr>
          <w:p w14:paraId="3987037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1129</w:t>
            </w:r>
          </w:p>
        </w:tc>
      </w:tr>
      <w:tr w:rsidR="007D4CCD" w:rsidRPr="007D4CCD" w14:paraId="49E4830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0E06C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Apsaimniekošana – 3. saime, III</w:t>
            </w:r>
          </w:p>
        </w:tc>
        <w:tc>
          <w:tcPr>
            <w:tcW w:w="8369" w:type="dxa"/>
            <w:tcBorders>
              <w:top w:val="nil"/>
              <w:left w:val="nil"/>
              <w:bottom w:val="single" w:sz="4" w:space="0" w:color="auto"/>
              <w:right w:val="single" w:sz="4" w:space="0" w:color="auto"/>
            </w:tcBorders>
            <w:shd w:val="clear" w:color="auto" w:fill="auto"/>
            <w:noWrap/>
            <w:vAlign w:val="bottom"/>
            <w:hideMark/>
          </w:tcPr>
          <w:p w14:paraId="4D27AC0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Nekustamā īpašuma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5FE91C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122B835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1197</w:t>
            </w:r>
          </w:p>
        </w:tc>
        <w:tc>
          <w:tcPr>
            <w:tcW w:w="1478" w:type="dxa"/>
            <w:tcBorders>
              <w:top w:val="nil"/>
              <w:left w:val="nil"/>
              <w:bottom w:val="single" w:sz="4" w:space="0" w:color="auto"/>
              <w:right w:val="single" w:sz="4" w:space="0" w:color="auto"/>
            </w:tcBorders>
            <w:shd w:val="clear" w:color="auto" w:fill="auto"/>
            <w:noWrap/>
            <w:vAlign w:val="center"/>
            <w:hideMark/>
          </w:tcPr>
          <w:p w14:paraId="2A59963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1197</w:t>
            </w:r>
          </w:p>
        </w:tc>
      </w:tr>
      <w:tr w:rsidR="007D4CCD" w:rsidRPr="007D4CCD" w14:paraId="1DA1E2F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E82EB6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Apsaimniekošana – 3. saime, IV</w:t>
            </w:r>
          </w:p>
        </w:tc>
        <w:tc>
          <w:tcPr>
            <w:tcW w:w="8369" w:type="dxa"/>
            <w:tcBorders>
              <w:top w:val="nil"/>
              <w:left w:val="nil"/>
              <w:bottom w:val="single" w:sz="4" w:space="0" w:color="auto"/>
              <w:right w:val="single" w:sz="4" w:space="0" w:color="auto"/>
            </w:tcBorders>
            <w:shd w:val="clear" w:color="auto" w:fill="auto"/>
            <w:vAlign w:val="center"/>
            <w:hideMark/>
          </w:tcPr>
          <w:p w14:paraId="5F8E663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Direktora vietnieks saimnieciskajā darbā, Nodaļas vadītāja vietnieks (nekustamā īpašuma pārvaldības un  teritoriālās plānošanas jomā), Vadītājs, Nodaļas vadītājs-ceļu meistars, Nodaļas vadītājs, Nodaļas vadītāja vietnieks, Nodaļas vadītājs-mikroautobusa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4F395C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w:t>
            </w:r>
          </w:p>
        </w:tc>
        <w:tc>
          <w:tcPr>
            <w:tcW w:w="1418" w:type="dxa"/>
            <w:tcBorders>
              <w:top w:val="nil"/>
              <w:left w:val="nil"/>
              <w:bottom w:val="single" w:sz="4" w:space="0" w:color="auto"/>
              <w:right w:val="single" w:sz="4" w:space="0" w:color="auto"/>
            </w:tcBorders>
            <w:shd w:val="clear" w:color="auto" w:fill="auto"/>
            <w:noWrap/>
            <w:vAlign w:val="center"/>
            <w:hideMark/>
          </w:tcPr>
          <w:p w14:paraId="3FC6F38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1236-1850</w:t>
            </w:r>
          </w:p>
        </w:tc>
        <w:tc>
          <w:tcPr>
            <w:tcW w:w="1478" w:type="dxa"/>
            <w:tcBorders>
              <w:top w:val="nil"/>
              <w:left w:val="nil"/>
              <w:bottom w:val="single" w:sz="4" w:space="0" w:color="auto"/>
              <w:right w:val="single" w:sz="4" w:space="0" w:color="auto"/>
            </w:tcBorders>
            <w:shd w:val="clear" w:color="auto" w:fill="auto"/>
            <w:noWrap/>
            <w:vAlign w:val="center"/>
            <w:hideMark/>
          </w:tcPr>
          <w:p w14:paraId="4E7946E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1399</w:t>
            </w:r>
          </w:p>
        </w:tc>
      </w:tr>
      <w:tr w:rsidR="007D4CCD" w:rsidRPr="007D4CCD" w14:paraId="471A527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68DB9E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Apsaimniekošana – 3. saime, V</w:t>
            </w:r>
          </w:p>
        </w:tc>
        <w:tc>
          <w:tcPr>
            <w:tcW w:w="8369" w:type="dxa"/>
            <w:tcBorders>
              <w:top w:val="nil"/>
              <w:left w:val="nil"/>
              <w:bottom w:val="single" w:sz="4" w:space="0" w:color="auto"/>
              <w:right w:val="single" w:sz="4" w:space="0" w:color="auto"/>
            </w:tcBorders>
            <w:shd w:val="clear" w:color="auto" w:fill="auto"/>
            <w:noWrap/>
            <w:vAlign w:val="bottom"/>
            <w:hideMark/>
          </w:tcPr>
          <w:p w14:paraId="6622DE3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2B4B0E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8F2CF6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1749</w:t>
            </w:r>
          </w:p>
        </w:tc>
        <w:tc>
          <w:tcPr>
            <w:tcW w:w="1478" w:type="dxa"/>
            <w:tcBorders>
              <w:top w:val="nil"/>
              <w:left w:val="nil"/>
              <w:bottom w:val="single" w:sz="4" w:space="0" w:color="auto"/>
              <w:right w:val="single" w:sz="4" w:space="0" w:color="auto"/>
            </w:tcBorders>
            <w:shd w:val="clear" w:color="auto" w:fill="auto"/>
            <w:noWrap/>
            <w:vAlign w:val="center"/>
            <w:hideMark/>
          </w:tcPr>
          <w:p w14:paraId="260C761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1749</w:t>
            </w:r>
          </w:p>
        </w:tc>
      </w:tr>
      <w:tr w:rsidR="007D4CCD" w:rsidRPr="007D4CCD" w14:paraId="455FCA7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DAE62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Apsardze un uzraudzība – 4. saime, I A</w:t>
            </w:r>
          </w:p>
        </w:tc>
        <w:tc>
          <w:tcPr>
            <w:tcW w:w="8369" w:type="dxa"/>
            <w:tcBorders>
              <w:top w:val="nil"/>
              <w:left w:val="nil"/>
              <w:bottom w:val="single" w:sz="4" w:space="0" w:color="auto"/>
              <w:right w:val="single" w:sz="4" w:space="0" w:color="auto"/>
            </w:tcBorders>
            <w:shd w:val="clear" w:color="auto" w:fill="auto"/>
            <w:vAlign w:val="bottom"/>
            <w:hideMark/>
          </w:tcPr>
          <w:p w14:paraId="03BCBCE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Dežurants, Internāta- dienesta viesnīcas dežurants, Ēkas dežurants, Uzraugs, strādnieks sporta centrā, Skolas sargs, Sargs, Sargs- dežurants, Dežurants-apkopējs, Dežurants, garderobists, Nakts dežurants skolas internātā, Ēku un teritorijas dežurants, Dežurants, garderobists, Peldbaseina dežurants, Internāta dežurants, Nakts dežurants skolas internātā</w:t>
            </w:r>
          </w:p>
        </w:tc>
        <w:tc>
          <w:tcPr>
            <w:tcW w:w="1134" w:type="dxa"/>
            <w:tcBorders>
              <w:top w:val="nil"/>
              <w:left w:val="nil"/>
              <w:bottom w:val="single" w:sz="4" w:space="0" w:color="auto"/>
              <w:right w:val="single" w:sz="4" w:space="0" w:color="auto"/>
            </w:tcBorders>
            <w:shd w:val="clear" w:color="auto" w:fill="auto"/>
            <w:noWrap/>
            <w:vAlign w:val="center"/>
            <w:hideMark/>
          </w:tcPr>
          <w:p w14:paraId="7AA826C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25,55</w:t>
            </w:r>
          </w:p>
        </w:tc>
        <w:tc>
          <w:tcPr>
            <w:tcW w:w="1418" w:type="dxa"/>
            <w:tcBorders>
              <w:top w:val="nil"/>
              <w:left w:val="nil"/>
              <w:bottom w:val="single" w:sz="4" w:space="0" w:color="auto"/>
              <w:right w:val="single" w:sz="4" w:space="0" w:color="auto"/>
            </w:tcBorders>
            <w:shd w:val="clear" w:color="auto" w:fill="auto"/>
            <w:noWrap/>
            <w:vAlign w:val="center"/>
            <w:hideMark/>
          </w:tcPr>
          <w:p w14:paraId="1FE5D02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740-800</w:t>
            </w:r>
          </w:p>
        </w:tc>
        <w:tc>
          <w:tcPr>
            <w:tcW w:w="1478" w:type="dxa"/>
            <w:tcBorders>
              <w:top w:val="nil"/>
              <w:left w:val="nil"/>
              <w:bottom w:val="single" w:sz="4" w:space="0" w:color="auto"/>
              <w:right w:val="single" w:sz="4" w:space="0" w:color="auto"/>
            </w:tcBorders>
            <w:shd w:val="clear" w:color="auto" w:fill="auto"/>
            <w:noWrap/>
            <w:vAlign w:val="center"/>
            <w:hideMark/>
          </w:tcPr>
          <w:p w14:paraId="4E704DA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753</w:t>
            </w:r>
          </w:p>
        </w:tc>
      </w:tr>
      <w:tr w:rsidR="007D4CCD" w:rsidRPr="007D4CCD" w14:paraId="482806E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E65BE6"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Apsardze un uzraudzība – 4. saime, I B</w:t>
            </w:r>
          </w:p>
        </w:tc>
        <w:tc>
          <w:tcPr>
            <w:tcW w:w="8369" w:type="dxa"/>
            <w:tcBorders>
              <w:top w:val="nil"/>
              <w:left w:val="nil"/>
              <w:bottom w:val="single" w:sz="4" w:space="0" w:color="auto"/>
              <w:right w:val="single" w:sz="4" w:space="0" w:color="auto"/>
            </w:tcBorders>
            <w:shd w:val="clear" w:color="auto" w:fill="auto"/>
            <w:noWrap/>
            <w:vAlign w:val="bottom"/>
            <w:hideMark/>
          </w:tcPr>
          <w:p w14:paraId="4E6029E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Ēkas dežurants</w:t>
            </w:r>
          </w:p>
        </w:tc>
        <w:tc>
          <w:tcPr>
            <w:tcW w:w="1134" w:type="dxa"/>
            <w:tcBorders>
              <w:top w:val="nil"/>
              <w:left w:val="nil"/>
              <w:bottom w:val="single" w:sz="4" w:space="0" w:color="auto"/>
              <w:right w:val="single" w:sz="4" w:space="0" w:color="auto"/>
            </w:tcBorders>
            <w:shd w:val="clear" w:color="auto" w:fill="auto"/>
            <w:noWrap/>
            <w:vAlign w:val="center"/>
            <w:hideMark/>
          </w:tcPr>
          <w:p w14:paraId="5A35126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2,2</w:t>
            </w:r>
          </w:p>
        </w:tc>
        <w:tc>
          <w:tcPr>
            <w:tcW w:w="1418" w:type="dxa"/>
            <w:tcBorders>
              <w:top w:val="nil"/>
              <w:left w:val="nil"/>
              <w:bottom w:val="single" w:sz="4" w:space="0" w:color="auto"/>
              <w:right w:val="single" w:sz="4" w:space="0" w:color="auto"/>
            </w:tcBorders>
            <w:shd w:val="clear" w:color="auto" w:fill="auto"/>
            <w:noWrap/>
            <w:vAlign w:val="center"/>
            <w:hideMark/>
          </w:tcPr>
          <w:p w14:paraId="410F16A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840-870</w:t>
            </w:r>
          </w:p>
        </w:tc>
        <w:tc>
          <w:tcPr>
            <w:tcW w:w="1478" w:type="dxa"/>
            <w:tcBorders>
              <w:top w:val="nil"/>
              <w:left w:val="nil"/>
              <w:bottom w:val="single" w:sz="4" w:space="0" w:color="auto"/>
              <w:right w:val="single" w:sz="4" w:space="0" w:color="auto"/>
            </w:tcBorders>
            <w:shd w:val="clear" w:color="auto" w:fill="auto"/>
            <w:noWrap/>
            <w:vAlign w:val="center"/>
            <w:hideMark/>
          </w:tcPr>
          <w:p w14:paraId="7AE5422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854</w:t>
            </w:r>
          </w:p>
        </w:tc>
      </w:tr>
      <w:tr w:rsidR="007D4CCD" w:rsidRPr="007D4CCD" w14:paraId="19D0EFC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9D5D8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Ārstniecība un veselības aprūpe – 6. saime</w:t>
            </w:r>
          </w:p>
        </w:tc>
        <w:tc>
          <w:tcPr>
            <w:tcW w:w="8369" w:type="dxa"/>
            <w:tcBorders>
              <w:top w:val="nil"/>
              <w:left w:val="nil"/>
              <w:bottom w:val="single" w:sz="4" w:space="0" w:color="auto"/>
              <w:right w:val="single" w:sz="4" w:space="0" w:color="auto"/>
            </w:tcBorders>
            <w:shd w:val="clear" w:color="auto" w:fill="auto"/>
            <w:noWrap/>
            <w:vAlign w:val="bottom"/>
            <w:hideMark/>
          </w:tcPr>
          <w:p w14:paraId="2A19D1D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932D9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4904E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444EB05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r>
      <w:tr w:rsidR="007D4CCD" w:rsidRPr="007D4CCD" w14:paraId="53C1D88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8C434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Ārstniecības pakalpojumi – 6.1. apakšsaime, I A</w:t>
            </w:r>
          </w:p>
        </w:tc>
        <w:tc>
          <w:tcPr>
            <w:tcW w:w="8369" w:type="dxa"/>
            <w:tcBorders>
              <w:top w:val="nil"/>
              <w:left w:val="nil"/>
              <w:bottom w:val="single" w:sz="4" w:space="0" w:color="auto"/>
              <w:right w:val="single" w:sz="4" w:space="0" w:color="auto"/>
            </w:tcBorders>
            <w:shd w:val="clear" w:color="auto" w:fill="auto"/>
            <w:vAlign w:val="center"/>
            <w:hideMark/>
          </w:tcPr>
          <w:p w14:paraId="42FE7A7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Ārsta palīgs, Feldšeris-feldšeru punkta vadītājs, Feldšeris, Ārsta palīgs-feldšeris, Ambulatorās aprūpes ārsta palīgs, Degumnieku feldšeru punkta vadītājs, Ārsta palīgs (feldšeris)</w:t>
            </w:r>
          </w:p>
        </w:tc>
        <w:tc>
          <w:tcPr>
            <w:tcW w:w="1134" w:type="dxa"/>
            <w:tcBorders>
              <w:top w:val="nil"/>
              <w:left w:val="nil"/>
              <w:bottom w:val="single" w:sz="4" w:space="0" w:color="auto"/>
              <w:right w:val="single" w:sz="4" w:space="0" w:color="auto"/>
            </w:tcBorders>
            <w:shd w:val="clear" w:color="auto" w:fill="auto"/>
            <w:noWrap/>
            <w:vAlign w:val="center"/>
            <w:hideMark/>
          </w:tcPr>
          <w:p w14:paraId="37AC5E5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9,4</w:t>
            </w:r>
          </w:p>
        </w:tc>
        <w:tc>
          <w:tcPr>
            <w:tcW w:w="1418" w:type="dxa"/>
            <w:tcBorders>
              <w:top w:val="nil"/>
              <w:left w:val="nil"/>
              <w:bottom w:val="single" w:sz="4" w:space="0" w:color="auto"/>
              <w:right w:val="single" w:sz="4" w:space="0" w:color="auto"/>
            </w:tcBorders>
            <w:shd w:val="clear" w:color="auto" w:fill="auto"/>
            <w:noWrap/>
            <w:vAlign w:val="center"/>
            <w:hideMark/>
          </w:tcPr>
          <w:p w14:paraId="6AAB7A1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985-1258</w:t>
            </w:r>
          </w:p>
        </w:tc>
        <w:tc>
          <w:tcPr>
            <w:tcW w:w="1478" w:type="dxa"/>
            <w:tcBorders>
              <w:top w:val="nil"/>
              <w:left w:val="nil"/>
              <w:bottom w:val="single" w:sz="4" w:space="0" w:color="auto"/>
              <w:right w:val="single" w:sz="4" w:space="0" w:color="auto"/>
            </w:tcBorders>
            <w:shd w:val="clear" w:color="auto" w:fill="auto"/>
            <w:noWrap/>
            <w:vAlign w:val="center"/>
            <w:hideMark/>
          </w:tcPr>
          <w:p w14:paraId="4F78437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1199</w:t>
            </w:r>
          </w:p>
        </w:tc>
      </w:tr>
      <w:tr w:rsidR="007D4CCD" w:rsidRPr="007D4CCD" w14:paraId="22EC1B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E9D26EF"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Ārstniecības pakalpojumi – 6.1. apakšsaime, II C</w:t>
            </w:r>
          </w:p>
        </w:tc>
        <w:tc>
          <w:tcPr>
            <w:tcW w:w="8369" w:type="dxa"/>
            <w:tcBorders>
              <w:top w:val="nil"/>
              <w:left w:val="nil"/>
              <w:bottom w:val="single" w:sz="4" w:space="0" w:color="auto"/>
              <w:right w:val="single" w:sz="4" w:space="0" w:color="auto"/>
            </w:tcBorders>
            <w:shd w:val="clear" w:color="auto" w:fill="auto"/>
            <w:noWrap/>
            <w:vAlign w:val="bottom"/>
            <w:hideMark/>
          </w:tcPr>
          <w:p w14:paraId="7DEB81E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Fizioterapeits, Uztura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4EE2738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3,75</w:t>
            </w:r>
          </w:p>
        </w:tc>
        <w:tc>
          <w:tcPr>
            <w:tcW w:w="1418" w:type="dxa"/>
            <w:tcBorders>
              <w:top w:val="nil"/>
              <w:left w:val="nil"/>
              <w:bottom w:val="single" w:sz="4" w:space="0" w:color="auto"/>
              <w:right w:val="single" w:sz="4" w:space="0" w:color="auto"/>
            </w:tcBorders>
            <w:shd w:val="clear" w:color="auto" w:fill="auto"/>
            <w:noWrap/>
            <w:vAlign w:val="center"/>
            <w:hideMark/>
          </w:tcPr>
          <w:p w14:paraId="6076ACF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1607-1644</w:t>
            </w:r>
          </w:p>
        </w:tc>
        <w:tc>
          <w:tcPr>
            <w:tcW w:w="1478" w:type="dxa"/>
            <w:tcBorders>
              <w:top w:val="nil"/>
              <w:left w:val="nil"/>
              <w:bottom w:val="single" w:sz="4" w:space="0" w:color="auto"/>
              <w:right w:val="single" w:sz="4" w:space="0" w:color="auto"/>
            </w:tcBorders>
            <w:shd w:val="clear" w:color="auto" w:fill="auto"/>
            <w:noWrap/>
            <w:vAlign w:val="center"/>
            <w:hideMark/>
          </w:tcPr>
          <w:p w14:paraId="43D6CFB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1610</w:t>
            </w:r>
          </w:p>
        </w:tc>
      </w:tr>
      <w:tr w:rsidR="007D4CCD" w:rsidRPr="007D4CCD" w14:paraId="1EB9D01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F1F81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Ārstniecības pakalpojumi – 6.1.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1BC71B3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Zobu higiēnists, Ģimenes ārsts, Ķirurgs, Ginekologs, Ārsts</w:t>
            </w:r>
          </w:p>
        </w:tc>
        <w:tc>
          <w:tcPr>
            <w:tcW w:w="1134" w:type="dxa"/>
            <w:tcBorders>
              <w:top w:val="nil"/>
              <w:left w:val="nil"/>
              <w:bottom w:val="single" w:sz="4" w:space="0" w:color="auto"/>
              <w:right w:val="single" w:sz="4" w:space="0" w:color="auto"/>
            </w:tcBorders>
            <w:shd w:val="clear" w:color="auto" w:fill="auto"/>
            <w:noWrap/>
            <w:vAlign w:val="center"/>
            <w:hideMark/>
          </w:tcPr>
          <w:p w14:paraId="406BE1C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5C240A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1813-2650</w:t>
            </w:r>
          </w:p>
        </w:tc>
        <w:tc>
          <w:tcPr>
            <w:tcW w:w="1478" w:type="dxa"/>
            <w:tcBorders>
              <w:top w:val="nil"/>
              <w:left w:val="nil"/>
              <w:bottom w:val="single" w:sz="4" w:space="0" w:color="auto"/>
              <w:right w:val="single" w:sz="4" w:space="0" w:color="auto"/>
            </w:tcBorders>
            <w:shd w:val="clear" w:color="auto" w:fill="auto"/>
            <w:noWrap/>
            <w:vAlign w:val="center"/>
            <w:hideMark/>
          </w:tcPr>
          <w:p w14:paraId="08361B1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2231</w:t>
            </w:r>
          </w:p>
        </w:tc>
      </w:tr>
      <w:tr w:rsidR="007D4CCD" w:rsidRPr="007D4CCD" w14:paraId="1D93717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971E06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Ārstniecības pakalpojumi – 6.1. apakšsaime, IV B</w:t>
            </w:r>
          </w:p>
        </w:tc>
        <w:tc>
          <w:tcPr>
            <w:tcW w:w="8369" w:type="dxa"/>
            <w:tcBorders>
              <w:top w:val="nil"/>
              <w:left w:val="nil"/>
              <w:bottom w:val="single" w:sz="4" w:space="0" w:color="auto"/>
              <w:right w:val="single" w:sz="4" w:space="0" w:color="auto"/>
            </w:tcBorders>
            <w:shd w:val="clear" w:color="auto" w:fill="auto"/>
            <w:noWrap/>
            <w:vAlign w:val="bottom"/>
            <w:hideMark/>
          </w:tcPr>
          <w:p w14:paraId="00BB5AB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Zobārsts</w:t>
            </w:r>
          </w:p>
        </w:tc>
        <w:tc>
          <w:tcPr>
            <w:tcW w:w="1134" w:type="dxa"/>
            <w:tcBorders>
              <w:top w:val="nil"/>
              <w:left w:val="nil"/>
              <w:bottom w:val="single" w:sz="4" w:space="0" w:color="auto"/>
              <w:right w:val="single" w:sz="4" w:space="0" w:color="auto"/>
            </w:tcBorders>
            <w:shd w:val="clear" w:color="auto" w:fill="auto"/>
            <w:noWrap/>
            <w:vAlign w:val="center"/>
            <w:hideMark/>
          </w:tcPr>
          <w:p w14:paraId="2E92E86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4EAA8C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4988</w:t>
            </w:r>
          </w:p>
        </w:tc>
        <w:tc>
          <w:tcPr>
            <w:tcW w:w="1478" w:type="dxa"/>
            <w:tcBorders>
              <w:top w:val="nil"/>
              <w:left w:val="nil"/>
              <w:bottom w:val="single" w:sz="4" w:space="0" w:color="auto"/>
              <w:right w:val="single" w:sz="4" w:space="0" w:color="auto"/>
            </w:tcBorders>
            <w:shd w:val="clear" w:color="auto" w:fill="auto"/>
            <w:noWrap/>
            <w:vAlign w:val="center"/>
            <w:hideMark/>
          </w:tcPr>
          <w:p w14:paraId="495A058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4988</w:t>
            </w:r>
          </w:p>
        </w:tc>
      </w:tr>
      <w:tr w:rsidR="007D4CCD" w:rsidRPr="007D4CCD" w14:paraId="12A5E51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750FD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Aprūpe – 6.2.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71ED7F9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Sanitārs</w:t>
            </w:r>
          </w:p>
        </w:tc>
        <w:tc>
          <w:tcPr>
            <w:tcW w:w="1134" w:type="dxa"/>
            <w:tcBorders>
              <w:top w:val="nil"/>
              <w:left w:val="nil"/>
              <w:bottom w:val="single" w:sz="4" w:space="0" w:color="auto"/>
              <w:right w:val="single" w:sz="4" w:space="0" w:color="auto"/>
            </w:tcBorders>
            <w:shd w:val="clear" w:color="auto" w:fill="auto"/>
            <w:noWrap/>
            <w:vAlign w:val="center"/>
            <w:hideMark/>
          </w:tcPr>
          <w:p w14:paraId="3F45F2C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97F3AB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760</w:t>
            </w:r>
          </w:p>
        </w:tc>
        <w:tc>
          <w:tcPr>
            <w:tcW w:w="1478" w:type="dxa"/>
            <w:tcBorders>
              <w:top w:val="nil"/>
              <w:left w:val="nil"/>
              <w:bottom w:val="single" w:sz="4" w:space="0" w:color="auto"/>
              <w:right w:val="single" w:sz="4" w:space="0" w:color="auto"/>
            </w:tcBorders>
            <w:shd w:val="clear" w:color="auto" w:fill="auto"/>
            <w:noWrap/>
            <w:vAlign w:val="center"/>
            <w:hideMark/>
          </w:tcPr>
          <w:p w14:paraId="20FC85C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760</w:t>
            </w:r>
          </w:p>
        </w:tc>
      </w:tr>
      <w:tr w:rsidR="007D4CCD" w:rsidRPr="007D4CCD" w14:paraId="7F94F1E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15342A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Aprūpe – 6.2. apakšsaime, IV A</w:t>
            </w:r>
          </w:p>
        </w:tc>
        <w:tc>
          <w:tcPr>
            <w:tcW w:w="8369" w:type="dxa"/>
            <w:tcBorders>
              <w:top w:val="nil"/>
              <w:left w:val="nil"/>
              <w:bottom w:val="single" w:sz="4" w:space="0" w:color="auto"/>
              <w:right w:val="single" w:sz="4" w:space="0" w:color="auto"/>
            </w:tcBorders>
            <w:shd w:val="clear" w:color="auto" w:fill="auto"/>
            <w:vAlign w:val="bottom"/>
            <w:hideMark/>
          </w:tcPr>
          <w:p w14:paraId="7230040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Vispārējās aprūpes māsa, Zobārstniecības māsa, Māsa/vispārējās aprūpes māsa</w:t>
            </w:r>
          </w:p>
        </w:tc>
        <w:tc>
          <w:tcPr>
            <w:tcW w:w="1134" w:type="dxa"/>
            <w:tcBorders>
              <w:top w:val="nil"/>
              <w:left w:val="nil"/>
              <w:bottom w:val="single" w:sz="4" w:space="0" w:color="auto"/>
              <w:right w:val="single" w:sz="4" w:space="0" w:color="auto"/>
            </w:tcBorders>
            <w:shd w:val="clear" w:color="auto" w:fill="auto"/>
            <w:noWrap/>
            <w:vAlign w:val="center"/>
            <w:hideMark/>
          </w:tcPr>
          <w:p w14:paraId="3718B10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9,55</w:t>
            </w:r>
          </w:p>
        </w:tc>
        <w:tc>
          <w:tcPr>
            <w:tcW w:w="1418" w:type="dxa"/>
            <w:tcBorders>
              <w:top w:val="nil"/>
              <w:left w:val="nil"/>
              <w:bottom w:val="single" w:sz="4" w:space="0" w:color="auto"/>
              <w:right w:val="single" w:sz="4" w:space="0" w:color="auto"/>
            </w:tcBorders>
            <w:shd w:val="clear" w:color="auto" w:fill="auto"/>
            <w:noWrap/>
            <w:vAlign w:val="center"/>
            <w:hideMark/>
          </w:tcPr>
          <w:p w14:paraId="494C4F6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880-1425</w:t>
            </w:r>
          </w:p>
        </w:tc>
        <w:tc>
          <w:tcPr>
            <w:tcW w:w="1478" w:type="dxa"/>
            <w:tcBorders>
              <w:top w:val="nil"/>
              <w:left w:val="nil"/>
              <w:bottom w:val="single" w:sz="4" w:space="0" w:color="auto"/>
              <w:right w:val="single" w:sz="4" w:space="0" w:color="auto"/>
            </w:tcBorders>
            <w:shd w:val="clear" w:color="auto" w:fill="auto"/>
            <w:noWrap/>
            <w:vAlign w:val="center"/>
            <w:hideMark/>
          </w:tcPr>
          <w:p w14:paraId="0F8F17E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1195</w:t>
            </w:r>
          </w:p>
        </w:tc>
      </w:tr>
      <w:tr w:rsidR="007D4CCD" w:rsidRPr="007D4CCD" w14:paraId="325D2C2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011F85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Aprūpe – 6.2. apakšsaime, IV B</w:t>
            </w:r>
          </w:p>
        </w:tc>
        <w:tc>
          <w:tcPr>
            <w:tcW w:w="8369" w:type="dxa"/>
            <w:tcBorders>
              <w:top w:val="nil"/>
              <w:left w:val="nil"/>
              <w:bottom w:val="single" w:sz="4" w:space="0" w:color="auto"/>
              <w:right w:val="single" w:sz="4" w:space="0" w:color="auto"/>
            </w:tcBorders>
            <w:shd w:val="clear" w:color="auto" w:fill="auto"/>
            <w:noWrap/>
            <w:vAlign w:val="bottom"/>
            <w:hideMark/>
          </w:tcPr>
          <w:p w14:paraId="1C7153D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Vispārējās aprūpes māsa</w:t>
            </w:r>
          </w:p>
        </w:tc>
        <w:tc>
          <w:tcPr>
            <w:tcW w:w="1134" w:type="dxa"/>
            <w:tcBorders>
              <w:top w:val="nil"/>
              <w:left w:val="nil"/>
              <w:bottom w:val="single" w:sz="4" w:space="0" w:color="auto"/>
              <w:right w:val="single" w:sz="4" w:space="0" w:color="auto"/>
            </w:tcBorders>
            <w:shd w:val="clear" w:color="auto" w:fill="auto"/>
            <w:noWrap/>
            <w:vAlign w:val="center"/>
            <w:hideMark/>
          </w:tcPr>
          <w:p w14:paraId="42AAFD7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5,25</w:t>
            </w:r>
          </w:p>
        </w:tc>
        <w:tc>
          <w:tcPr>
            <w:tcW w:w="1418" w:type="dxa"/>
            <w:tcBorders>
              <w:top w:val="nil"/>
              <w:left w:val="nil"/>
              <w:bottom w:val="single" w:sz="4" w:space="0" w:color="auto"/>
              <w:right w:val="single" w:sz="4" w:space="0" w:color="auto"/>
            </w:tcBorders>
            <w:shd w:val="clear" w:color="auto" w:fill="auto"/>
            <w:noWrap/>
            <w:vAlign w:val="center"/>
            <w:hideMark/>
          </w:tcPr>
          <w:p w14:paraId="34CB3A5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824-1350</w:t>
            </w:r>
          </w:p>
        </w:tc>
        <w:tc>
          <w:tcPr>
            <w:tcW w:w="1478" w:type="dxa"/>
            <w:tcBorders>
              <w:top w:val="nil"/>
              <w:left w:val="nil"/>
              <w:bottom w:val="single" w:sz="4" w:space="0" w:color="auto"/>
              <w:right w:val="single" w:sz="4" w:space="0" w:color="auto"/>
            </w:tcBorders>
            <w:shd w:val="clear" w:color="auto" w:fill="auto"/>
            <w:noWrap/>
            <w:vAlign w:val="center"/>
            <w:hideMark/>
          </w:tcPr>
          <w:p w14:paraId="738AE41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921</w:t>
            </w:r>
          </w:p>
        </w:tc>
      </w:tr>
      <w:tr w:rsidR="007D4CCD" w:rsidRPr="007D4CCD" w14:paraId="086C28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B74DB38"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Aprūpe – 6.2.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0D0ACC8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Vecākā medicīnas māsa </w:t>
            </w:r>
          </w:p>
        </w:tc>
        <w:tc>
          <w:tcPr>
            <w:tcW w:w="1134" w:type="dxa"/>
            <w:tcBorders>
              <w:top w:val="nil"/>
              <w:left w:val="nil"/>
              <w:bottom w:val="single" w:sz="4" w:space="0" w:color="auto"/>
              <w:right w:val="single" w:sz="4" w:space="0" w:color="auto"/>
            </w:tcBorders>
            <w:shd w:val="clear" w:color="auto" w:fill="auto"/>
            <w:noWrap/>
            <w:vAlign w:val="center"/>
            <w:hideMark/>
          </w:tcPr>
          <w:p w14:paraId="725476E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D62A0C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1275-1288</w:t>
            </w:r>
          </w:p>
        </w:tc>
        <w:tc>
          <w:tcPr>
            <w:tcW w:w="1478" w:type="dxa"/>
            <w:tcBorders>
              <w:top w:val="nil"/>
              <w:left w:val="nil"/>
              <w:bottom w:val="single" w:sz="4" w:space="0" w:color="auto"/>
              <w:right w:val="single" w:sz="4" w:space="0" w:color="auto"/>
            </w:tcBorders>
            <w:shd w:val="clear" w:color="auto" w:fill="auto"/>
            <w:noWrap/>
            <w:vAlign w:val="center"/>
            <w:hideMark/>
          </w:tcPr>
          <w:p w14:paraId="3BBE23B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1282</w:t>
            </w:r>
          </w:p>
        </w:tc>
      </w:tr>
      <w:tr w:rsidR="007D4CCD" w:rsidRPr="007D4CCD" w14:paraId="713558F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864135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 – 7. saime, I</w:t>
            </w:r>
          </w:p>
        </w:tc>
        <w:tc>
          <w:tcPr>
            <w:tcW w:w="8369" w:type="dxa"/>
            <w:tcBorders>
              <w:top w:val="nil"/>
              <w:left w:val="nil"/>
              <w:bottom w:val="single" w:sz="4" w:space="0" w:color="auto"/>
              <w:right w:val="single" w:sz="4" w:space="0" w:color="auto"/>
            </w:tcBorders>
            <w:shd w:val="clear" w:color="auto" w:fill="auto"/>
            <w:noWrap/>
            <w:vAlign w:val="bottom"/>
            <w:hideMark/>
          </w:tcPr>
          <w:p w14:paraId="7247807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Lietvedības sekretārs</w:t>
            </w:r>
          </w:p>
        </w:tc>
        <w:tc>
          <w:tcPr>
            <w:tcW w:w="1134" w:type="dxa"/>
            <w:tcBorders>
              <w:top w:val="nil"/>
              <w:left w:val="nil"/>
              <w:bottom w:val="single" w:sz="4" w:space="0" w:color="auto"/>
              <w:right w:val="single" w:sz="4" w:space="0" w:color="auto"/>
            </w:tcBorders>
            <w:shd w:val="clear" w:color="auto" w:fill="auto"/>
            <w:vAlign w:val="center"/>
            <w:hideMark/>
          </w:tcPr>
          <w:p w14:paraId="3C176EF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A0862E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1130</w:t>
            </w:r>
          </w:p>
        </w:tc>
        <w:tc>
          <w:tcPr>
            <w:tcW w:w="1478" w:type="dxa"/>
            <w:tcBorders>
              <w:top w:val="nil"/>
              <w:left w:val="nil"/>
              <w:bottom w:val="single" w:sz="4" w:space="0" w:color="auto"/>
              <w:right w:val="single" w:sz="4" w:space="0" w:color="auto"/>
            </w:tcBorders>
            <w:shd w:val="clear" w:color="auto" w:fill="auto"/>
            <w:noWrap/>
            <w:vAlign w:val="center"/>
            <w:hideMark/>
          </w:tcPr>
          <w:p w14:paraId="5EC61C3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1130</w:t>
            </w:r>
          </w:p>
        </w:tc>
      </w:tr>
      <w:tr w:rsidR="007D4CCD" w:rsidRPr="007D4CCD" w14:paraId="2A16F35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6A23C7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 – 7. saime, II</w:t>
            </w:r>
          </w:p>
        </w:tc>
        <w:tc>
          <w:tcPr>
            <w:tcW w:w="8369" w:type="dxa"/>
            <w:tcBorders>
              <w:top w:val="nil"/>
              <w:left w:val="nil"/>
              <w:bottom w:val="single" w:sz="4" w:space="0" w:color="auto"/>
              <w:right w:val="single" w:sz="4" w:space="0" w:color="auto"/>
            </w:tcBorders>
            <w:shd w:val="clear" w:color="auto" w:fill="auto"/>
            <w:noWrap/>
            <w:vAlign w:val="bottom"/>
            <w:hideMark/>
          </w:tcPr>
          <w:p w14:paraId="38F77BE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Bāriņtiesas locekļa palīgs</w:t>
            </w:r>
          </w:p>
        </w:tc>
        <w:tc>
          <w:tcPr>
            <w:tcW w:w="1134" w:type="dxa"/>
            <w:tcBorders>
              <w:top w:val="nil"/>
              <w:left w:val="nil"/>
              <w:bottom w:val="single" w:sz="4" w:space="0" w:color="auto"/>
              <w:right w:val="single" w:sz="4" w:space="0" w:color="auto"/>
            </w:tcBorders>
            <w:shd w:val="clear" w:color="auto" w:fill="auto"/>
            <w:vAlign w:val="center"/>
            <w:hideMark/>
          </w:tcPr>
          <w:p w14:paraId="0959F7E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5B87693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1180</w:t>
            </w:r>
          </w:p>
        </w:tc>
        <w:tc>
          <w:tcPr>
            <w:tcW w:w="1478" w:type="dxa"/>
            <w:tcBorders>
              <w:top w:val="nil"/>
              <w:left w:val="nil"/>
              <w:bottom w:val="single" w:sz="4" w:space="0" w:color="auto"/>
              <w:right w:val="single" w:sz="4" w:space="0" w:color="auto"/>
            </w:tcBorders>
            <w:shd w:val="clear" w:color="auto" w:fill="auto"/>
            <w:noWrap/>
            <w:vAlign w:val="center"/>
            <w:hideMark/>
          </w:tcPr>
          <w:p w14:paraId="74DBAA0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1180</w:t>
            </w:r>
          </w:p>
        </w:tc>
      </w:tr>
      <w:tr w:rsidR="007D4CCD" w:rsidRPr="007D4CCD" w14:paraId="5537F74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D810806"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 – 7. saime, III</w:t>
            </w:r>
          </w:p>
        </w:tc>
        <w:tc>
          <w:tcPr>
            <w:tcW w:w="8369" w:type="dxa"/>
            <w:tcBorders>
              <w:top w:val="nil"/>
              <w:left w:val="nil"/>
              <w:bottom w:val="single" w:sz="4" w:space="0" w:color="auto"/>
              <w:right w:val="single" w:sz="4" w:space="0" w:color="auto"/>
            </w:tcBorders>
            <w:shd w:val="clear" w:color="auto" w:fill="auto"/>
            <w:noWrap/>
            <w:vAlign w:val="bottom"/>
            <w:hideMark/>
          </w:tcPr>
          <w:p w14:paraId="6A1D9E5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Bāriņtiesas loceklis, Bāriņtiesas loceklis (Varakļānos)</w:t>
            </w:r>
          </w:p>
        </w:tc>
        <w:tc>
          <w:tcPr>
            <w:tcW w:w="1134" w:type="dxa"/>
            <w:tcBorders>
              <w:top w:val="nil"/>
              <w:left w:val="nil"/>
              <w:bottom w:val="single" w:sz="4" w:space="0" w:color="auto"/>
              <w:right w:val="single" w:sz="4" w:space="0" w:color="auto"/>
            </w:tcBorders>
            <w:shd w:val="clear" w:color="auto" w:fill="auto"/>
            <w:vAlign w:val="center"/>
            <w:hideMark/>
          </w:tcPr>
          <w:p w14:paraId="0D50CA2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6F68CDE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1310</w:t>
            </w:r>
          </w:p>
        </w:tc>
        <w:tc>
          <w:tcPr>
            <w:tcW w:w="1478" w:type="dxa"/>
            <w:tcBorders>
              <w:top w:val="nil"/>
              <w:left w:val="nil"/>
              <w:bottom w:val="single" w:sz="4" w:space="0" w:color="auto"/>
              <w:right w:val="single" w:sz="4" w:space="0" w:color="auto"/>
            </w:tcBorders>
            <w:shd w:val="clear" w:color="auto" w:fill="auto"/>
            <w:noWrap/>
            <w:vAlign w:val="center"/>
            <w:hideMark/>
          </w:tcPr>
          <w:p w14:paraId="22B0018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1310</w:t>
            </w:r>
          </w:p>
        </w:tc>
      </w:tr>
      <w:tr w:rsidR="007D4CCD" w:rsidRPr="007D4CCD" w14:paraId="1976DA6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F15569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 – 7. saime, IV</w:t>
            </w:r>
          </w:p>
        </w:tc>
        <w:tc>
          <w:tcPr>
            <w:tcW w:w="8369" w:type="dxa"/>
            <w:tcBorders>
              <w:top w:val="nil"/>
              <w:left w:val="nil"/>
              <w:bottom w:val="single" w:sz="4" w:space="0" w:color="auto"/>
              <w:right w:val="single" w:sz="4" w:space="0" w:color="auto"/>
            </w:tcBorders>
            <w:shd w:val="clear" w:color="auto" w:fill="auto"/>
            <w:noWrap/>
            <w:vAlign w:val="bottom"/>
            <w:hideMark/>
          </w:tcPr>
          <w:p w14:paraId="50A716B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bāriņtiesas loceklis</w:t>
            </w:r>
          </w:p>
        </w:tc>
        <w:tc>
          <w:tcPr>
            <w:tcW w:w="1134" w:type="dxa"/>
            <w:tcBorders>
              <w:top w:val="nil"/>
              <w:left w:val="nil"/>
              <w:bottom w:val="single" w:sz="4" w:space="0" w:color="auto"/>
              <w:right w:val="single" w:sz="4" w:space="0" w:color="auto"/>
            </w:tcBorders>
            <w:shd w:val="clear" w:color="auto" w:fill="auto"/>
            <w:vAlign w:val="center"/>
            <w:hideMark/>
          </w:tcPr>
          <w:p w14:paraId="351EADF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503B30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1643</w:t>
            </w:r>
          </w:p>
        </w:tc>
        <w:tc>
          <w:tcPr>
            <w:tcW w:w="1478" w:type="dxa"/>
            <w:tcBorders>
              <w:top w:val="nil"/>
              <w:left w:val="nil"/>
              <w:bottom w:val="single" w:sz="4" w:space="0" w:color="auto"/>
              <w:right w:val="single" w:sz="4" w:space="0" w:color="auto"/>
            </w:tcBorders>
            <w:shd w:val="clear" w:color="auto" w:fill="auto"/>
            <w:noWrap/>
            <w:vAlign w:val="center"/>
            <w:hideMark/>
          </w:tcPr>
          <w:p w14:paraId="29F790B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1643</w:t>
            </w:r>
          </w:p>
        </w:tc>
      </w:tr>
      <w:tr w:rsidR="007D4CCD" w:rsidRPr="007D4CCD" w14:paraId="773F231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A55DC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 – 7. saime, V</w:t>
            </w:r>
          </w:p>
        </w:tc>
        <w:tc>
          <w:tcPr>
            <w:tcW w:w="8369" w:type="dxa"/>
            <w:tcBorders>
              <w:top w:val="nil"/>
              <w:left w:val="nil"/>
              <w:bottom w:val="single" w:sz="4" w:space="0" w:color="auto"/>
              <w:right w:val="single" w:sz="4" w:space="0" w:color="auto"/>
            </w:tcBorders>
            <w:shd w:val="clear" w:color="auto" w:fill="auto"/>
            <w:noWrap/>
            <w:vAlign w:val="bottom"/>
            <w:hideMark/>
          </w:tcPr>
          <w:p w14:paraId="060CB77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Bāriņtiesas priekšsēdētājs</w:t>
            </w:r>
          </w:p>
        </w:tc>
        <w:tc>
          <w:tcPr>
            <w:tcW w:w="1134" w:type="dxa"/>
            <w:tcBorders>
              <w:top w:val="nil"/>
              <w:left w:val="nil"/>
              <w:bottom w:val="single" w:sz="4" w:space="0" w:color="auto"/>
              <w:right w:val="single" w:sz="4" w:space="0" w:color="auto"/>
            </w:tcBorders>
            <w:shd w:val="clear" w:color="auto" w:fill="auto"/>
            <w:vAlign w:val="center"/>
            <w:hideMark/>
          </w:tcPr>
          <w:p w14:paraId="30E77EB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BF5F41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2100</w:t>
            </w:r>
          </w:p>
        </w:tc>
        <w:tc>
          <w:tcPr>
            <w:tcW w:w="1478" w:type="dxa"/>
            <w:tcBorders>
              <w:top w:val="nil"/>
              <w:left w:val="nil"/>
              <w:bottom w:val="single" w:sz="4" w:space="0" w:color="auto"/>
              <w:right w:val="single" w:sz="4" w:space="0" w:color="auto"/>
            </w:tcBorders>
            <w:shd w:val="clear" w:color="auto" w:fill="auto"/>
            <w:noWrap/>
            <w:vAlign w:val="center"/>
            <w:hideMark/>
          </w:tcPr>
          <w:p w14:paraId="65A1477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2100</w:t>
            </w:r>
          </w:p>
        </w:tc>
      </w:tr>
      <w:tr w:rsidR="007D4CCD" w:rsidRPr="007D4CCD" w14:paraId="7D13F80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C318C5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Darba, ugunsdrošības un civilā aizsardzība – 8. saime, IV</w:t>
            </w:r>
          </w:p>
        </w:tc>
        <w:tc>
          <w:tcPr>
            <w:tcW w:w="8369" w:type="dxa"/>
            <w:tcBorders>
              <w:top w:val="nil"/>
              <w:left w:val="nil"/>
              <w:bottom w:val="single" w:sz="4" w:space="0" w:color="auto"/>
              <w:right w:val="single" w:sz="4" w:space="0" w:color="auto"/>
            </w:tcBorders>
            <w:shd w:val="clear" w:color="auto" w:fill="auto"/>
            <w:noWrap/>
            <w:vAlign w:val="bottom"/>
            <w:hideMark/>
          </w:tcPr>
          <w:p w14:paraId="23E2740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Speciālists civilajā un darba aizsardzībā, ugunsdrošībā</w:t>
            </w:r>
          </w:p>
        </w:tc>
        <w:tc>
          <w:tcPr>
            <w:tcW w:w="1134" w:type="dxa"/>
            <w:tcBorders>
              <w:top w:val="nil"/>
              <w:left w:val="nil"/>
              <w:bottom w:val="single" w:sz="4" w:space="0" w:color="auto"/>
              <w:right w:val="single" w:sz="4" w:space="0" w:color="auto"/>
            </w:tcBorders>
            <w:shd w:val="clear" w:color="auto" w:fill="auto"/>
            <w:noWrap/>
            <w:vAlign w:val="center"/>
            <w:hideMark/>
          </w:tcPr>
          <w:p w14:paraId="4189D26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F59E3E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1500</w:t>
            </w:r>
          </w:p>
        </w:tc>
        <w:tc>
          <w:tcPr>
            <w:tcW w:w="1478" w:type="dxa"/>
            <w:tcBorders>
              <w:top w:val="nil"/>
              <w:left w:val="nil"/>
              <w:bottom w:val="single" w:sz="4" w:space="0" w:color="auto"/>
              <w:right w:val="single" w:sz="4" w:space="0" w:color="auto"/>
            </w:tcBorders>
            <w:shd w:val="clear" w:color="auto" w:fill="auto"/>
            <w:noWrap/>
            <w:vAlign w:val="center"/>
            <w:hideMark/>
          </w:tcPr>
          <w:p w14:paraId="1688117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1500</w:t>
            </w:r>
          </w:p>
        </w:tc>
      </w:tr>
      <w:tr w:rsidR="007D4CCD" w:rsidRPr="007D4CCD" w14:paraId="4E78EBD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21FC61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Dzimtsarakstu pakalpojumi – 12. saime, II</w:t>
            </w:r>
          </w:p>
        </w:tc>
        <w:tc>
          <w:tcPr>
            <w:tcW w:w="8369" w:type="dxa"/>
            <w:tcBorders>
              <w:top w:val="nil"/>
              <w:left w:val="nil"/>
              <w:bottom w:val="single" w:sz="4" w:space="0" w:color="auto"/>
              <w:right w:val="single" w:sz="4" w:space="0" w:color="auto"/>
            </w:tcBorders>
            <w:shd w:val="clear" w:color="auto" w:fill="auto"/>
            <w:noWrap/>
            <w:vAlign w:val="bottom"/>
            <w:hideMark/>
          </w:tcPr>
          <w:p w14:paraId="17FE4E9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121AF87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FB9C6E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1152-1432</w:t>
            </w:r>
          </w:p>
        </w:tc>
        <w:tc>
          <w:tcPr>
            <w:tcW w:w="1478" w:type="dxa"/>
            <w:tcBorders>
              <w:top w:val="nil"/>
              <w:left w:val="nil"/>
              <w:bottom w:val="single" w:sz="4" w:space="0" w:color="auto"/>
              <w:right w:val="single" w:sz="4" w:space="0" w:color="auto"/>
            </w:tcBorders>
            <w:shd w:val="clear" w:color="auto" w:fill="auto"/>
            <w:noWrap/>
            <w:vAlign w:val="center"/>
            <w:hideMark/>
          </w:tcPr>
          <w:p w14:paraId="050FE96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1385</w:t>
            </w:r>
          </w:p>
        </w:tc>
      </w:tr>
      <w:tr w:rsidR="007D4CCD" w:rsidRPr="007D4CCD" w14:paraId="0D0A17F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FFC09B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Dzimtsarakstu pakalpojumi – 12. saime, IV</w:t>
            </w:r>
          </w:p>
        </w:tc>
        <w:tc>
          <w:tcPr>
            <w:tcW w:w="8369" w:type="dxa"/>
            <w:tcBorders>
              <w:top w:val="nil"/>
              <w:left w:val="nil"/>
              <w:bottom w:val="single" w:sz="4" w:space="0" w:color="auto"/>
              <w:right w:val="single" w:sz="4" w:space="0" w:color="auto"/>
            </w:tcBorders>
            <w:shd w:val="clear" w:color="auto" w:fill="auto"/>
            <w:noWrap/>
            <w:vAlign w:val="bottom"/>
            <w:hideMark/>
          </w:tcPr>
          <w:p w14:paraId="530CB7C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9F3E78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D06C8E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1899</w:t>
            </w:r>
          </w:p>
        </w:tc>
        <w:tc>
          <w:tcPr>
            <w:tcW w:w="1478" w:type="dxa"/>
            <w:tcBorders>
              <w:top w:val="nil"/>
              <w:left w:val="nil"/>
              <w:bottom w:val="single" w:sz="4" w:space="0" w:color="auto"/>
              <w:right w:val="single" w:sz="4" w:space="0" w:color="auto"/>
            </w:tcBorders>
            <w:shd w:val="clear" w:color="auto" w:fill="auto"/>
            <w:noWrap/>
            <w:vAlign w:val="center"/>
            <w:hideMark/>
          </w:tcPr>
          <w:p w14:paraId="585697C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1899</w:t>
            </w:r>
          </w:p>
        </w:tc>
      </w:tr>
      <w:tr w:rsidR="007D4CCD" w:rsidRPr="007D4CCD" w14:paraId="57E5C52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465B0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Finanšu analīze un vadība – 15. saime</w:t>
            </w:r>
          </w:p>
        </w:tc>
        <w:tc>
          <w:tcPr>
            <w:tcW w:w="8369" w:type="dxa"/>
            <w:tcBorders>
              <w:top w:val="nil"/>
              <w:left w:val="nil"/>
              <w:bottom w:val="single" w:sz="4" w:space="0" w:color="auto"/>
              <w:right w:val="single" w:sz="4" w:space="0" w:color="auto"/>
            </w:tcBorders>
            <w:shd w:val="clear" w:color="auto" w:fill="auto"/>
            <w:noWrap/>
            <w:vAlign w:val="bottom"/>
            <w:hideMark/>
          </w:tcPr>
          <w:p w14:paraId="411F4F3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2F073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3483B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AE39A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r>
      <w:tr w:rsidR="007D4CCD" w:rsidRPr="007D4CCD" w14:paraId="4EEFD46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4C8758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Finanšu analīze un vadība pašvaldību iestādēs – 15.2.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3952980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Ekonomists, Nekustamā īpašuma nodokļa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309E733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49B80EA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1186-1257</w:t>
            </w:r>
          </w:p>
        </w:tc>
        <w:tc>
          <w:tcPr>
            <w:tcW w:w="1478" w:type="dxa"/>
            <w:tcBorders>
              <w:top w:val="nil"/>
              <w:left w:val="nil"/>
              <w:bottom w:val="single" w:sz="4" w:space="0" w:color="auto"/>
              <w:right w:val="single" w:sz="4" w:space="0" w:color="auto"/>
            </w:tcBorders>
            <w:shd w:val="clear" w:color="auto" w:fill="auto"/>
            <w:noWrap/>
            <w:vAlign w:val="center"/>
            <w:hideMark/>
          </w:tcPr>
          <w:p w14:paraId="3517038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1222</w:t>
            </w:r>
          </w:p>
        </w:tc>
      </w:tr>
      <w:tr w:rsidR="007D4CCD" w:rsidRPr="007D4CCD" w14:paraId="628C0CB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1B40BE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Finanšu analīze un vadība pašvaldību iestādēs – 15.2. apakšsaime, III</w:t>
            </w:r>
          </w:p>
        </w:tc>
        <w:tc>
          <w:tcPr>
            <w:tcW w:w="8369" w:type="dxa"/>
            <w:tcBorders>
              <w:top w:val="nil"/>
              <w:left w:val="nil"/>
              <w:bottom w:val="single" w:sz="4" w:space="0" w:color="auto"/>
              <w:right w:val="single" w:sz="4" w:space="0" w:color="auto"/>
            </w:tcBorders>
            <w:shd w:val="clear" w:color="auto" w:fill="auto"/>
            <w:vAlign w:val="bottom"/>
            <w:hideMark/>
          </w:tcPr>
          <w:p w14:paraId="533A1F6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ekonomists, Vecākais speciālists nekustamā īpašuma nodokļa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77D43F0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4831D1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1321-1405</w:t>
            </w:r>
          </w:p>
        </w:tc>
        <w:tc>
          <w:tcPr>
            <w:tcW w:w="1478" w:type="dxa"/>
            <w:tcBorders>
              <w:top w:val="nil"/>
              <w:left w:val="nil"/>
              <w:bottom w:val="single" w:sz="4" w:space="0" w:color="auto"/>
              <w:right w:val="single" w:sz="4" w:space="0" w:color="auto"/>
            </w:tcBorders>
            <w:shd w:val="clear" w:color="auto" w:fill="auto"/>
            <w:noWrap/>
            <w:vAlign w:val="center"/>
            <w:hideMark/>
          </w:tcPr>
          <w:p w14:paraId="54FF55D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1363</w:t>
            </w:r>
          </w:p>
        </w:tc>
      </w:tr>
      <w:tr w:rsidR="007D4CCD" w:rsidRPr="007D4CCD" w14:paraId="6C9EC73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1CFAD01"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lastRenderedPageBreak/>
              <w:t>Finanšu analīze un vadība pašvaldību iestādēs – 15.2. apakšsaime, VI</w:t>
            </w:r>
          </w:p>
        </w:tc>
        <w:tc>
          <w:tcPr>
            <w:tcW w:w="8369" w:type="dxa"/>
            <w:tcBorders>
              <w:top w:val="nil"/>
              <w:left w:val="nil"/>
              <w:bottom w:val="single" w:sz="4" w:space="0" w:color="auto"/>
              <w:right w:val="single" w:sz="4" w:space="0" w:color="auto"/>
            </w:tcBorders>
            <w:shd w:val="clear" w:color="auto" w:fill="auto"/>
            <w:noWrap/>
            <w:vAlign w:val="bottom"/>
            <w:hideMark/>
          </w:tcPr>
          <w:p w14:paraId="072CDCE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F224B3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1ACBF5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1B35738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r>
      <w:tr w:rsidR="007D4CCD" w:rsidRPr="007D4CCD" w14:paraId="0A899DD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24E089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I</w:t>
            </w:r>
          </w:p>
        </w:tc>
        <w:tc>
          <w:tcPr>
            <w:tcW w:w="8369" w:type="dxa"/>
            <w:tcBorders>
              <w:top w:val="nil"/>
              <w:left w:val="nil"/>
              <w:bottom w:val="nil"/>
              <w:right w:val="nil"/>
            </w:tcBorders>
            <w:shd w:val="clear" w:color="auto" w:fill="auto"/>
            <w:vAlign w:val="center"/>
            <w:hideMark/>
          </w:tcPr>
          <w:p w14:paraId="26AB45F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Apkopējs, Garderobists, Apkopējs, palīgstrādnieks, Strādnieks āra sporta laukumos, Kartinga trases uzturēšanas speciālists (no 15.aprīļa līdz 14.oktobrim), Tirgus organizators, Kapsētas pārziņa palīgs, Apkopējs-sētnieks, Sētnieks-kurinātājs, Sētnieks, Virtuves darbinieks, Veļas mazgātājs, Kapu strādnieks, Virtuves strādnieks, Veļas pārzinis, Kurinātājs, Apkures/krāšņu kurinātājs - gadījuma darbu strādnieks, Virtuves strādnieks-apkopējs, Kurinātājs-strādnieks, Palīgstrādnieks (aprūpē), Palīgstrādnieks, Apkures iekārtu operators, Kurinātājs-apkures iekārtas operators, Apkures/krāšņu kurinātājs, Apkopējs (darbam Cesvaines feldšerpunktā)</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A803C7" w14:textId="436191AC"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230,</w:t>
            </w:r>
            <w:r w:rsidR="0052490C">
              <w:rPr>
                <w:rFonts w:ascii="Times New Roman" w:eastAsia="Times New Roman" w:hAnsi="Times New Roman" w:cs="Times New Roman"/>
                <w:sz w:val="16"/>
                <w:szCs w:val="16"/>
                <w:lang w:eastAsia="lv-LV"/>
              </w:rPr>
              <w:t>4</w:t>
            </w:r>
            <w:r w:rsidRPr="007D4CCD">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2FA5A41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740-828</w:t>
            </w:r>
          </w:p>
        </w:tc>
        <w:tc>
          <w:tcPr>
            <w:tcW w:w="1478" w:type="dxa"/>
            <w:tcBorders>
              <w:top w:val="nil"/>
              <w:left w:val="nil"/>
              <w:bottom w:val="single" w:sz="4" w:space="0" w:color="auto"/>
              <w:right w:val="single" w:sz="4" w:space="0" w:color="auto"/>
            </w:tcBorders>
            <w:shd w:val="clear" w:color="auto" w:fill="auto"/>
            <w:noWrap/>
            <w:vAlign w:val="center"/>
            <w:hideMark/>
          </w:tcPr>
          <w:p w14:paraId="0095B69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741</w:t>
            </w:r>
          </w:p>
        </w:tc>
      </w:tr>
      <w:tr w:rsidR="007D4CCD" w:rsidRPr="007D4CCD" w14:paraId="0B9CD7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C78E75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II</w:t>
            </w:r>
          </w:p>
        </w:tc>
        <w:tc>
          <w:tcPr>
            <w:tcW w:w="8369" w:type="dxa"/>
            <w:tcBorders>
              <w:top w:val="single" w:sz="4" w:space="0" w:color="auto"/>
              <w:left w:val="nil"/>
              <w:bottom w:val="single" w:sz="4" w:space="0" w:color="auto"/>
              <w:right w:val="single" w:sz="4" w:space="0" w:color="auto"/>
            </w:tcBorders>
            <w:shd w:val="clear" w:color="auto" w:fill="auto"/>
            <w:vAlign w:val="bottom"/>
            <w:hideMark/>
          </w:tcPr>
          <w:p w14:paraId="254F0C3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Veļas noliktavas pārzinis, Pavāra palīgs, Kafejnīcas darbinieks, Pavāra palīgs, apkopējs, Veļas pārzinis</w:t>
            </w:r>
          </w:p>
        </w:tc>
        <w:tc>
          <w:tcPr>
            <w:tcW w:w="1134" w:type="dxa"/>
            <w:tcBorders>
              <w:top w:val="nil"/>
              <w:left w:val="nil"/>
              <w:bottom w:val="single" w:sz="4" w:space="0" w:color="auto"/>
              <w:right w:val="single" w:sz="4" w:space="0" w:color="auto"/>
            </w:tcBorders>
            <w:shd w:val="clear" w:color="auto" w:fill="auto"/>
            <w:noWrap/>
            <w:vAlign w:val="center"/>
            <w:hideMark/>
          </w:tcPr>
          <w:p w14:paraId="64939C6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29</w:t>
            </w:r>
          </w:p>
        </w:tc>
        <w:tc>
          <w:tcPr>
            <w:tcW w:w="1418" w:type="dxa"/>
            <w:tcBorders>
              <w:top w:val="nil"/>
              <w:left w:val="nil"/>
              <w:bottom w:val="single" w:sz="4" w:space="0" w:color="auto"/>
              <w:right w:val="single" w:sz="4" w:space="0" w:color="auto"/>
            </w:tcBorders>
            <w:shd w:val="clear" w:color="auto" w:fill="auto"/>
            <w:noWrap/>
            <w:vAlign w:val="center"/>
            <w:hideMark/>
          </w:tcPr>
          <w:p w14:paraId="0DE3E4C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740-865</w:t>
            </w:r>
          </w:p>
        </w:tc>
        <w:tc>
          <w:tcPr>
            <w:tcW w:w="1478" w:type="dxa"/>
            <w:tcBorders>
              <w:top w:val="nil"/>
              <w:left w:val="nil"/>
              <w:bottom w:val="single" w:sz="4" w:space="0" w:color="auto"/>
              <w:right w:val="single" w:sz="4" w:space="0" w:color="auto"/>
            </w:tcBorders>
            <w:shd w:val="clear" w:color="auto" w:fill="auto"/>
            <w:noWrap/>
            <w:vAlign w:val="center"/>
            <w:hideMark/>
          </w:tcPr>
          <w:p w14:paraId="7ACC531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749</w:t>
            </w:r>
          </w:p>
        </w:tc>
      </w:tr>
      <w:tr w:rsidR="007D4CCD" w:rsidRPr="007D4CCD" w14:paraId="0A20E45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0DA95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III</w:t>
            </w:r>
          </w:p>
        </w:tc>
        <w:tc>
          <w:tcPr>
            <w:tcW w:w="8369" w:type="dxa"/>
            <w:tcBorders>
              <w:top w:val="nil"/>
              <w:left w:val="nil"/>
              <w:bottom w:val="single" w:sz="4" w:space="0" w:color="auto"/>
              <w:right w:val="single" w:sz="4" w:space="0" w:color="auto"/>
            </w:tcBorders>
            <w:shd w:val="clear" w:color="auto" w:fill="auto"/>
            <w:vAlign w:val="bottom"/>
            <w:hideMark/>
          </w:tcPr>
          <w:p w14:paraId="7626E24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Pavārs, Šuvējs, Laborants, Galvenais apkopējs, Tērpu pārzinis, Labiekārtošanas darbu strādnieks, Kapsētas pārzinis, Trases strādnieks, Frizieris, Veļas mazgātavas vadītājs, Ceļu būvstrādnieks, Suņu un kaķu kopējs - dzīvnieku ķērājs, Remontstrādnieks, Labiekārtošanas strādnieks</w:t>
            </w:r>
          </w:p>
        </w:tc>
        <w:tc>
          <w:tcPr>
            <w:tcW w:w="1134" w:type="dxa"/>
            <w:tcBorders>
              <w:top w:val="nil"/>
              <w:left w:val="nil"/>
              <w:bottom w:val="single" w:sz="4" w:space="0" w:color="auto"/>
              <w:right w:val="single" w:sz="4" w:space="0" w:color="auto"/>
            </w:tcBorders>
            <w:shd w:val="clear" w:color="auto" w:fill="auto"/>
            <w:noWrap/>
            <w:vAlign w:val="center"/>
            <w:hideMark/>
          </w:tcPr>
          <w:p w14:paraId="4CC3659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113,4</w:t>
            </w:r>
          </w:p>
        </w:tc>
        <w:tc>
          <w:tcPr>
            <w:tcW w:w="1418" w:type="dxa"/>
            <w:tcBorders>
              <w:top w:val="nil"/>
              <w:left w:val="nil"/>
              <w:bottom w:val="single" w:sz="4" w:space="0" w:color="auto"/>
              <w:right w:val="single" w:sz="4" w:space="0" w:color="auto"/>
            </w:tcBorders>
            <w:shd w:val="clear" w:color="auto" w:fill="auto"/>
            <w:vAlign w:val="center"/>
            <w:hideMark/>
          </w:tcPr>
          <w:p w14:paraId="7F1CC9F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740-1040</w:t>
            </w:r>
          </w:p>
        </w:tc>
        <w:tc>
          <w:tcPr>
            <w:tcW w:w="1478" w:type="dxa"/>
            <w:tcBorders>
              <w:top w:val="nil"/>
              <w:left w:val="nil"/>
              <w:bottom w:val="single" w:sz="4" w:space="0" w:color="auto"/>
              <w:right w:val="single" w:sz="4" w:space="0" w:color="auto"/>
            </w:tcBorders>
            <w:shd w:val="clear" w:color="auto" w:fill="auto"/>
            <w:noWrap/>
            <w:vAlign w:val="center"/>
            <w:hideMark/>
          </w:tcPr>
          <w:p w14:paraId="0E7DC5F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834</w:t>
            </w:r>
          </w:p>
        </w:tc>
      </w:tr>
      <w:tr w:rsidR="007D4CCD" w:rsidRPr="007D4CCD" w14:paraId="181A677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AE55D6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IV</w:t>
            </w:r>
          </w:p>
        </w:tc>
        <w:tc>
          <w:tcPr>
            <w:tcW w:w="8369" w:type="dxa"/>
            <w:tcBorders>
              <w:top w:val="nil"/>
              <w:left w:val="nil"/>
              <w:bottom w:val="single" w:sz="4" w:space="0" w:color="auto"/>
              <w:right w:val="single" w:sz="4" w:space="0" w:color="auto"/>
            </w:tcBorders>
            <w:shd w:val="clear" w:color="auto" w:fill="auto"/>
            <w:vAlign w:val="bottom"/>
            <w:hideMark/>
          </w:tcPr>
          <w:p w14:paraId="3C3D63A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Santehniķis-remontstrādnieks, Remontstrādnieks, Elektriķis, Skaņu režisors, Labiekārtošanas darbu strādnieks, Elektriķis- remontstrādnieks, Galdnieks, Elektriķis, Virtuves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1A23F33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50,35</w:t>
            </w:r>
          </w:p>
        </w:tc>
        <w:tc>
          <w:tcPr>
            <w:tcW w:w="1418" w:type="dxa"/>
            <w:tcBorders>
              <w:top w:val="nil"/>
              <w:left w:val="nil"/>
              <w:bottom w:val="single" w:sz="4" w:space="0" w:color="auto"/>
              <w:right w:val="single" w:sz="4" w:space="0" w:color="auto"/>
            </w:tcBorders>
            <w:shd w:val="clear" w:color="auto" w:fill="auto"/>
            <w:vAlign w:val="center"/>
            <w:hideMark/>
          </w:tcPr>
          <w:p w14:paraId="7035D1F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760-1430</w:t>
            </w:r>
          </w:p>
        </w:tc>
        <w:tc>
          <w:tcPr>
            <w:tcW w:w="1478" w:type="dxa"/>
            <w:tcBorders>
              <w:top w:val="nil"/>
              <w:left w:val="nil"/>
              <w:bottom w:val="single" w:sz="4" w:space="0" w:color="auto"/>
              <w:right w:val="single" w:sz="4" w:space="0" w:color="auto"/>
            </w:tcBorders>
            <w:shd w:val="clear" w:color="auto" w:fill="auto"/>
            <w:noWrap/>
            <w:vAlign w:val="center"/>
            <w:hideMark/>
          </w:tcPr>
          <w:p w14:paraId="5BC4631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917</w:t>
            </w:r>
          </w:p>
        </w:tc>
      </w:tr>
      <w:tr w:rsidR="007D4CCD" w:rsidRPr="007D4CCD" w14:paraId="513182E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FFE83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V</w:t>
            </w:r>
          </w:p>
        </w:tc>
        <w:tc>
          <w:tcPr>
            <w:tcW w:w="8369" w:type="dxa"/>
            <w:tcBorders>
              <w:top w:val="nil"/>
              <w:left w:val="nil"/>
              <w:bottom w:val="single" w:sz="4" w:space="0" w:color="auto"/>
              <w:right w:val="single" w:sz="4" w:space="0" w:color="auto"/>
            </w:tcBorders>
            <w:shd w:val="clear" w:color="auto" w:fill="auto"/>
            <w:vAlign w:val="bottom"/>
            <w:hideMark/>
          </w:tcPr>
          <w:p w14:paraId="3F7D6C3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Trases uzturēšanas speciālists, Slēpošanas un snovborda inventāra apkopes strādnieks (sezona no 1.novembra līdz 31.martam), Skaņu operators</w:t>
            </w:r>
          </w:p>
        </w:tc>
        <w:tc>
          <w:tcPr>
            <w:tcW w:w="1134" w:type="dxa"/>
            <w:tcBorders>
              <w:top w:val="nil"/>
              <w:left w:val="nil"/>
              <w:bottom w:val="single" w:sz="4" w:space="0" w:color="auto"/>
              <w:right w:val="single" w:sz="4" w:space="0" w:color="auto"/>
            </w:tcBorders>
            <w:shd w:val="clear" w:color="auto" w:fill="auto"/>
            <w:noWrap/>
            <w:vAlign w:val="center"/>
            <w:hideMark/>
          </w:tcPr>
          <w:p w14:paraId="49AD3DB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3,6</w:t>
            </w:r>
          </w:p>
        </w:tc>
        <w:tc>
          <w:tcPr>
            <w:tcW w:w="1418" w:type="dxa"/>
            <w:tcBorders>
              <w:top w:val="nil"/>
              <w:left w:val="nil"/>
              <w:bottom w:val="single" w:sz="4" w:space="0" w:color="auto"/>
              <w:right w:val="single" w:sz="4" w:space="0" w:color="auto"/>
            </w:tcBorders>
            <w:shd w:val="clear" w:color="auto" w:fill="auto"/>
            <w:noWrap/>
            <w:vAlign w:val="center"/>
            <w:hideMark/>
          </w:tcPr>
          <w:p w14:paraId="1625771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80-1087</w:t>
            </w:r>
          </w:p>
        </w:tc>
        <w:tc>
          <w:tcPr>
            <w:tcW w:w="1478" w:type="dxa"/>
            <w:tcBorders>
              <w:top w:val="nil"/>
              <w:left w:val="nil"/>
              <w:bottom w:val="single" w:sz="4" w:space="0" w:color="auto"/>
              <w:right w:val="single" w:sz="4" w:space="0" w:color="auto"/>
            </w:tcBorders>
            <w:shd w:val="clear" w:color="auto" w:fill="auto"/>
            <w:noWrap/>
            <w:vAlign w:val="center"/>
            <w:hideMark/>
          </w:tcPr>
          <w:p w14:paraId="3657610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1030</w:t>
            </w:r>
          </w:p>
        </w:tc>
      </w:tr>
      <w:tr w:rsidR="007D4CCD" w:rsidRPr="007D4CCD" w14:paraId="7C0EA23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770D4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Fiziskais un kvalificētais darbs – 16. saime, VI</w:t>
            </w:r>
          </w:p>
        </w:tc>
        <w:tc>
          <w:tcPr>
            <w:tcW w:w="8369" w:type="dxa"/>
            <w:tcBorders>
              <w:top w:val="nil"/>
              <w:left w:val="nil"/>
              <w:bottom w:val="single" w:sz="4" w:space="0" w:color="auto"/>
              <w:right w:val="single" w:sz="4" w:space="0" w:color="auto"/>
            </w:tcBorders>
            <w:shd w:val="clear" w:color="auto" w:fill="auto"/>
            <w:noWrap/>
            <w:vAlign w:val="bottom"/>
            <w:hideMark/>
          </w:tcPr>
          <w:p w14:paraId="3945AD0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Metālmateriālu metinātājs</w:t>
            </w:r>
          </w:p>
        </w:tc>
        <w:tc>
          <w:tcPr>
            <w:tcW w:w="1134" w:type="dxa"/>
            <w:tcBorders>
              <w:top w:val="nil"/>
              <w:left w:val="nil"/>
              <w:bottom w:val="single" w:sz="4" w:space="0" w:color="auto"/>
              <w:right w:val="single" w:sz="4" w:space="0" w:color="auto"/>
            </w:tcBorders>
            <w:shd w:val="clear" w:color="auto" w:fill="auto"/>
            <w:noWrap/>
            <w:vAlign w:val="center"/>
            <w:hideMark/>
          </w:tcPr>
          <w:p w14:paraId="410B6A4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DF8772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1135</w:t>
            </w:r>
          </w:p>
        </w:tc>
        <w:tc>
          <w:tcPr>
            <w:tcW w:w="1478" w:type="dxa"/>
            <w:tcBorders>
              <w:top w:val="nil"/>
              <w:left w:val="nil"/>
              <w:bottom w:val="single" w:sz="4" w:space="0" w:color="auto"/>
              <w:right w:val="single" w:sz="4" w:space="0" w:color="auto"/>
            </w:tcBorders>
            <w:shd w:val="clear" w:color="auto" w:fill="auto"/>
            <w:noWrap/>
            <w:vAlign w:val="center"/>
            <w:hideMark/>
          </w:tcPr>
          <w:p w14:paraId="7001470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1135</w:t>
            </w:r>
          </w:p>
        </w:tc>
      </w:tr>
      <w:tr w:rsidR="007D4CCD" w:rsidRPr="007D4CCD" w14:paraId="29F375E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873287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Grāmatvedība – 17. saime, I</w:t>
            </w:r>
          </w:p>
        </w:tc>
        <w:tc>
          <w:tcPr>
            <w:tcW w:w="8369" w:type="dxa"/>
            <w:tcBorders>
              <w:top w:val="nil"/>
              <w:left w:val="nil"/>
              <w:bottom w:val="single" w:sz="4" w:space="0" w:color="auto"/>
              <w:right w:val="single" w:sz="4" w:space="0" w:color="auto"/>
            </w:tcBorders>
            <w:shd w:val="clear" w:color="auto" w:fill="auto"/>
            <w:vAlign w:val="bottom"/>
            <w:hideMark/>
          </w:tcPr>
          <w:p w14:paraId="54E47ED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Biļešu kases kasieris - uzskaitvedis, Biļešu kases kasieris, Biļešu kontrolieris, Muzeja uzraugs, ieejas biļešu kasieris</w:t>
            </w:r>
          </w:p>
        </w:tc>
        <w:tc>
          <w:tcPr>
            <w:tcW w:w="1134" w:type="dxa"/>
            <w:tcBorders>
              <w:top w:val="nil"/>
              <w:left w:val="nil"/>
              <w:bottom w:val="single" w:sz="4" w:space="0" w:color="auto"/>
              <w:right w:val="single" w:sz="4" w:space="0" w:color="auto"/>
            </w:tcBorders>
            <w:shd w:val="clear" w:color="auto" w:fill="auto"/>
            <w:noWrap/>
            <w:vAlign w:val="center"/>
            <w:hideMark/>
          </w:tcPr>
          <w:p w14:paraId="5CE3435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3,4</w:t>
            </w:r>
          </w:p>
        </w:tc>
        <w:tc>
          <w:tcPr>
            <w:tcW w:w="1418" w:type="dxa"/>
            <w:tcBorders>
              <w:top w:val="nil"/>
              <w:left w:val="nil"/>
              <w:bottom w:val="single" w:sz="4" w:space="0" w:color="auto"/>
              <w:right w:val="single" w:sz="4" w:space="0" w:color="auto"/>
            </w:tcBorders>
            <w:shd w:val="clear" w:color="auto" w:fill="auto"/>
            <w:noWrap/>
            <w:vAlign w:val="center"/>
            <w:hideMark/>
          </w:tcPr>
          <w:p w14:paraId="159A574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740-927</w:t>
            </w:r>
          </w:p>
        </w:tc>
        <w:tc>
          <w:tcPr>
            <w:tcW w:w="1478" w:type="dxa"/>
            <w:tcBorders>
              <w:top w:val="nil"/>
              <w:left w:val="nil"/>
              <w:bottom w:val="single" w:sz="4" w:space="0" w:color="auto"/>
              <w:right w:val="single" w:sz="4" w:space="0" w:color="auto"/>
            </w:tcBorders>
            <w:shd w:val="clear" w:color="auto" w:fill="auto"/>
            <w:noWrap/>
            <w:vAlign w:val="center"/>
            <w:hideMark/>
          </w:tcPr>
          <w:p w14:paraId="5D12813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795</w:t>
            </w:r>
          </w:p>
        </w:tc>
      </w:tr>
      <w:tr w:rsidR="007D4CCD" w:rsidRPr="007D4CCD" w14:paraId="02EDC53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FE890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Grāmatvedība – 17. saime, II</w:t>
            </w:r>
          </w:p>
        </w:tc>
        <w:tc>
          <w:tcPr>
            <w:tcW w:w="8369" w:type="dxa"/>
            <w:tcBorders>
              <w:top w:val="nil"/>
              <w:left w:val="nil"/>
              <w:bottom w:val="single" w:sz="4" w:space="0" w:color="auto"/>
              <w:right w:val="single" w:sz="4" w:space="0" w:color="auto"/>
            </w:tcBorders>
            <w:shd w:val="clear" w:color="auto" w:fill="auto"/>
            <w:vAlign w:val="bottom"/>
            <w:hideMark/>
          </w:tcPr>
          <w:p w14:paraId="6EDC1CF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Galvenais kasieris, Grāmatvedis - uzskaitvedis</w:t>
            </w:r>
          </w:p>
        </w:tc>
        <w:tc>
          <w:tcPr>
            <w:tcW w:w="1134" w:type="dxa"/>
            <w:tcBorders>
              <w:top w:val="nil"/>
              <w:left w:val="nil"/>
              <w:bottom w:val="single" w:sz="4" w:space="0" w:color="auto"/>
              <w:right w:val="single" w:sz="4" w:space="0" w:color="auto"/>
            </w:tcBorders>
            <w:shd w:val="clear" w:color="auto" w:fill="auto"/>
            <w:noWrap/>
            <w:vAlign w:val="center"/>
            <w:hideMark/>
          </w:tcPr>
          <w:p w14:paraId="0D505C4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5EF1690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1090-1157</w:t>
            </w:r>
          </w:p>
        </w:tc>
        <w:tc>
          <w:tcPr>
            <w:tcW w:w="1478" w:type="dxa"/>
            <w:tcBorders>
              <w:top w:val="nil"/>
              <w:left w:val="nil"/>
              <w:bottom w:val="single" w:sz="4" w:space="0" w:color="auto"/>
              <w:right w:val="single" w:sz="4" w:space="0" w:color="auto"/>
            </w:tcBorders>
            <w:shd w:val="clear" w:color="auto" w:fill="auto"/>
            <w:noWrap/>
            <w:vAlign w:val="center"/>
            <w:hideMark/>
          </w:tcPr>
          <w:p w14:paraId="6E5661A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1124</w:t>
            </w:r>
          </w:p>
        </w:tc>
      </w:tr>
      <w:tr w:rsidR="007D4CCD" w:rsidRPr="007D4CCD" w14:paraId="491D24F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B2F48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Grāmatvedība – 17. saime, III</w:t>
            </w:r>
          </w:p>
        </w:tc>
        <w:tc>
          <w:tcPr>
            <w:tcW w:w="8369" w:type="dxa"/>
            <w:tcBorders>
              <w:top w:val="nil"/>
              <w:left w:val="nil"/>
              <w:bottom w:val="single" w:sz="4" w:space="0" w:color="auto"/>
              <w:right w:val="single" w:sz="4" w:space="0" w:color="auto"/>
            </w:tcBorders>
            <w:shd w:val="clear" w:color="auto" w:fill="auto"/>
            <w:noWrap/>
            <w:vAlign w:val="bottom"/>
            <w:hideMark/>
          </w:tcPr>
          <w:p w14:paraId="4A5C491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516E05E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w:t>
            </w:r>
          </w:p>
        </w:tc>
        <w:tc>
          <w:tcPr>
            <w:tcW w:w="1418" w:type="dxa"/>
            <w:tcBorders>
              <w:top w:val="nil"/>
              <w:left w:val="nil"/>
              <w:bottom w:val="single" w:sz="4" w:space="0" w:color="auto"/>
              <w:right w:val="single" w:sz="4" w:space="0" w:color="auto"/>
            </w:tcBorders>
            <w:shd w:val="clear" w:color="auto" w:fill="auto"/>
            <w:noWrap/>
            <w:vAlign w:val="center"/>
            <w:hideMark/>
          </w:tcPr>
          <w:p w14:paraId="04E5280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1257-1275</w:t>
            </w:r>
          </w:p>
        </w:tc>
        <w:tc>
          <w:tcPr>
            <w:tcW w:w="1478" w:type="dxa"/>
            <w:tcBorders>
              <w:top w:val="nil"/>
              <w:left w:val="nil"/>
              <w:bottom w:val="single" w:sz="4" w:space="0" w:color="auto"/>
              <w:right w:val="single" w:sz="4" w:space="0" w:color="auto"/>
            </w:tcBorders>
            <w:shd w:val="clear" w:color="auto" w:fill="auto"/>
            <w:noWrap/>
            <w:vAlign w:val="center"/>
            <w:hideMark/>
          </w:tcPr>
          <w:p w14:paraId="663CE4A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1259</w:t>
            </w:r>
          </w:p>
        </w:tc>
      </w:tr>
      <w:tr w:rsidR="007D4CCD" w:rsidRPr="007D4CCD" w14:paraId="3117913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E204EC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Grāmatvedība – 17. saime, IV</w:t>
            </w:r>
          </w:p>
        </w:tc>
        <w:tc>
          <w:tcPr>
            <w:tcW w:w="8369" w:type="dxa"/>
            <w:tcBorders>
              <w:top w:val="nil"/>
              <w:left w:val="nil"/>
              <w:bottom w:val="single" w:sz="4" w:space="0" w:color="auto"/>
              <w:right w:val="single" w:sz="4" w:space="0" w:color="auto"/>
            </w:tcBorders>
            <w:shd w:val="clear" w:color="auto" w:fill="auto"/>
            <w:noWrap/>
            <w:vAlign w:val="bottom"/>
            <w:hideMark/>
          </w:tcPr>
          <w:p w14:paraId="387B1ED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Galvenā grāmatveža vietnieks, Vecākais 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665A92A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3BB87F6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1390-1564</w:t>
            </w:r>
          </w:p>
        </w:tc>
        <w:tc>
          <w:tcPr>
            <w:tcW w:w="1478" w:type="dxa"/>
            <w:tcBorders>
              <w:top w:val="nil"/>
              <w:left w:val="nil"/>
              <w:bottom w:val="single" w:sz="4" w:space="0" w:color="auto"/>
              <w:right w:val="single" w:sz="4" w:space="0" w:color="auto"/>
            </w:tcBorders>
            <w:shd w:val="clear" w:color="auto" w:fill="auto"/>
            <w:noWrap/>
            <w:vAlign w:val="center"/>
            <w:hideMark/>
          </w:tcPr>
          <w:p w14:paraId="2FFDA7B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1419</w:t>
            </w:r>
          </w:p>
        </w:tc>
      </w:tr>
      <w:tr w:rsidR="007D4CCD" w:rsidRPr="007D4CCD" w14:paraId="506FD37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29AE6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Grāmatvedība – 17. saime, VI</w:t>
            </w:r>
          </w:p>
        </w:tc>
        <w:tc>
          <w:tcPr>
            <w:tcW w:w="8369" w:type="dxa"/>
            <w:tcBorders>
              <w:top w:val="nil"/>
              <w:left w:val="nil"/>
              <w:bottom w:val="single" w:sz="4" w:space="0" w:color="auto"/>
              <w:right w:val="single" w:sz="4" w:space="0" w:color="auto"/>
            </w:tcBorders>
            <w:shd w:val="clear" w:color="auto" w:fill="auto"/>
            <w:noWrap/>
            <w:vAlign w:val="bottom"/>
            <w:hideMark/>
          </w:tcPr>
          <w:p w14:paraId="0A13DE8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Galvenais 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374D0E3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2226B1F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1886</w:t>
            </w:r>
          </w:p>
        </w:tc>
        <w:tc>
          <w:tcPr>
            <w:tcW w:w="1478" w:type="dxa"/>
            <w:tcBorders>
              <w:top w:val="nil"/>
              <w:left w:val="nil"/>
              <w:bottom w:val="single" w:sz="4" w:space="0" w:color="auto"/>
              <w:right w:val="single" w:sz="4" w:space="0" w:color="auto"/>
            </w:tcBorders>
            <w:shd w:val="clear" w:color="auto" w:fill="auto"/>
            <w:vAlign w:val="center"/>
            <w:hideMark/>
          </w:tcPr>
          <w:p w14:paraId="418618B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1886</w:t>
            </w:r>
          </w:p>
        </w:tc>
      </w:tr>
      <w:tr w:rsidR="007D4CCD" w:rsidRPr="007D4CCD" w14:paraId="0A1A961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D11518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Iekšējais audits – 18. saime, II</w:t>
            </w:r>
          </w:p>
        </w:tc>
        <w:tc>
          <w:tcPr>
            <w:tcW w:w="8369" w:type="dxa"/>
            <w:tcBorders>
              <w:top w:val="nil"/>
              <w:left w:val="nil"/>
              <w:bottom w:val="single" w:sz="4" w:space="0" w:color="auto"/>
              <w:right w:val="single" w:sz="4" w:space="0" w:color="auto"/>
            </w:tcBorders>
            <w:shd w:val="clear" w:color="auto" w:fill="auto"/>
            <w:noWrap/>
            <w:vAlign w:val="bottom"/>
            <w:hideMark/>
          </w:tcPr>
          <w:p w14:paraId="4C71903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Auditors</w:t>
            </w:r>
          </w:p>
        </w:tc>
        <w:tc>
          <w:tcPr>
            <w:tcW w:w="1134" w:type="dxa"/>
            <w:tcBorders>
              <w:top w:val="nil"/>
              <w:left w:val="nil"/>
              <w:bottom w:val="single" w:sz="4" w:space="0" w:color="auto"/>
              <w:right w:val="single" w:sz="4" w:space="0" w:color="auto"/>
            </w:tcBorders>
            <w:shd w:val="clear" w:color="auto" w:fill="auto"/>
            <w:noWrap/>
            <w:vAlign w:val="center"/>
            <w:hideMark/>
          </w:tcPr>
          <w:p w14:paraId="3BB5943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004222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1364</w:t>
            </w:r>
          </w:p>
        </w:tc>
        <w:tc>
          <w:tcPr>
            <w:tcW w:w="1478" w:type="dxa"/>
            <w:tcBorders>
              <w:top w:val="nil"/>
              <w:left w:val="nil"/>
              <w:bottom w:val="single" w:sz="4" w:space="0" w:color="auto"/>
              <w:right w:val="single" w:sz="4" w:space="0" w:color="auto"/>
            </w:tcBorders>
            <w:shd w:val="clear" w:color="auto" w:fill="auto"/>
            <w:noWrap/>
            <w:vAlign w:val="center"/>
            <w:hideMark/>
          </w:tcPr>
          <w:p w14:paraId="799FFF8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1364</w:t>
            </w:r>
          </w:p>
        </w:tc>
      </w:tr>
      <w:tr w:rsidR="007D4CCD" w:rsidRPr="007D4CCD" w14:paraId="28B217A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8FCC51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Informācijas pārvaldība – 20. saime</w:t>
            </w:r>
          </w:p>
        </w:tc>
        <w:tc>
          <w:tcPr>
            <w:tcW w:w="8369" w:type="dxa"/>
            <w:tcBorders>
              <w:top w:val="nil"/>
              <w:left w:val="nil"/>
              <w:bottom w:val="single" w:sz="4" w:space="0" w:color="auto"/>
              <w:right w:val="single" w:sz="4" w:space="0" w:color="auto"/>
            </w:tcBorders>
            <w:shd w:val="clear" w:color="auto" w:fill="auto"/>
            <w:noWrap/>
            <w:vAlign w:val="bottom"/>
            <w:hideMark/>
          </w:tcPr>
          <w:p w14:paraId="54223AA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30179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04F0C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28964A6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r>
      <w:tr w:rsidR="007D4CCD" w:rsidRPr="007D4CCD" w14:paraId="0A51C8B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3425CA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Arhīvu pakalpojumi – 20.1.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33E842B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Arhivārs-dežurants</w:t>
            </w:r>
          </w:p>
        </w:tc>
        <w:tc>
          <w:tcPr>
            <w:tcW w:w="1134" w:type="dxa"/>
            <w:tcBorders>
              <w:top w:val="nil"/>
              <w:left w:val="nil"/>
              <w:bottom w:val="single" w:sz="4" w:space="0" w:color="auto"/>
              <w:right w:val="single" w:sz="4" w:space="0" w:color="auto"/>
            </w:tcBorders>
            <w:shd w:val="clear" w:color="auto" w:fill="auto"/>
            <w:noWrap/>
            <w:vAlign w:val="center"/>
            <w:hideMark/>
          </w:tcPr>
          <w:p w14:paraId="7055139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0ADE6EC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824</w:t>
            </w:r>
          </w:p>
        </w:tc>
        <w:tc>
          <w:tcPr>
            <w:tcW w:w="1478" w:type="dxa"/>
            <w:tcBorders>
              <w:top w:val="nil"/>
              <w:left w:val="nil"/>
              <w:bottom w:val="single" w:sz="4" w:space="0" w:color="auto"/>
              <w:right w:val="single" w:sz="4" w:space="0" w:color="auto"/>
            </w:tcBorders>
            <w:shd w:val="clear" w:color="auto" w:fill="auto"/>
            <w:noWrap/>
            <w:vAlign w:val="center"/>
            <w:hideMark/>
          </w:tcPr>
          <w:p w14:paraId="124C0B1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824</w:t>
            </w:r>
          </w:p>
        </w:tc>
      </w:tr>
      <w:tr w:rsidR="007D4CCD" w:rsidRPr="007D4CCD" w14:paraId="67D0333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E8F0FFD"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51655D7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Kopētājs</w:t>
            </w:r>
          </w:p>
        </w:tc>
        <w:tc>
          <w:tcPr>
            <w:tcW w:w="1134" w:type="dxa"/>
            <w:tcBorders>
              <w:top w:val="nil"/>
              <w:left w:val="nil"/>
              <w:bottom w:val="single" w:sz="4" w:space="0" w:color="auto"/>
              <w:right w:val="single" w:sz="4" w:space="0" w:color="auto"/>
            </w:tcBorders>
            <w:shd w:val="clear" w:color="auto" w:fill="auto"/>
            <w:noWrap/>
            <w:vAlign w:val="center"/>
            <w:hideMark/>
          </w:tcPr>
          <w:p w14:paraId="38C0529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0,7</w:t>
            </w:r>
          </w:p>
        </w:tc>
        <w:tc>
          <w:tcPr>
            <w:tcW w:w="1418" w:type="dxa"/>
            <w:tcBorders>
              <w:top w:val="nil"/>
              <w:left w:val="nil"/>
              <w:bottom w:val="single" w:sz="4" w:space="0" w:color="auto"/>
              <w:right w:val="single" w:sz="4" w:space="0" w:color="auto"/>
            </w:tcBorders>
            <w:shd w:val="clear" w:color="auto" w:fill="auto"/>
            <w:noWrap/>
            <w:vAlign w:val="center"/>
            <w:hideMark/>
          </w:tcPr>
          <w:p w14:paraId="452C231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494B462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771</w:t>
            </w:r>
          </w:p>
        </w:tc>
      </w:tr>
      <w:tr w:rsidR="007D4CCD" w:rsidRPr="007D4CCD" w14:paraId="3ED1BFC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949C363"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II</w:t>
            </w:r>
          </w:p>
        </w:tc>
        <w:tc>
          <w:tcPr>
            <w:tcW w:w="8369" w:type="dxa"/>
            <w:tcBorders>
              <w:top w:val="nil"/>
              <w:left w:val="nil"/>
              <w:bottom w:val="single" w:sz="4" w:space="0" w:color="auto"/>
              <w:right w:val="single" w:sz="4" w:space="0" w:color="auto"/>
            </w:tcBorders>
            <w:shd w:val="clear" w:color="auto" w:fill="auto"/>
            <w:vAlign w:val="bottom"/>
            <w:hideMark/>
          </w:tcPr>
          <w:p w14:paraId="5DD970D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Bibliotekārs, Vecākais bibliotekārs, Izglītības iestādes bibliotekārs, kopētājs</w:t>
            </w:r>
          </w:p>
        </w:tc>
        <w:tc>
          <w:tcPr>
            <w:tcW w:w="1134" w:type="dxa"/>
            <w:tcBorders>
              <w:top w:val="nil"/>
              <w:left w:val="nil"/>
              <w:bottom w:val="single" w:sz="4" w:space="0" w:color="auto"/>
              <w:right w:val="single" w:sz="4" w:space="0" w:color="auto"/>
            </w:tcBorders>
            <w:shd w:val="clear" w:color="auto" w:fill="auto"/>
            <w:noWrap/>
            <w:vAlign w:val="center"/>
            <w:hideMark/>
          </w:tcPr>
          <w:p w14:paraId="79CB246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5,85</w:t>
            </w:r>
          </w:p>
        </w:tc>
        <w:tc>
          <w:tcPr>
            <w:tcW w:w="1418" w:type="dxa"/>
            <w:tcBorders>
              <w:top w:val="nil"/>
              <w:left w:val="nil"/>
              <w:bottom w:val="single" w:sz="4" w:space="0" w:color="auto"/>
              <w:right w:val="single" w:sz="4" w:space="0" w:color="auto"/>
            </w:tcBorders>
            <w:shd w:val="clear" w:color="auto" w:fill="auto"/>
            <w:noWrap/>
            <w:vAlign w:val="center"/>
            <w:hideMark/>
          </w:tcPr>
          <w:p w14:paraId="014048A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939-985</w:t>
            </w:r>
          </w:p>
        </w:tc>
        <w:tc>
          <w:tcPr>
            <w:tcW w:w="1478" w:type="dxa"/>
            <w:tcBorders>
              <w:top w:val="nil"/>
              <w:left w:val="nil"/>
              <w:bottom w:val="single" w:sz="4" w:space="0" w:color="auto"/>
              <w:right w:val="single" w:sz="4" w:space="0" w:color="auto"/>
            </w:tcBorders>
            <w:shd w:val="clear" w:color="auto" w:fill="auto"/>
            <w:noWrap/>
            <w:vAlign w:val="center"/>
            <w:hideMark/>
          </w:tcPr>
          <w:p w14:paraId="1A30023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980</w:t>
            </w:r>
          </w:p>
        </w:tc>
      </w:tr>
      <w:tr w:rsidR="007D4CCD" w:rsidRPr="007D4CCD" w14:paraId="30FDCA5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FB681A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III A</w:t>
            </w:r>
          </w:p>
        </w:tc>
        <w:tc>
          <w:tcPr>
            <w:tcW w:w="8369" w:type="dxa"/>
            <w:tcBorders>
              <w:top w:val="nil"/>
              <w:left w:val="nil"/>
              <w:bottom w:val="single" w:sz="4" w:space="0" w:color="auto"/>
              <w:right w:val="single" w:sz="4" w:space="0" w:color="auto"/>
            </w:tcBorders>
            <w:shd w:val="clear" w:color="auto" w:fill="auto"/>
            <w:vAlign w:val="center"/>
            <w:hideMark/>
          </w:tcPr>
          <w:p w14:paraId="6797E14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Galvenais bibliotekārs, Aronas pagasta bibliotēkas vadītājs, Barkavas pagasta bibliotēkas vadītājs, Bērzaunes pagasta bibliotēkas vadītājs, Dzelzavas pagasta bibliotēkas vadītājs, Kalsnavas pagasta bibliotēkas vadītājs, Lazdonas pagasta bibliotēkas vadītājs, Liezēres pagasta bibliotēkas vadītājs, Ļaudonas pagasta bibliotēkas vadītājs, Mārcienas pagasta bibliotēkas vadītājs, Mētrienas pagasta bibliotēkas vadītājs, Ošupes pagasta bibliotēkas vadītājs, Praulienas pagasta bibliotēkas vadītājs, Sarkaņu pagasta bibliotēkas vadītājs, Vestienas pagasta bibliotēkas vadītājs, Cesvaines pilsētas bibliotēkas vadītājs, Cesvaines pagasta Kraukļu bibliotēkas vadītājs, Ērgļu pagasta bibliotēkas vadītājs, Sausnējas pagasta bibliotēkas vadītājs, Jumurdas pagasta bibliotēkas vadītājs, Lubānas pilsētas bibliotēkas vadītājs, Indrānu pagasta Meirānu bibliotēkas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8AAD1F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24,5</w:t>
            </w:r>
          </w:p>
        </w:tc>
        <w:tc>
          <w:tcPr>
            <w:tcW w:w="1418" w:type="dxa"/>
            <w:tcBorders>
              <w:top w:val="nil"/>
              <w:left w:val="nil"/>
              <w:bottom w:val="single" w:sz="4" w:space="0" w:color="auto"/>
              <w:right w:val="single" w:sz="4" w:space="0" w:color="auto"/>
            </w:tcBorders>
            <w:shd w:val="clear" w:color="auto" w:fill="auto"/>
            <w:noWrap/>
            <w:vAlign w:val="center"/>
            <w:hideMark/>
          </w:tcPr>
          <w:p w14:paraId="5C46A54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1052</w:t>
            </w:r>
          </w:p>
        </w:tc>
        <w:tc>
          <w:tcPr>
            <w:tcW w:w="1478" w:type="dxa"/>
            <w:tcBorders>
              <w:top w:val="nil"/>
              <w:left w:val="nil"/>
              <w:bottom w:val="single" w:sz="4" w:space="0" w:color="auto"/>
              <w:right w:val="single" w:sz="4" w:space="0" w:color="auto"/>
            </w:tcBorders>
            <w:shd w:val="clear" w:color="auto" w:fill="auto"/>
            <w:noWrap/>
            <w:vAlign w:val="center"/>
            <w:hideMark/>
          </w:tcPr>
          <w:p w14:paraId="1D3FBB3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1052</w:t>
            </w:r>
          </w:p>
        </w:tc>
      </w:tr>
      <w:tr w:rsidR="007D4CCD" w:rsidRPr="007D4CCD" w14:paraId="3EDC961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348C05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IV</w:t>
            </w:r>
          </w:p>
        </w:tc>
        <w:tc>
          <w:tcPr>
            <w:tcW w:w="8369" w:type="dxa"/>
            <w:tcBorders>
              <w:top w:val="nil"/>
              <w:left w:val="nil"/>
              <w:bottom w:val="single" w:sz="4" w:space="0" w:color="auto"/>
              <w:right w:val="single" w:sz="4" w:space="0" w:color="auto"/>
            </w:tcBorders>
            <w:shd w:val="clear" w:color="auto" w:fill="auto"/>
            <w:vAlign w:val="bottom"/>
            <w:hideMark/>
          </w:tcPr>
          <w:p w14:paraId="690723F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Resursu un datu pārvaldības nodaļas vadītājs, Pakalpojumu nodaļas vadītājs, Bērnu literatūras 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1FC9A1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62AF735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1206</w:t>
            </w:r>
          </w:p>
        </w:tc>
        <w:tc>
          <w:tcPr>
            <w:tcW w:w="1478" w:type="dxa"/>
            <w:tcBorders>
              <w:top w:val="nil"/>
              <w:left w:val="nil"/>
              <w:bottom w:val="single" w:sz="4" w:space="0" w:color="auto"/>
              <w:right w:val="single" w:sz="4" w:space="0" w:color="auto"/>
            </w:tcBorders>
            <w:shd w:val="clear" w:color="auto" w:fill="auto"/>
            <w:noWrap/>
            <w:vAlign w:val="center"/>
            <w:hideMark/>
          </w:tcPr>
          <w:p w14:paraId="7FE993E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1206</w:t>
            </w:r>
          </w:p>
        </w:tc>
      </w:tr>
      <w:tr w:rsidR="007D4CCD" w:rsidRPr="007D4CCD" w14:paraId="5338A8F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F776DD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V A</w:t>
            </w:r>
          </w:p>
        </w:tc>
        <w:tc>
          <w:tcPr>
            <w:tcW w:w="8369" w:type="dxa"/>
            <w:tcBorders>
              <w:top w:val="nil"/>
              <w:left w:val="nil"/>
              <w:bottom w:val="single" w:sz="4" w:space="0" w:color="auto"/>
              <w:right w:val="single" w:sz="4" w:space="0" w:color="auto"/>
            </w:tcBorders>
            <w:shd w:val="clear" w:color="auto" w:fill="auto"/>
            <w:noWrap/>
            <w:vAlign w:val="bottom"/>
            <w:hideMark/>
          </w:tcPr>
          <w:p w14:paraId="13BD976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Metodiskā darba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B65995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3B8796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1432</w:t>
            </w:r>
          </w:p>
        </w:tc>
        <w:tc>
          <w:tcPr>
            <w:tcW w:w="1478" w:type="dxa"/>
            <w:tcBorders>
              <w:top w:val="nil"/>
              <w:left w:val="nil"/>
              <w:bottom w:val="single" w:sz="4" w:space="0" w:color="auto"/>
              <w:right w:val="single" w:sz="4" w:space="0" w:color="auto"/>
            </w:tcBorders>
            <w:shd w:val="clear" w:color="auto" w:fill="auto"/>
            <w:noWrap/>
            <w:vAlign w:val="center"/>
            <w:hideMark/>
          </w:tcPr>
          <w:p w14:paraId="4716DD6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1432</w:t>
            </w:r>
          </w:p>
        </w:tc>
      </w:tr>
      <w:tr w:rsidR="007D4CCD" w:rsidRPr="007D4CCD" w14:paraId="05085F7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FB6B87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Bibliotēku pakalpojumi – 20.2. apakšsaime, VI</w:t>
            </w:r>
          </w:p>
        </w:tc>
        <w:tc>
          <w:tcPr>
            <w:tcW w:w="8369" w:type="dxa"/>
            <w:tcBorders>
              <w:top w:val="nil"/>
              <w:left w:val="nil"/>
              <w:bottom w:val="single" w:sz="4" w:space="0" w:color="auto"/>
              <w:right w:val="single" w:sz="4" w:space="0" w:color="auto"/>
            </w:tcBorders>
            <w:shd w:val="clear" w:color="auto" w:fill="auto"/>
            <w:noWrap/>
            <w:vAlign w:val="bottom"/>
            <w:hideMark/>
          </w:tcPr>
          <w:p w14:paraId="5FCF719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Direktora vietnieks </w:t>
            </w:r>
          </w:p>
        </w:tc>
        <w:tc>
          <w:tcPr>
            <w:tcW w:w="1134" w:type="dxa"/>
            <w:tcBorders>
              <w:top w:val="nil"/>
              <w:left w:val="nil"/>
              <w:bottom w:val="single" w:sz="4" w:space="0" w:color="auto"/>
              <w:right w:val="single" w:sz="4" w:space="0" w:color="auto"/>
            </w:tcBorders>
            <w:shd w:val="clear" w:color="auto" w:fill="auto"/>
            <w:noWrap/>
            <w:vAlign w:val="center"/>
            <w:hideMark/>
          </w:tcPr>
          <w:p w14:paraId="3444945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5FB2D6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1570</w:t>
            </w:r>
          </w:p>
        </w:tc>
        <w:tc>
          <w:tcPr>
            <w:tcW w:w="1478" w:type="dxa"/>
            <w:tcBorders>
              <w:top w:val="nil"/>
              <w:left w:val="nil"/>
              <w:bottom w:val="single" w:sz="4" w:space="0" w:color="auto"/>
              <w:right w:val="single" w:sz="4" w:space="0" w:color="auto"/>
            </w:tcBorders>
            <w:shd w:val="clear" w:color="auto" w:fill="auto"/>
            <w:noWrap/>
            <w:vAlign w:val="center"/>
            <w:hideMark/>
          </w:tcPr>
          <w:p w14:paraId="500904C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1570</w:t>
            </w:r>
          </w:p>
        </w:tc>
      </w:tr>
      <w:tr w:rsidR="007D4CCD" w:rsidRPr="007D4CCD" w14:paraId="4416FE7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443686"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Dokumentu pārvaldība – 20.3. apakšsaime, I</w:t>
            </w:r>
          </w:p>
        </w:tc>
        <w:tc>
          <w:tcPr>
            <w:tcW w:w="8369" w:type="dxa"/>
            <w:tcBorders>
              <w:top w:val="nil"/>
              <w:left w:val="nil"/>
              <w:bottom w:val="single" w:sz="4" w:space="0" w:color="auto"/>
              <w:right w:val="single" w:sz="4" w:space="0" w:color="auto"/>
            </w:tcBorders>
            <w:shd w:val="clear" w:color="auto" w:fill="auto"/>
            <w:vAlign w:val="bottom"/>
            <w:hideMark/>
          </w:tcPr>
          <w:p w14:paraId="2CEC6CA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Uzskaitvedis, Kopētājs, Lietvedis, Lietvedis, arhivārs, Iedzīvotāju reģistra speciālists, Lietvedis-arhivārs, Lietvedis-kasieris, Informācijas ievadīšanas operators</w:t>
            </w:r>
          </w:p>
        </w:tc>
        <w:tc>
          <w:tcPr>
            <w:tcW w:w="1134" w:type="dxa"/>
            <w:tcBorders>
              <w:top w:val="nil"/>
              <w:left w:val="nil"/>
              <w:bottom w:val="single" w:sz="4" w:space="0" w:color="auto"/>
              <w:right w:val="single" w:sz="4" w:space="0" w:color="auto"/>
            </w:tcBorders>
            <w:shd w:val="clear" w:color="auto" w:fill="auto"/>
            <w:noWrap/>
            <w:vAlign w:val="center"/>
            <w:hideMark/>
          </w:tcPr>
          <w:p w14:paraId="0511F2F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9,2</w:t>
            </w:r>
          </w:p>
        </w:tc>
        <w:tc>
          <w:tcPr>
            <w:tcW w:w="1418" w:type="dxa"/>
            <w:tcBorders>
              <w:top w:val="nil"/>
              <w:left w:val="nil"/>
              <w:bottom w:val="single" w:sz="4" w:space="0" w:color="auto"/>
              <w:right w:val="single" w:sz="4" w:space="0" w:color="auto"/>
            </w:tcBorders>
            <w:shd w:val="clear" w:color="auto" w:fill="auto"/>
            <w:noWrap/>
            <w:vAlign w:val="center"/>
            <w:hideMark/>
          </w:tcPr>
          <w:p w14:paraId="1CA246C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802-1066</w:t>
            </w:r>
          </w:p>
        </w:tc>
        <w:tc>
          <w:tcPr>
            <w:tcW w:w="1478" w:type="dxa"/>
            <w:tcBorders>
              <w:top w:val="nil"/>
              <w:left w:val="nil"/>
              <w:bottom w:val="single" w:sz="4" w:space="0" w:color="auto"/>
              <w:right w:val="single" w:sz="4" w:space="0" w:color="auto"/>
            </w:tcBorders>
            <w:shd w:val="clear" w:color="auto" w:fill="auto"/>
            <w:noWrap/>
            <w:vAlign w:val="center"/>
            <w:hideMark/>
          </w:tcPr>
          <w:p w14:paraId="1881BC0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976</w:t>
            </w:r>
          </w:p>
        </w:tc>
      </w:tr>
      <w:tr w:rsidR="007D4CCD" w:rsidRPr="007D4CCD" w14:paraId="40CA288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12CA4E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Dokumentu pārvaldība – 20.3. apakšsaime, II</w:t>
            </w:r>
          </w:p>
        </w:tc>
        <w:tc>
          <w:tcPr>
            <w:tcW w:w="8369" w:type="dxa"/>
            <w:tcBorders>
              <w:top w:val="nil"/>
              <w:left w:val="nil"/>
              <w:bottom w:val="single" w:sz="4" w:space="0" w:color="auto"/>
              <w:right w:val="single" w:sz="4" w:space="0" w:color="auto"/>
            </w:tcBorders>
            <w:shd w:val="clear" w:color="auto" w:fill="auto"/>
            <w:vAlign w:val="bottom"/>
            <w:hideMark/>
          </w:tcPr>
          <w:p w14:paraId="68BECF9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Lietvedis, Administrators-lietvedis, Lietvedis, inspektors, Lietvedis-kasieris</w:t>
            </w:r>
          </w:p>
        </w:tc>
        <w:tc>
          <w:tcPr>
            <w:tcW w:w="1134" w:type="dxa"/>
            <w:tcBorders>
              <w:top w:val="nil"/>
              <w:left w:val="nil"/>
              <w:bottom w:val="single" w:sz="4" w:space="0" w:color="auto"/>
              <w:right w:val="single" w:sz="4" w:space="0" w:color="auto"/>
            </w:tcBorders>
            <w:shd w:val="clear" w:color="auto" w:fill="auto"/>
            <w:noWrap/>
            <w:vAlign w:val="center"/>
            <w:hideMark/>
          </w:tcPr>
          <w:p w14:paraId="7B2EAAF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36,75</w:t>
            </w:r>
          </w:p>
        </w:tc>
        <w:tc>
          <w:tcPr>
            <w:tcW w:w="1418" w:type="dxa"/>
            <w:tcBorders>
              <w:top w:val="nil"/>
              <w:left w:val="nil"/>
              <w:bottom w:val="single" w:sz="4" w:space="0" w:color="auto"/>
              <w:right w:val="single" w:sz="4" w:space="0" w:color="auto"/>
            </w:tcBorders>
            <w:shd w:val="clear" w:color="auto" w:fill="auto"/>
            <w:noWrap/>
            <w:vAlign w:val="center"/>
            <w:hideMark/>
          </w:tcPr>
          <w:p w14:paraId="4862DBF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919-1272</w:t>
            </w:r>
          </w:p>
        </w:tc>
        <w:tc>
          <w:tcPr>
            <w:tcW w:w="1478" w:type="dxa"/>
            <w:tcBorders>
              <w:top w:val="nil"/>
              <w:left w:val="nil"/>
              <w:bottom w:val="single" w:sz="4" w:space="0" w:color="auto"/>
              <w:right w:val="single" w:sz="4" w:space="0" w:color="auto"/>
            </w:tcBorders>
            <w:shd w:val="clear" w:color="auto" w:fill="auto"/>
            <w:noWrap/>
            <w:vAlign w:val="center"/>
            <w:hideMark/>
          </w:tcPr>
          <w:p w14:paraId="139E73B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1052</w:t>
            </w:r>
          </w:p>
        </w:tc>
      </w:tr>
      <w:tr w:rsidR="007D4CCD" w:rsidRPr="007D4CCD" w14:paraId="746D2D0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681458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Dokumentu pārvaldība – 20.3.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4854B29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45347C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9F68F9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1467</w:t>
            </w:r>
          </w:p>
        </w:tc>
        <w:tc>
          <w:tcPr>
            <w:tcW w:w="1478" w:type="dxa"/>
            <w:tcBorders>
              <w:top w:val="nil"/>
              <w:left w:val="nil"/>
              <w:bottom w:val="single" w:sz="4" w:space="0" w:color="auto"/>
              <w:right w:val="single" w:sz="4" w:space="0" w:color="auto"/>
            </w:tcBorders>
            <w:shd w:val="clear" w:color="auto" w:fill="auto"/>
            <w:noWrap/>
            <w:vAlign w:val="center"/>
            <w:hideMark/>
          </w:tcPr>
          <w:p w14:paraId="42EF611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1467</w:t>
            </w:r>
          </w:p>
        </w:tc>
      </w:tr>
      <w:tr w:rsidR="007D4CCD" w:rsidRPr="007D4CCD" w14:paraId="59C582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669A01"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Muzeju pakalpojumi – 20.5. apakšsaime II</w:t>
            </w:r>
          </w:p>
        </w:tc>
        <w:tc>
          <w:tcPr>
            <w:tcW w:w="8369" w:type="dxa"/>
            <w:tcBorders>
              <w:top w:val="nil"/>
              <w:left w:val="nil"/>
              <w:bottom w:val="single" w:sz="4" w:space="0" w:color="auto"/>
              <w:right w:val="single" w:sz="4" w:space="0" w:color="auto"/>
            </w:tcBorders>
            <w:shd w:val="clear" w:color="auto" w:fill="auto"/>
            <w:vAlign w:val="bottom"/>
            <w:hideMark/>
          </w:tcPr>
          <w:p w14:paraId="4A2ECE1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Krājumu glabātājs, Krājumu glabātājs (Sarkaņi), Novadpētniecības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0A504E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3,5</w:t>
            </w:r>
          </w:p>
        </w:tc>
        <w:tc>
          <w:tcPr>
            <w:tcW w:w="1418" w:type="dxa"/>
            <w:tcBorders>
              <w:top w:val="nil"/>
              <w:left w:val="nil"/>
              <w:bottom w:val="single" w:sz="4" w:space="0" w:color="auto"/>
              <w:right w:val="single" w:sz="4" w:space="0" w:color="auto"/>
            </w:tcBorders>
            <w:shd w:val="clear" w:color="auto" w:fill="auto"/>
            <w:noWrap/>
            <w:vAlign w:val="center"/>
            <w:hideMark/>
          </w:tcPr>
          <w:p w14:paraId="55B9BC6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919-985</w:t>
            </w:r>
          </w:p>
        </w:tc>
        <w:tc>
          <w:tcPr>
            <w:tcW w:w="1478" w:type="dxa"/>
            <w:tcBorders>
              <w:top w:val="nil"/>
              <w:left w:val="nil"/>
              <w:bottom w:val="single" w:sz="4" w:space="0" w:color="auto"/>
              <w:right w:val="single" w:sz="4" w:space="0" w:color="auto"/>
            </w:tcBorders>
            <w:shd w:val="clear" w:color="auto" w:fill="auto"/>
            <w:noWrap/>
            <w:vAlign w:val="center"/>
            <w:hideMark/>
          </w:tcPr>
          <w:p w14:paraId="517D94E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963</w:t>
            </w:r>
          </w:p>
        </w:tc>
      </w:tr>
      <w:tr w:rsidR="007D4CCD" w:rsidRPr="007D4CCD" w14:paraId="03AE8A9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936327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Muzeju pakalpojumi – 20.5. apakšsaime III</w:t>
            </w:r>
          </w:p>
        </w:tc>
        <w:tc>
          <w:tcPr>
            <w:tcW w:w="8369" w:type="dxa"/>
            <w:tcBorders>
              <w:top w:val="nil"/>
              <w:left w:val="nil"/>
              <w:bottom w:val="single" w:sz="4" w:space="0" w:color="auto"/>
              <w:right w:val="single" w:sz="4" w:space="0" w:color="auto"/>
            </w:tcBorders>
            <w:shd w:val="clear" w:color="auto" w:fill="auto"/>
            <w:vAlign w:val="bottom"/>
            <w:hideMark/>
          </w:tcPr>
          <w:p w14:paraId="7F3A6E2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Vēsturnieks, Restaurators, Mākslas izstāžu kurators, Muzejpedagogs – izglītojošā darba speciālists, Krājuma glabātājs, Izglītojošā darba un darba ar apmeklētājiem speciālists (muzeju jomā)</w:t>
            </w:r>
          </w:p>
        </w:tc>
        <w:tc>
          <w:tcPr>
            <w:tcW w:w="1134" w:type="dxa"/>
            <w:tcBorders>
              <w:top w:val="nil"/>
              <w:left w:val="nil"/>
              <w:bottom w:val="single" w:sz="4" w:space="0" w:color="auto"/>
              <w:right w:val="single" w:sz="4" w:space="0" w:color="auto"/>
            </w:tcBorders>
            <w:shd w:val="clear" w:color="auto" w:fill="auto"/>
            <w:noWrap/>
            <w:vAlign w:val="center"/>
            <w:hideMark/>
          </w:tcPr>
          <w:p w14:paraId="7FA071C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4939041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985-1052</w:t>
            </w:r>
          </w:p>
        </w:tc>
        <w:tc>
          <w:tcPr>
            <w:tcW w:w="1478" w:type="dxa"/>
            <w:tcBorders>
              <w:top w:val="nil"/>
              <w:left w:val="nil"/>
              <w:bottom w:val="single" w:sz="4" w:space="0" w:color="auto"/>
              <w:right w:val="single" w:sz="4" w:space="0" w:color="auto"/>
            </w:tcBorders>
            <w:shd w:val="clear" w:color="auto" w:fill="auto"/>
            <w:noWrap/>
            <w:vAlign w:val="center"/>
            <w:hideMark/>
          </w:tcPr>
          <w:p w14:paraId="2B5F578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1038</w:t>
            </w:r>
          </w:p>
        </w:tc>
      </w:tr>
      <w:tr w:rsidR="007D4CCD" w:rsidRPr="007D4CCD" w14:paraId="76FC421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A07E94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Muzeju pakalpojumi – 20.5. apakšsaime IV</w:t>
            </w:r>
          </w:p>
        </w:tc>
        <w:tc>
          <w:tcPr>
            <w:tcW w:w="8369" w:type="dxa"/>
            <w:tcBorders>
              <w:top w:val="nil"/>
              <w:left w:val="nil"/>
              <w:bottom w:val="single" w:sz="4" w:space="0" w:color="auto"/>
              <w:right w:val="single" w:sz="4" w:space="0" w:color="auto"/>
            </w:tcBorders>
            <w:shd w:val="clear" w:color="auto" w:fill="auto"/>
            <w:vAlign w:val="bottom"/>
            <w:hideMark/>
          </w:tcPr>
          <w:p w14:paraId="7C8CE62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Kultūrvēstures nodaļas vadītājs, Mākslas nodaļas vadītājs, Zinātniski izglītojošā darba nodaļas vadītājs, Galvenais krājuma glabātājs-Nacionālā muzeja krājuma kopkataloga administrators, Vadošais pētnieks, Dziesmu svētku skolas vadītājs,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466BAE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341C8A6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1156-1386</w:t>
            </w:r>
          </w:p>
        </w:tc>
        <w:tc>
          <w:tcPr>
            <w:tcW w:w="1478" w:type="dxa"/>
            <w:tcBorders>
              <w:top w:val="nil"/>
              <w:left w:val="nil"/>
              <w:bottom w:val="single" w:sz="4" w:space="0" w:color="auto"/>
              <w:right w:val="single" w:sz="4" w:space="0" w:color="auto"/>
            </w:tcBorders>
            <w:shd w:val="clear" w:color="auto" w:fill="auto"/>
            <w:noWrap/>
            <w:vAlign w:val="center"/>
            <w:hideMark/>
          </w:tcPr>
          <w:p w14:paraId="45F5850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1193</w:t>
            </w:r>
          </w:p>
        </w:tc>
      </w:tr>
      <w:tr w:rsidR="007D4CCD" w:rsidRPr="007D4CCD" w14:paraId="4E15971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7F63B0"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Informācijas un komunikācijas tehnoloģijas – 21. saime</w:t>
            </w:r>
          </w:p>
        </w:tc>
        <w:tc>
          <w:tcPr>
            <w:tcW w:w="8369" w:type="dxa"/>
            <w:tcBorders>
              <w:top w:val="nil"/>
              <w:left w:val="nil"/>
              <w:bottom w:val="single" w:sz="4" w:space="0" w:color="auto"/>
              <w:right w:val="single" w:sz="4" w:space="0" w:color="auto"/>
            </w:tcBorders>
            <w:shd w:val="clear" w:color="auto" w:fill="auto"/>
            <w:noWrap/>
            <w:vAlign w:val="bottom"/>
            <w:hideMark/>
          </w:tcPr>
          <w:p w14:paraId="202024CA"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3028A9"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94959D"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53C870C"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r>
      <w:tr w:rsidR="007D4CCD" w:rsidRPr="007D4CCD" w14:paraId="4F34907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53703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Datu pārvaldība – 21.2.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750462F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informācijas sistēmu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4455830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F90B9E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1398</w:t>
            </w:r>
          </w:p>
        </w:tc>
        <w:tc>
          <w:tcPr>
            <w:tcW w:w="1478" w:type="dxa"/>
            <w:tcBorders>
              <w:top w:val="nil"/>
              <w:left w:val="nil"/>
              <w:bottom w:val="single" w:sz="4" w:space="0" w:color="auto"/>
              <w:right w:val="single" w:sz="4" w:space="0" w:color="auto"/>
            </w:tcBorders>
            <w:shd w:val="clear" w:color="auto" w:fill="auto"/>
            <w:noWrap/>
            <w:vAlign w:val="center"/>
            <w:hideMark/>
          </w:tcPr>
          <w:p w14:paraId="0E3981C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1398</w:t>
            </w:r>
          </w:p>
        </w:tc>
      </w:tr>
      <w:tr w:rsidR="007D4CCD" w:rsidRPr="007D4CCD" w14:paraId="0DB367E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E97625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Informācijas tehnoloģiju un informācijas sistēmu vadība – 21.3.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00A4DBD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F932D2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C37639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53F589C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r>
      <w:tr w:rsidR="007D4CCD" w:rsidRPr="007D4CCD" w14:paraId="09F6619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6A666E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Sistēmu administrēšana un uzturēšana – 21.5. apakšsaime, I</w:t>
            </w:r>
          </w:p>
        </w:tc>
        <w:tc>
          <w:tcPr>
            <w:tcW w:w="8369" w:type="dxa"/>
            <w:tcBorders>
              <w:top w:val="nil"/>
              <w:left w:val="nil"/>
              <w:bottom w:val="single" w:sz="4" w:space="0" w:color="auto"/>
              <w:right w:val="single" w:sz="4" w:space="0" w:color="auto"/>
            </w:tcBorders>
            <w:shd w:val="clear" w:color="auto" w:fill="auto"/>
            <w:noWrap/>
            <w:vAlign w:val="bottom"/>
            <w:hideMark/>
          </w:tcPr>
          <w:p w14:paraId="28C79A0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Informācijas vadības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C6C785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3,45</w:t>
            </w:r>
          </w:p>
        </w:tc>
        <w:tc>
          <w:tcPr>
            <w:tcW w:w="1418" w:type="dxa"/>
            <w:tcBorders>
              <w:top w:val="nil"/>
              <w:left w:val="nil"/>
              <w:bottom w:val="single" w:sz="4" w:space="0" w:color="auto"/>
              <w:right w:val="single" w:sz="4" w:space="0" w:color="auto"/>
            </w:tcBorders>
            <w:shd w:val="clear" w:color="auto" w:fill="auto"/>
            <w:noWrap/>
            <w:vAlign w:val="center"/>
            <w:hideMark/>
          </w:tcPr>
          <w:p w14:paraId="3850DF1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819-887</w:t>
            </w:r>
          </w:p>
        </w:tc>
        <w:tc>
          <w:tcPr>
            <w:tcW w:w="1478" w:type="dxa"/>
            <w:tcBorders>
              <w:top w:val="nil"/>
              <w:left w:val="nil"/>
              <w:bottom w:val="single" w:sz="4" w:space="0" w:color="auto"/>
              <w:right w:val="single" w:sz="4" w:space="0" w:color="auto"/>
            </w:tcBorders>
            <w:shd w:val="clear" w:color="auto" w:fill="auto"/>
            <w:noWrap/>
            <w:vAlign w:val="center"/>
            <w:hideMark/>
          </w:tcPr>
          <w:p w14:paraId="118A83F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826</w:t>
            </w:r>
          </w:p>
        </w:tc>
      </w:tr>
      <w:tr w:rsidR="007D4CCD" w:rsidRPr="007D4CCD" w14:paraId="34C3F2D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C09DDA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Sistēmu administrēšana un uzturēšana – 21.5.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318931A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Datorsistēmu un datortīklu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774383C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424340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1250</w:t>
            </w:r>
          </w:p>
        </w:tc>
        <w:tc>
          <w:tcPr>
            <w:tcW w:w="1478" w:type="dxa"/>
            <w:tcBorders>
              <w:top w:val="nil"/>
              <w:left w:val="nil"/>
              <w:bottom w:val="single" w:sz="4" w:space="0" w:color="auto"/>
              <w:right w:val="single" w:sz="4" w:space="0" w:color="auto"/>
            </w:tcBorders>
            <w:shd w:val="clear" w:color="auto" w:fill="auto"/>
            <w:noWrap/>
            <w:vAlign w:val="center"/>
            <w:hideMark/>
          </w:tcPr>
          <w:p w14:paraId="2BECC16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1250</w:t>
            </w:r>
          </w:p>
        </w:tc>
      </w:tr>
      <w:tr w:rsidR="007D4CCD" w:rsidRPr="007D4CCD" w14:paraId="358CB6F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C490ACF"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lastRenderedPageBreak/>
              <w:t>Sistēmu administrēšana un uzturēšana – 21.5.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7930911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informācijas tehnoloģiju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573A52A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380C45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1398</w:t>
            </w:r>
          </w:p>
        </w:tc>
        <w:tc>
          <w:tcPr>
            <w:tcW w:w="1478" w:type="dxa"/>
            <w:tcBorders>
              <w:top w:val="nil"/>
              <w:left w:val="nil"/>
              <w:bottom w:val="single" w:sz="4" w:space="0" w:color="auto"/>
              <w:right w:val="single" w:sz="4" w:space="0" w:color="auto"/>
            </w:tcBorders>
            <w:shd w:val="clear" w:color="auto" w:fill="auto"/>
            <w:noWrap/>
            <w:vAlign w:val="center"/>
            <w:hideMark/>
          </w:tcPr>
          <w:p w14:paraId="2DF89C3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1398</w:t>
            </w:r>
          </w:p>
        </w:tc>
      </w:tr>
      <w:tr w:rsidR="007D4CCD" w:rsidRPr="007D4CCD" w14:paraId="1E56ED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25470F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Lietotāju atbalsts – 21.6.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2C7F370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Lietotāju atbalsta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770074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0FD3031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1250</w:t>
            </w:r>
          </w:p>
        </w:tc>
        <w:tc>
          <w:tcPr>
            <w:tcW w:w="1478" w:type="dxa"/>
            <w:tcBorders>
              <w:top w:val="nil"/>
              <w:left w:val="nil"/>
              <w:bottom w:val="single" w:sz="4" w:space="0" w:color="auto"/>
              <w:right w:val="single" w:sz="4" w:space="0" w:color="auto"/>
            </w:tcBorders>
            <w:shd w:val="clear" w:color="auto" w:fill="auto"/>
            <w:noWrap/>
            <w:vAlign w:val="center"/>
            <w:hideMark/>
          </w:tcPr>
          <w:p w14:paraId="2D29240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1250</w:t>
            </w:r>
          </w:p>
        </w:tc>
      </w:tr>
      <w:tr w:rsidR="007D4CCD" w:rsidRPr="007D4CCD" w14:paraId="2D32F1D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EC42E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Juridiskā analīze un pakalpojumi – 24. saime, I</w:t>
            </w:r>
          </w:p>
        </w:tc>
        <w:tc>
          <w:tcPr>
            <w:tcW w:w="8369" w:type="dxa"/>
            <w:tcBorders>
              <w:top w:val="nil"/>
              <w:left w:val="nil"/>
              <w:bottom w:val="single" w:sz="4" w:space="0" w:color="auto"/>
              <w:right w:val="single" w:sz="4" w:space="0" w:color="auto"/>
            </w:tcBorders>
            <w:shd w:val="clear" w:color="auto" w:fill="auto"/>
            <w:noWrap/>
            <w:vAlign w:val="bottom"/>
            <w:hideMark/>
          </w:tcPr>
          <w:p w14:paraId="0DCF9BC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Juriskonsults-lietvedis</w:t>
            </w:r>
          </w:p>
        </w:tc>
        <w:tc>
          <w:tcPr>
            <w:tcW w:w="1134" w:type="dxa"/>
            <w:tcBorders>
              <w:top w:val="nil"/>
              <w:left w:val="nil"/>
              <w:bottom w:val="single" w:sz="4" w:space="0" w:color="auto"/>
              <w:right w:val="single" w:sz="4" w:space="0" w:color="auto"/>
            </w:tcBorders>
            <w:shd w:val="clear" w:color="auto" w:fill="auto"/>
            <w:vAlign w:val="center"/>
            <w:hideMark/>
          </w:tcPr>
          <w:p w14:paraId="7098889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6BD24D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1195</w:t>
            </w:r>
          </w:p>
        </w:tc>
        <w:tc>
          <w:tcPr>
            <w:tcW w:w="1478" w:type="dxa"/>
            <w:tcBorders>
              <w:top w:val="nil"/>
              <w:left w:val="nil"/>
              <w:bottom w:val="single" w:sz="4" w:space="0" w:color="auto"/>
              <w:right w:val="single" w:sz="4" w:space="0" w:color="auto"/>
            </w:tcBorders>
            <w:shd w:val="clear" w:color="auto" w:fill="auto"/>
            <w:noWrap/>
            <w:vAlign w:val="center"/>
            <w:hideMark/>
          </w:tcPr>
          <w:p w14:paraId="413BC64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1195</w:t>
            </w:r>
          </w:p>
        </w:tc>
      </w:tr>
      <w:tr w:rsidR="007D4CCD" w:rsidRPr="007D4CCD" w14:paraId="29FED7D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742FE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Juridiskā analīze un pakalpojumi – 24. saime, II</w:t>
            </w:r>
          </w:p>
        </w:tc>
        <w:tc>
          <w:tcPr>
            <w:tcW w:w="8369" w:type="dxa"/>
            <w:tcBorders>
              <w:top w:val="nil"/>
              <w:left w:val="nil"/>
              <w:bottom w:val="single" w:sz="4" w:space="0" w:color="auto"/>
              <w:right w:val="single" w:sz="4" w:space="0" w:color="auto"/>
            </w:tcBorders>
            <w:shd w:val="clear" w:color="auto" w:fill="auto"/>
            <w:noWrap/>
            <w:vAlign w:val="bottom"/>
            <w:hideMark/>
          </w:tcPr>
          <w:p w14:paraId="025E7B4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Jurists, Jurists (iepirkumu jomā)</w:t>
            </w:r>
          </w:p>
        </w:tc>
        <w:tc>
          <w:tcPr>
            <w:tcW w:w="1134" w:type="dxa"/>
            <w:tcBorders>
              <w:top w:val="nil"/>
              <w:left w:val="nil"/>
              <w:bottom w:val="single" w:sz="4" w:space="0" w:color="auto"/>
              <w:right w:val="single" w:sz="4" w:space="0" w:color="auto"/>
            </w:tcBorders>
            <w:shd w:val="clear" w:color="000000" w:fill="FFFFFF"/>
            <w:vAlign w:val="center"/>
            <w:hideMark/>
          </w:tcPr>
          <w:p w14:paraId="7DAB00E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244F19D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099EBE8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w:t>
            </w:r>
          </w:p>
        </w:tc>
      </w:tr>
      <w:tr w:rsidR="007D4CCD" w:rsidRPr="007D4CCD" w14:paraId="40A76E7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0AC2F4C"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Juridiskā analīze un pakalpojumi – 24. saime, III</w:t>
            </w:r>
          </w:p>
        </w:tc>
        <w:tc>
          <w:tcPr>
            <w:tcW w:w="8369" w:type="dxa"/>
            <w:tcBorders>
              <w:top w:val="nil"/>
              <w:left w:val="nil"/>
              <w:bottom w:val="single" w:sz="4" w:space="0" w:color="auto"/>
              <w:right w:val="single" w:sz="4" w:space="0" w:color="auto"/>
            </w:tcBorders>
            <w:shd w:val="clear" w:color="auto" w:fill="auto"/>
            <w:noWrap/>
            <w:vAlign w:val="bottom"/>
            <w:hideMark/>
          </w:tcPr>
          <w:p w14:paraId="589F53A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jurists (iepirkumu jomā)</w:t>
            </w:r>
          </w:p>
        </w:tc>
        <w:tc>
          <w:tcPr>
            <w:tcW w:w="1134" w:type="dxa"/>
            <w:tcBorders>
              <w:top w:val="nil"/>
              <w:left w:val="nil"/>
              <w:bottom w:val="single" w:sz="4" w:space="0" w:color="auto"/>
              <w:right w:val="single" w:sz="4" w:space="0" w:color="auto"/>
            </w:tcBorders>
            <w:shd w:val="clear" w:color="000000" w:fill="FFFFFF"/>
            <w:vAlign w:val="center"/>
            <w:hideMark/>
          </w:tcPr>
          <w:p w14:paraId="7359B7E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3F0677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1840</w:t>
            </w:r>
          </w:p>
        </w:tc>
        <w:tc>
          <w:tcPr>
            <w:tcW w:w="1478" w:type="dxa"/>
            <w:tcBorders>
              <w:top w:val="nil"/>
              <w:left w:val="nil"/>
              <w:bottom w:val="single" w:sz="4" w:space="0" w:color="auto"/>
              <w:right w:val="single" w:sz="4" w:space="0" w:color="auto"/>
            </w:tcBorders>
            <w:shd w:val="clear" w:color="auto" w:fill="auto"/>
            <w:noWrap/>
            <w:vAlign w:val="center"/>
            <w:hideMark/>
          </w:tcPr>
          <w:p w14:paraId="48BE1E9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1840</w:t>
            </w:r>
          </w:p>
        </w:tc>
      </w:tr>
      <w:tr w:rsidR="007D4CCD" w:rsidRPr="007D4CCD" w14:paraId="7E40664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245207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Juridiskā analīze un pakalpojumi – 24. saime, IV</w:t>
            </w:r>
          </w:p>
        </w:tc>
        <w:tc>
          <w:tcPr>
            <w:tcW w:w="8369" w:type="dxa"/>
            <w:tcBorders>
              <w:top w:val="nil"/>
              <w:left w:val="nil"/>
              <w:bottom w:val="single" w:sz="4" w:space="0" w:color="auto"/>
              <w:right w:val="single" w:sz="4" w:space="0" w:color="auto"/>
            </w:tcBorders>
            <w:shd w:val="clear" w:color="auto" w:fill="auto"/>
            <w:noWrap/>
            <w:vAlign w:val="bottom"/>
            <w:hideMark/>
          </w:tcPr>
          <w:p w14:paraId="60FA9A1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000000" w:fill="FFFFFF"/>
            <w:vAlign w:val="center"/>
            <w:hideMark/>
          </w:tcPr>
          <w:p w14:paraId="08F74F8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2B2FE0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77C93D4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r>
      <w:tr w:rsidR="007D4CCD" w:rsidRPr="007D4CCD" w14:paraId="39B100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A0359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Klientu apkalpošana – 25. saime, I</w:t>
            </w:r>
          </w:p>
        </w:tc>
        <w:tc>
          <w:tcPr>
            <w:tcW w:w="8369" w:type="dxa"/>
            <w:tcBorders>
              <w:top w:val="nil"/>
              <w:left w:val="nil"/>
              <w:bottom w:val="single" w:sz="4" w:space="0" w:color="auto"/>
              <w:right w:val="single" w:sz="4" w:space="0" w:color="auto"/>
            </w:tcBorders>
            <w:shd w:val="clear" w:color="auto" w:fill="auto"/>
            <w:vAlign w:val="center"/>
            <w:hideMark/>
          </w:tcPr>
          <w:p w14:paraId="2835AC1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Klientu apkalpošanas speciālists, Klientu apkalpošanas centra specālists, Klientu apkalpošanas speciālists (Lubānā un Meirānos)</w:t>
            </w:r>
          </w:p>
        </w:tc>
        <w:tc>
          <w:tcPr>
            <w:tcW w:w="1134" w:type="dxa"/>
            <w:tcBorders>
              <w:top w:val="nil"/>
              <w:left w:val="nil"/>
              <w:bottom w:val="single" w:sz="4" w:space="0" w:color="auto"/>
              <w:right w:val="single" w:sz="4" w:space="0" w:color="auto"/>
            </w:tcBorders>
            <w:shd w:val="clear" w:color="auto" w:fill="auto"/>
            <w:noWrap/>
            <w:vAlign w:val="center"/>
            <w:hideMark/>
          </w:tcPr>
          <w:p w14:paraId="2E16CE7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3BFB46E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1080-1202</w:t>
            </w:r>
          </w:p>
        </w:tc>
        <w:tc>
          <w:tcPr>
            <w:tcW w:w="1478" w:type="dxa"/>
            <w:tcBorders>
              <w:top w:val="nil"/>
              <w:left w:val="nil"/>
              <w:bottom w:val="single" w:sz="4" w:space="0" w:color="auto"/>
              <w:right w:val="single" w:sz="4" w:space="0" w:color="auto"/>
            </w:tcBorders>
            <w:shd w:val="clear" w:color="auto" w:fill="auto"/>
            <w:noWrap/>
            <w:vAlign w:val="center"/>
            <w:hideMark/>
          </w:tcPr>
          <w:p w14:paraId="31DB008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1148</w:t>
            </w:r>
          </w:p>
        </w:tc>
      </w:tr>
      <w:tr w:rsidR="007D4CCD" w:rsidRPr="007D4CCD" w14:paraId="5391988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76DCA8"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Klientu apkalpošana – 25. saime, II A</w:t>
            </w:r>
          </w:p>
        </w:tc>
        <w:tc>
          <w:tcPr>
            <w:tcW w:w="8369" w:type="dxa"/>
            <w:tcBorders>
              <w:top w:val="nil"/>
              <w:left w:val="nil"/>
              <w:bottom w:val="single" w:sz="4" w:space="0" w:color="auto"/>
              <w:right w:val="single" w:sz="4" w:space="0" w:color="auto"/>
            </w:tcBorders>
            <w:shd w:val="clear" w:color="auto" w:fill="auto"/>
            <w:noWrap/>
            <w:vAlign w:val="center"/>
            <w:hideMark/>
          </w:tcPr>
          <w:p w14:paraId="28FBEC2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Lauku attīstības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639E725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094A6C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1065</w:t>
            </w:r>
          </w:p>
        </w:tc>
        <w:tc>
          <w:tcPr>
            <w:tcW w:w="1478" w:type="dxa"/>
            <w:tcBorders>
              <w:top w:val="nil"/>
              <w:left w:val="nil"/>
              <w:bottom w:val="single" w:sz="4" w:space="0" w:color="auto"/>
              <w:right w:val="single" w:sz="4" w:space="0" w:color="auto"/>
            </w:tcBorders>
            <w:shd w:val="clear" w:color="auto" w:fill="auto"/>
            <w:noWrap/>
            <w:vAlign w:val="center"/>
            <w:hideMark/>
          </w:tcPr>
          <w:p w14:paraId="71CFFFB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1065</w:t>
            </w:r>
          </w:p>
        </w:tc>
      </w:tr>
      <w:tr w:rsidR="007D4CCD" w:rsidRPr="007D4CCD" w14:paraId="5F8AF78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3960BF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Komunikācija – 26. saime, I</w:t>
            </w:r>
          </w:p>
        </w:tc>
        <w:tc>
          <w:tcPr>
            <w:tcW w:w="8369" w:type="dxa"/>
            <w:tcBorders>
              <w:top w:val="nil"/>
              <w:left w:val="nil"/>
              <w:bottom w:val="single" w:sz="4" w:space="0" w:color="auto"/>
              <w:right w:val="single" w:sz="4" w:space="0" w:color="auto"/>
            </w:tcBorders>
            <w:shd w:val="clear" w:color="auto" w:fill="auto"/>
            <w:vAlign w:val="center"/>
            <w:hideMark/>
          </w:tcPr>
          <w:p w14:paraId="7E5541F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Komunikācijas un klientu apkalpošanas speciālists, Informatīvā izdevuma redaktors</w:t>
            </w:r>
          </w:p>
        </w:tc>
        <w:tc>
          <w:tcPr>
            <w:tcW w:w="1134" w:type="dxa"/>
            <w:tcBorders>
              <w:top w:val="nil"/>
              <w:left w:val="nil"/>
              <w:bottom w:val="single" w:sz="4" w:space="0" w:color="auto"/>
              <w:right w:val="single" w:sz="4" w:space="0" w:color="auto"/>
            </w:tcBorders>
            <w:shd w:val="clear" w:color="auto" w:fill="auto"/>
            <w:vAlign w:val="center"/>
            <w:hideMark/>
          </w:tcPr>
          <w:p w14:paraId="27D1898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2C95312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985-1200</w:t>
            </w:r>
          </w:p>
        </w:tc>
        <w:tc>
          <w:tcPr>
            <w:tcW w:w="1478" w:type="dxa"/>
            <w:tcBorders>
              <w:top w:val="nil"/>
              <w:left w:val="nil"/>
              <w:bottom w:val="single" w:sz="4" w:space="0" w:color="auto"/>
              <w:right w:val="single" w:sz="4" w:space="0" w:color="auto"/>
            </w:tcBorders>
            <w:shd w:val="clear" w:color="auto" w:fill="auto"/>
            <w:noWrap/>
            <w:vAlign w:val="center"/>
            <w:hideMark/>
          </w:tcPr>
          <w:p w14:paraId="728B280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1072</w:t>
            </w:r>
          </w:p>
        </w:tc>
      </w:tr>
      <w:tr w:rsidR="007D4CCD" w:rsidRPr="007D4CCD" w14:paraId="7CE23D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147847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Komunikācija – 26. saime, III</w:t>
            </w:r>
          </w:p>
        </w:tc>
        <w:tc>
          <w:tcPr>
            <w:tcW w:w="8369" w:type="dxa"/>
            <w:tcBorders>
              <w:top w:val="nil"/>
              <w:left w:val="nil"/>
              <w:bottom w:val="single" w:sz="4" w:space="0" w:color="auto"/>
              <w:right w:val="single" w:sz="4" w:space="0" w:color="auto"/>
            </w:tcBorders>
            <w:shd w:val="clear" w:color="auto" w:fill="auto"/>
            <w:noWrap/>
            <w:vAlign w:val="center"/>
            <w:hideMark/>
          </w:tcPr>
          <w:p w14:paraId="5FB16B1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Sabiedrisko attiecību speciālists</w:t>
            </w:r>
          </w:p>
        </w:tc>
        <w:tc>
          <w:tcPr>
            <w:tcW w:w="1134" w:type="dxa"/>
            <w:tcBorders>
              <w:top w:val="nil"/>
              <w:left w:val="nil"/>
              <w:bottom w:val="single" w:sz="4" w:space="0" w:color="auto"/>
              <w:right w:val="single" w:sz="4" w:space="0" w:color="auto"/>
            </w:tcBorders>
            <w:shd w:val="clear" w:color="auto" w:fill="auto"/>
            <w:vAlign w:val="center"/>
            <w:hideMark/>
          </w:tcPr>
          <w:p w14:paraId="34667BD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5AA8E3A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1540</w:t>
            </w:r>
          </w:p>
        </w:tc>
        <w:tc>
          <w:tcPr>
            <w:tcW w:w="1478" w:type="dxa"/>
            <w:tcBorders>
              <w:top w:val="nil"/>
              <w:left w:val="nil"/>
              <w:bottom w:val="single" w:sz="4" w:space="0" w:color="auto"/>
              <w:right w:val="single" w:sz="4" w:space="0" w:color="auto"/>
            </w:tcBorders>
            <w:shd w:val="clear" w:color="auto" w:fill="auto"/>
            <w:noWrap/>
            <w:vAlign w:val="center"/>
            <w:hideMark/>
          </w:tcPr>
          <w:p w14:paraId="1C33737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1540</w:t>
            </w:r>
          </w:p>
        </w:tc>
      </w:tr>
      <w:tr w:rsidR="007D4CCD" w:rsidRPr="007D4CCD" w14:paraId="0EC5630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E67E990"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Kontrole un uzraudzība – 28. saime</w:t>
            </w:r>
          </w:p>
        </w:tc>
        <w:tc>
          <w:tcPr>
            <w:tcW w:w="8369" w:type="dxa"/>
            <w:tcBorders>
              <w:top w:val="nil"/>
              <w:left w:val="nil"/>
              <w:bottom w:val="single" w:sz="4" w:space="0" w:color="auto"/>
              <w:right w:val="single" w:sz="4" w:space="0" w:color="auto"/>
            </w:tcBorders>
            <w:shd w:val="clear" w:color="auto" w:fill="auto"/>
            <w:noWrap/>
            <w:vAlign w:val="bottom"/>
            <w:hideMark/>
          </w:tcPr>
          <w:p w14:paraId="4377E1B3"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1A6631"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CF61A9"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12E24D8A"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r>
      <w:tr w:rsidR="007D4CCD" w:rsidRPr="007D4CCD" w14:paraId="32D7B2C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573D5DC"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Privātpersonu kontrole – 28.3.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07E0311E"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Mežzinis</w:t>
            </w:r>
          </w:p>
        </w:tc>
        <w:tc>
          <w:tcPr>
            <w:tcW w:w="1134" w:type="dxa"/>
            <w:tcBorders>
              <w:top w:val="nil"/>
              <w:left w:val="nil"/>
              <w:bottom w:val="single" w:sz="4" w:space="0" w:color="auto"/>
              <w:right w:val="single" w:sz="4" w:space="0" w:color="auto"/>
            </w:tcBorders>
            <w:shd w:val="clear" w:color="auto" w:fill="auto"/>
            <w:noWrap/>
            <w:vAlign w:val="center"/>
            <w:hideMark/>
          </w:tcPr>
          <w:p w14:paraId="3EC8F75B"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EC64563"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1300</w:t>
            </w:r>
          </w:p>
        </w:tc>
        <w:tc>
          <w:tcPr>
            <w:tcW w:w="1478" w:type="dxa"/>
            <w:tcBorders>
              <w:top w:val="nil"/>
              <w:left w:val="nil"/>
              <w:bottom w:val="single" w:sz="4" w:space="0" w:color="auto"/>
              <w:right w:val="single" w:sz="4" w:space="0" w:color="auto"/>
            </w:tcBorders>
            <w:shd w:val="clear" w:color="auto" w:fill="auto"/>
            <w:noWrap/>
            <w:vAlign w:val="center"/>
            <w:hideMark/>
          </w:tcPr>
          <w:p w14:paraId="5760ACF2"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1300</w:t>
            </w:r>
          </w:p>
        </w:tc>
      </w:tr>
      <w:tr w:rsidR="007D4CCD" w:rsidRPr="007D4CCD" w14:paraId="12258FA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7F26798"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Mārketings – 29. saime, IV</w:t>
            </w:r>
          </w:p>
        </w:tc>
        <w:tc>
          <w:tcPr>
            <w:tcW w:w="8369" w:type="dxa"/>
            <w:tcBorders>
              <w:top w:val="nil"/>
              <w:left w:val="nil"/>
              <w:bottom w:val="single" w:sz="4" w:space="0" w:color="auto"/>
              <w:right w:val="single" w:sz="4" w:space="0" w:color="auto"/>
            </w:tcBorders>
            <w:shd w:val="clear" w:color="auto" w:fill="auto"/>
            <w:noWrap/>
            <w:vAlign w:val="bottom"/>
            <w:hideMark/>
          </w:tcPr>
          <w:p w14:paraId="497CE9E4"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Mārketinga un komunikāciju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5825A818"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7AE7982"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3B78536F"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1522</w:t>
            </w:r>
          </w:p>
        </w:tc>
      </w:tr>
      <w:tr w:rsidR="007D4CCD" w:rsidRPr="007D4CCD" w14:paraId="41D0EF3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05F58E"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Noziedzības novēršana un apkarošana – 32. saime</w:t>
            </w:r>
          </w:p>
        </w:tc>
        <w:tc>
          <w:tcPr>
            <w:tcW w:w="8369" w:type="dxa"/>
            <w:tcBorders>
              <w:top w:val="nil"/>
              <w:left w:val="nil"/>
              <w:bottom w:val="single" w:sz="4" w:space="0" w:color="auto"/>
              <w:right w:val="single" w:sz="4" w:space="0" w:color="auto"/>
            </w:tcBorders>
            <w:shd w:val="clear" w:color="auto" w:fill="auto"/>
            <w:noWrap/>
            <w:vAlign w:val="bottom"/>
            <w:hideMark/>
          </w:tcPr>
          <w:p w14:paraId="6DAA1F47"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7EC6B4"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99AE0C"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56B6E736"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r>
      <w:tr w:rsidR="007D4CCD" w:rsidRPr="007D4CCD" w14:paraId="4364464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74E5D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 – 32.3. apakšsaime, II</w:t>
            </w:r>
          </w:p>
        </w:tc>
        <w:tc>
          <w:tcPr>
            <w:tcW w:w="8369" w:type="dxa"/>
            <w:tcBorders>
              <w:top w:val="nil"/>
              <w:left w:val="nil"/>
              <w:bottom w:val="single" w:sz="4" w:space="0" w:color="auto"/>
              <w:right w:val="single" w:sz="4" w:space="0" w:color="auto"/>
            </w:tcBorders>
            <w:shd w:val="clear" w:color="auto" w:fill="auto"/>
            <w:noWrap/>
            <w:vAlign w:val="bottom"/>
            <w:hideMark/>
          </w:tcPr>
          <w:p w14:paraId="2AA26E6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Jaunākais inspektors</w:t>
            </w:r>
          </w:p>
        </w:tc>
        <w:tc>
          <w:tcPr>
            <w:tcW w:w="1134" w:type="dxa"/>
            <w:tcBorders>
              <w:top w:val="nil"/>
              <w:left w:val="nil"/>
              <w:bottom w:val="single" w:sz="4" w:space="0" w:color="auto"/>
              <w:right w:val="single" w:sz="4" w:space="0" w:color="auto"/>
            </w:tcBorders>
            <w:shd w:val="clear" w:color="auto" w:fill="auto"/>
            <w:noWrap/>
            <w:vAlign w:val="center"/>
            <w:hideMark/>
          </w:tcPr>
          <w:p w14:paraId="3472449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1EBDAF7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1128</w:t>
            </w:r>
          </w:p>
        </w:tc>
        <w:tc>
          <w:tcPr>
            <w:tcW w:w="1478" w:type="dxa"/>
            <w:tcBorders>
              <w:top w:val="nil"/>
              <w:left w:val="nil"/>
              <w:bottom w:val="single" w:sz="4" w:space="0" w:color="auto"/>
              <w:right w:val="single" w:sz="4" w:space="0" w:color="auto"/>
            </w:tcBorders>
            <w:shd w:val="clear" w:color="auto" w:fill="auto"/>
            <w:noWrap/>
            <w:vAlign w:val="center"/>
            <w:hideMark/>
          </w:tcPr>
          <w:p w14:paraId="6E014FE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1128</w:t>
            </w:r>
          </w:p>
        </w:tc>
      </w:tr>
      <w:tr w:rsidR="007D4CCD" w:rsidRPr="007D4CCD" w14:paraId="3BC1010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E93CD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 – 32.3.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26D06B5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Inspektors</w:t>
            </w:r>
          </w:p>
        </w:tc>
        <w:tc>
          <w:tcPr>
            <w:tcW w:w="1134" w:type="dxa"/>
            <w:tcBorders>
              <w:top w:val="nil"/>
              <w:left w:val="nil"/>
              <w:bottom w:val="single" w:sz="4" w:space="0" w:color="auto"/>
              <w:right w:val="single" w:sz="4" w:space="0" w:color="auto"/>
            </w:tcBorders>
            <w:shd w:val="clear" w:color="auto" w:fill="auto"/>
            <w:noWrap/>
            <w:vAlign w:val="center"/>
            <w:hideMark/>
          </w:tcPr>
          <w:p w14:paraId="24B28AB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707FC14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1248</w:t>
            </w:r>
          </w:p>
        </w:tc>
        <w:tc>
          <w:tcPr>
            <w:tcW w:w="1478" w:type="dxa"/>
            <w:tcBorders>
              <w:top w:val="nil"/>
              <w:left w:val="nil"/>
              <w:bottom w:val="single" w:sz="4" w:space="0" w:color="auto"/>
              <w:right w:val="single" w:sz="4" w:space="0" w:color="auto"/>
            </w:tcBorders>
            <w:shd w:val="clear" w:color="auto" w:fill="auto"/>
            <w:noWrap/>
            <w:vAlign w:val="center"/>
            <w:hideMark/>
          </w:tcPr>
          <w:p w14:paraId="7027A3B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1248</w:t>
            </w:r>
          </w:p>
        </w:tc>
      </w:tr>
      <w:tr w:rsidR="007D4CCD" w:rsidRPr="007D4CCD" w14:paraId="5BF1B7B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51E12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 – 32.3. apakšsaime, IV</w:t>
            </w:r>
          </w:p>
        </w:tc>
        <w:tc>
          <w:tcPr>
            <w:tcW w:w="8369" w:type="dxa"/>
            <w:tcBorders>
              <w:top w:val="nil"/>
              <w:left w:val="nil"/>
              <w:bottom w:val="single" w:sz="4" w:space="0" w:color="auto"/>
              <w:right w:val="single" w:sz="4" w:space="0" w:color="auto"/>
            </w:tcBorders>
            <w:shd w:val="clear" w:color="auto" w:fill="auto"/>
            <w:noWrap/>
            <w:vAlign w:val="bottom"/>
            <w:hideMark/>
          </w:tcPr>
          <w:p w14:paraId="3E3887E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inspektors</w:t>
            </w:r>
          </w:p>
        </w:tc>
        <w:tc>
          <w:tcPr>
            <w:tcW w:w="1134" w:type="dxa"/>
            <w:tcBorders>
              <w:top w:val="nil"/>
              <w:left w:val="nil"/>
              <w:bottom w:val="single" w:sz="4" w:space="0" w:color="auto"/>
              <w:right w:val="single" w:sz="4" w:space="0" w:color="auto"/>
            </w:tcBorders>
            <w:shd w:val="clear" w:color="auto" w:fill="auto"/>
            <w:noWrap/>
            <w:vAlign w:val="center"/>
            <w:hideMark/>
          </w:tcPr>
          <w:p w14:paraId="19C2EC8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5F9E78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1416</w:t>
            </w:r>
          </w:p>
        </w:tc>
        <w:tc>
          <w:tcPr>
            <w:tcW w:w="1478" w:type="dxa"/>
            <w:tcBorders>
              <w:top w:val="nil"/>
              <w:left w:val="nil"/>
              <w:bottom w:val="single" w:sz="4" w:space="0" w:color="auto"/>
              <w:right w:val="single" w:sz="4" w:space="0" w:color="auto"/>
            </w:tcBorders>
            <w:shd w:val="clear" w:color="auto" w:fill="auto"/>
            <w:noWrap/>
            <w:vAlign w:val="center"/>
            <w:hideMark/>
          </w:tcPr>
          <w:p w14:paraId="3F347ED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1416</w:t>
            </w:r>
          </w:p>
        </w:tc>
      </w:tr>
      <w:tr w:rsidR="007D4CCD" w:rsidRPr="007D4CCD" w14:paraId="69E52CC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321021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 – 32.3.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045A828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policijas priekšnieka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1F4D474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2B48CB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1656</w:t>
            </w:r>
          </w:p>
        </w:tc>
        <w:tc>
          <w:tcPr>
            <w:tcW w:w="1478" w:type="dxa"/>
            <w:tcBorders>
              <w:top w:val="nil"/>
              <w:left w:val="nil"/>
              <w:bottom w:val="single" w:sz="4" w:space="0" w:color="auto"/>
              <w:right w:val="single" w:sz="4" w:space="0" w:color="auto"/>
            </w:tcBorders>
            <w:shd w:val="clear" w:color="auto" w:fill="auto"/>
            <w:noWrap/>
            <w:vAlign w:val="center"/>
            <w:hideMark/>
          </w:tcPr>
          <w:p w14:paraId="13882AF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1656</w:t>
            </w:r>
          </w:p>
        </w:tc>
      </w:tr>
      <w:tr w:rsidR="007D4CCD" w:rsidRPr="007D4CCD" w14:paraId="09F7D8B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7F2DEF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 – 32.3. apakšsaime, VII</w:t>
            </w:r>
          </w:p>
        </w:tc>
        <w:tc>
          <w:tcPr>
            <w:tcW w:w="8369" w:type="dxa"/>
            <w:tcBorders>
              <w:top w:val="nil"/>
              <w:left w:val="nil"/>
              <w:bottom w:val="single" w:sz="4" w:space="0" w:color="auto"/>
              <w:right w:val="single" w:sz="4" w:space="0" w:color="auto"/>
            </w:tcBorders>
            <w:shd w:val="clear" w:color="auto" w:fill="auto"/>
            <w:noWrap/>
            <w:vAlign w:val="bottom"/>
            <w:hideMark/>
          </w:tcPr>
          <w:p w14:paraId="5B5FED4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Pašvaldības policijas priekšnieks</w:t>
            </w:r>
          </w:p>
        </w:tc>
        <w:tc>
          <w:tcPr>
            <w:tcW w:w="1134" w:type="dxa"/>
            <w:tcBorders>
              <w:top w:val="nil"/>
              <w:left w:val="nil"/>
              <w:bottom w:val="single" w:sz="4" w:space="0" w:color="auto"/>
              <w:right w:val="single" w:sz="4" w:space="0" w:color="auto"/>
            </w:tcBorders>
            <w:shd w:val="clear" w:color="auto" w:fill="auto"/>
            <w:noWrap/>
            <w:vAlign w:val="center"/>
            <w:hideMark/>
          </w:tcPr>
          <w:p w14:paraId="0A1E0D2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DEAE3D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2162</w:t>
            </w:r>
          </w:p>
        </w:tc>
        <w:tc>
          <w:tcPr>
            <w:tcW w:w="1478" w:type="dxa"/>
            <w:tcBorders>
              <w:top w:val="nil"/>
              <w:left w:val="nil"/>
              <w:bottom w:val="single" w:sz="4" w:space="0" w:color="auto"/>
              <w:right w:val="single" w:sz="4" w:space="0" w:color="auto"/>
            </w:tcBorders>
            <w:shd w:val="clear" w:color="auto" w:fill="auto"/>
            <w:noWrap/>
            <w:vAlign w:val="center"/>
            <w:hideMark/>
          </w:tcPr>
          <w:p w14:paraId="773366B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2162</w:t>
            </w:r>
          </w:p>
        </w:tc>
      </w:tr>
      <w:tr w:rsidR="007D4CCD" w:rsidRPr="007D4CCD" w14:paraId="0CD7A84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40B4ED"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Pedagoģiskās darbības atbalsts – 33. saime, I</w:t>
            </w:r>
          </w:p>
        </w:tc>
        <w:tc>
          <w:tcPr>
            <w:tcW w:w="8369" w:type="dxa"/>
            <w:tcBorders>
              <w:top w:val="nil"/>
              <w:left w:val="nil"/>
              <w:bottom w:val="single" w:sz="4" w:space="0" w:color="auto"/>
              <w:right w:val="single" w:sz="4" w:space="0" w:color="auto"/>
            </w:tcBorders>
            <w:shd w:val="clear" w:color="auto" w:fill="auto"/>
            <w:vAlign w:val="bottom"/>
            <w:hideMark/>
          </w:tcPr>
          <w:p w14:paraId="4169AB8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Pirmsskolas skolotāja palīgs, Pirmsskolas skolotāja palīgs (asistents), Nakts aukle, Auklis, Pavadonis, Skolēnu pavadonis, Pirmsskolas skolotāja palīgs-pavadonis, Naktsauklis, Skolotāja palīgs internātā, Pirmsskolas skolotāja palīgs-naktsaukle, Internāta nakts auklis</w:t>
            </w:r>
          </w:p>
        </w:tc>
        <w:tc>
          <w:tcPr>
            <w:tcW w:w="1134" w:type="dxa"/>
            <w:tcBorders>
              <w:top w:val="nil"/>
              <w:left w:val="nil"/>
              <w:bottom w:val="single" w:sz="4" w:space="0" w:color="auto"/>
              <w:right w:val="single" w:sz="4" w:space="0" w:color="auto"/>
            </w:tcBorders>
            <w:shd w:val="clear" w:color="auto" w:fill="auto"/>
            <w:noWrap/>
            <w:vAlign w:val="center"/>
            <w:hideMark/>
          </w:tcPr>
          <w:p w14:paraId="0DE66C88" w14:textId="0B37A04D"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w:t>
            </w:r>
            <w:r w:rsidR="00FC210E">
              <w:rPr>
                <w:rFonts w:ascii="Times New Roman" w:eastAsia="Times New Roman" w:hAnsi="Times New Roman" w:cs="Times New Roman"/>
                <w:sz w:val="16"/>
                <w:szCs w:val="16"/>
                <w:lang w:eastAsia="lv-LV"/>
              </w:rPr>
              <w:t>5</w:t>
            </w:r>
            <w:r w:rsidRPr="007D4CCD">
              <w:rPr>
                <w:rFonts w:ascii="Times New Roman" w:eastAsia="Times New Roman" w:hAnsi="Times New Roman" w:cs="Times New Roman"/>
                <w:sz w:val="16"/>
                <w:szCs w:val="16"/>
                <w:lang w:eastAsia="lv-LV"/>
              </w:rPr>
              <w:t>,74</w:t>
            </w:r>
          </w:p>
        </w:tc>
        <w:tc>
          <w:tcPr>
            <w:tcW w:w="1418" w:type="dxa"/>
            <w:tcBorders>
              <w:top w:val="nil"/>
              <w:left w:val="nil"/>
              <w:bottom w:val="single" w:sz="4" w:space="0" w:color="auto"/>
              <w:right w:val="single" w:sz="4" w:space="0" w:color="auto"/>
            </w:tcBorders>
            <w:shd w:val="clear" w:color="auto" w:fill="auto"/>
            <w:noWrap/>
            <w:vAlign w:val="center"/>
            <w:hideMark/>
          </w:tcPr>
          <w:p w14:paraId="5BDE550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755-852</w:t>
            </w:r>
          </w:p>
        </w:tc>
        <w:tc>
          <w:tcPr>
            <w:tcW w:w="1478" w:type="dxa"/>
            <w:tcBorders>
              <w:top w:val="nil"/>
              <w:left w:val="nil"/>
              <w:bottom w:val="single" w:sz="4" w:space="0" w:color="auto"/>
              <w:right w:val="single" w:sz="4" w:space="0" w:color="auto"/>
            </w:tcBorders>
            <w:shd w:val="clear" w:color="auto" w:fill="auto"/>
            <w:noWrap/>
            <w:vAlign w:val="center"/>
            <w:hideMark/>
          </w:tcPr>
          <w:p w14:paraId="7B6FD8A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810</w:t>
            </w:r>
          </w:p>
        </w:tc>
      </w:tr>
      <w:tr w:rsidR="007D4CCD" w:rsidRPr="007D4CCD" w14:paraId="01A1B17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8609B2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Pedagoģiskās darbības atbalsts – 33. saime, III</w:t>
            </w:r>
          </w:p>
        </w:tc>
        <w:tc>
          <w:tcPr>
            <w:tcW w:w="8369" w:type="dxa"/>
            <w:tcBorders>
              <w:top w:val="nil"/>
              <w:left w:val="nil"/>
              <w:bottom w:val="single" w:sz="4" w:space="0" w:color="auto"/>
              <w:right w:val="single" w:sz="4" w:space="0" w:color="auto"/>
            </w:tcBorders>
            <w:shd w:val="clear" w:color="auto" w:fill="auto"/>
            <w:noWrap/>
            <w:vAlign w:val="bottom"/>
            <w:hideMark/>
          </w:tcPr>
          <w:p w14:paraId="3D2D8A8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izglītības darba speciālists, Izglītības darba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17272E1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551FD6C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1306-1356</w:t>
            </w:r>
          </w:p>
        </w:tc>
        <w:tc>
          <w:tcPr>
            <w:tcW w:w="1478" w:type="dxa"/>
            <w:tcBorders>
              <w:top w:val="nil"/>
              <w:left w:val="nil"/>
              <w:bottom w:val="single" w:sz="4" w:space="0" w:color="auto"/>
              <w:right w:val="single" w:sz="4" w:space="0" w:color="auto"/>
            </w:tcBorders>
            <w:shd w:val="clear" w:color="auto" w:fill="auto"/>
            <w:noWrap/>
            <w:vAlign w:val="center"/>
            <w:hideMark/>
          </w:tcPr>
          <w:p w14:paraId="4180B4B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1336</w:t>
            </w:r>
          </w:p>
        </w:tc>
      </w:tr>
      <w:tr w:rsidR="007D4CCD" w:rsidRPr="007D4CCD" w14:paraId="6A8EB00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320F12D"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Pedagoģiskās darbības atbalsts – 33. saime, IV</w:t>
            </w:r>
          </w:p>
        </w:tc>
        <w:tc>
          <w:tcPr>
            <w:tcW w:w="8369" w:type="dxa"/>
            <w:tcBorders>
              <w:top w:val="nil"/>
              <w:left w:val="nil"/>
              <w:bottom w:val="single" w:sz="4" w:space="0" w:color="auto"/>
              <w:right w:val="single" w:sz="4" w:space="0" w:color="auto"/>
            </w:tcBorders>
            <w:shd w:val="clear" w:color="auto" w:fill="auto"/>
            <w:noWrap/>
            <w:vAlign w:val="bottom"/>
            <w:hideMark/>
          </w:tcPr>
          <w:p w14:paraId="11D11CE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vadītāja vietnieks (izglītības jomā)</w:t>
            </w:r>
          </w:p>
        </w:tc>
        <w:tc>
          <w:tcPr>
            <w:tcW w:w="1134" w:type="dxa"/>
            <w:tcBorders>
              <w:top w:val="nil"/>
              <w:left w:val="nil"/>
              <w:bottom w:val="single" w:sz="4" w:space="0" w:color="auto"/>
              <w:right w:val="single" w:sz="4" w:space="0" w:color="auto"/>
            </w:tcBorders>
            <w:shd w:val="clear" w:color="auto" w:fill="auto"/>
            <w:noWrap/>
            <w:vAlign w:val="center"/>
            <w:hideMark/>
          </w:tcPr>
          <w:p w14:paraId="1E4D6DF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B8081D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1672</w:t>
            </w:r>
          </w:p>
        </w:tc>
        <w:tc>
          <w:tcPr>
            <w:tcW w:w="1478" w:type="dxa"/>
            <w:tcBorders>
              <w:top w:val="nil"/>
              <w:left w:val="nil"/>
              <w:bottom w:val="single" w:sz="4" w:space="0" w:color="auto"/>
              <w:right w:val="single" w:sz="4" w:space="0" w:color="auto"/>
            </w:tcBorders>
            <w:shd w:val="clear" w:color="auto" w:fill="auto"/>
            <w:noWrap/>
            <w:vAlign w:val="center"/>
            <w:hideMark/>
          </w:tcPr>
          <w:p w14:paraId="2C022D4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1672</w:t>
            </w:r>
          </w:p>
        </w:tc>
      </w:tr>
      <w:tr w:rsidR="007D4CCD" w:rsidRPr="007D4CCD" w14:paraId="4F6F14C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04C2F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Personāla vadība – 34. saime, I</w:t>
            </w:r>
          </w:p>
        </w:tc>
        <w:tc>
          <w:tcPr>
            <w:tcW w:w="8369" w:type="dxa"/>
            <w:tcBorders>
              <w:top w:val="nil"/>
              <w:left w:val="nil"/>
              <w:bottom w:val="single" w:sz="4" w:space="0" w:color="auto"/>
              <w:right w:val="single" w:sz="4" w:space="0" w:color="auto"/>
            </w:tcBorders>
            <w:shd w:val="clear" w:color="auto" w:fill="auto"/>
            <w:noWrap/>
            <w:vAlign w:val="bottom"/>
            <w:hideMark/>
          </w:tcPr>
          <w:p w14:paraId="74B876F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Personāla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63B8B7A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06B288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1252</w:t>
            </w:r>
          </w:p>
        </w:tc>
        <w:tc>
          <w:tcPr>
            <w:tcW w:w="1478" w:type="dxa"/>
            <w:tcBorders>
              <w:top w:val="nil"/>
              <w:left w:val="nil"/>
              <w:bottom w:val="single" w:sz="4" w:space="0" w:color="auto"/>
              <w:right w:val="single" w:sz="4" w:space="0" w:color="auto"/>
            </w:tcBorders>
            <w:shd w:val="clear" w:color="auto" w:fill="auto"/>
            <w:noWrap/>
            <w:vAlign w:val="center"/>
            <w:hideMark/>
          </w:tcPr>
          <w:p w14:paraId="69FDFA1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1252</w:t>
            </w:r>
          </w:p>
        </w:tc>
      </w:tr>
      <w:tr w:rsidR="007D4CCD" w:rsidRPr="007D4CCD" w14:paraId="207A485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7DBFE8"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Pētniecība – 35. saime, I</w:t>
            </w:r>
          </w:p>
        </w:tc>
        <w:tc>
          <w:tcPr>
            <w:tcW w:w="8369" w:type="dxa"/>
            <w:tcBorders>
              <w:top w:val="nil"/>
              <w:left w:val="nil"/>
              <w:bottom w:val="single" w:sz="4" w:space="0" w:color="auto"/>
              <w:right w:val="single" w:sz="4" w:space="0" w:color="auto"/>
            </w:tcBorders>
            <w:shd w:val="clear" w:color="auto" w:fill="auto"/>
            <w:noWrap/>
            <w:vAlign w:val="bottom"/>
            <w:hideMark/>
          </w:tcPr>
          <w:p w14:paraId="3A38136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Laborants</w:t>
            </w:r>
          </w:p>
        </w:tc>
        <w:tc>
          <w:tcPr>
            <w:tcW w:w="1134" w:type="dxa"/>
            <w:tcBorders>
              <w:top w:val="nil"/>
              <w:left w:val="nil"/>
              <w:bottom w:val="single" w:sz="4" w:space="0" w:color="auto"/>
              <w:right w:val="single" w:sz="4" w:space="0" w:color="auto"/>
            </w:tcBorders>
            <w:shd w:val="clear" w:color="auto" w:fill="auto"/>
            <w:noWrap/>
            <w:vAlign w:val="center"/>
            <w:hideMark/>
          </w:tcPr>
          <w:p w14:paraId="144D347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0E21E6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2DB5549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771</w:t>
            </w:r>
          </w:p>
        </w:tc>
      </w:tr>
      <w:tr w:rsidR="007D4CCD" w:rsidRPr="007D4CCD" w14:paraId="35F86FA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E353F1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Politikas ieviešana – 36. saime, IV</w:t>
            </w:r>
          </w:p>
        </w:tc>
        <w:tc>
          <w:tcPr>
            <w:tcW w:w="8369" w:type="dxa"/>
            <w:tcBorders>
              <w:top w:val="nil"/>
              <w:left w:val="nil"/>
              <w:bottom w:val="single" w:sz="4" w:space="0" w:color="auto"/>
              <w:right w:val="single" w:sz="4" w:space="0" w:color="auto"/>
            </w:tcBorders>
            <w:shd w:val="clear" w:color="auto" w:fill="auto"/>
            <w:vAlign w:val="bottom"/>
            <w:hideMark/>
          </w:tcPr>
          <w:p w14:paraId="2BC326C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speciālists sabiedrības integrācijas un līdzdalības jomā, Sabiedrības pārvaldes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78B2B78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B382BE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34F8559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w:t>
            </w:r>
          </w:p>
        </w:tc>
      </w:tr>
      <w:tr w:rsidR="007D4CCD" w:rsidRPr="007D4CCD" w14:paraId="1A9E45B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DF2AF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Politikas ieviešana – 36. saime, VI</w:t>
            </w:r>
          </w:p>
        </w:tc>
        <w:tc>
          <w:tcPr>
            <w:tcW w:w="8369" w:type="dxa"/>
            <w:tcBorders>
              <w:top w:val="nil"/>
              <w:left w:val="nil"/>
              <w:bottom w:val="single" w:sz="4" w:space="0" w:color="auto"/>
              <w:right w:val="single" w:sz="4" w:space="0" w:color="auto"/>
            </w:tcBorders>
            <w:shd w:val="clear" w:color="auto" w:fill="auto"/>
            <w:noWrap/>
            <w:vAlign w:val="bottom"/>
            <w:hideMark/>
          </w:tcPr>
          <w:p w14:paraId="0A7EFC8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4AB6C0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F5B912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76DD15E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r>
      <w:tr w:rsidR="007D4CCD" w:rsidRPr="007D4CCD" w14:paraId="6F33B2C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E54EA1"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Politikas plānošana – 37. saime, I</w:t>
            </w:r>
          </w:p>
        </w:tc>
        <w:tc>
          <w:tcPr>
            <w:tcW w:w="8369" w:type="dxa"/>
            <w:tcBorders>
              <w:top w:val="nil"/>
              <w:left w:val="nil"/>
              <w:bottom w:val="single" w:sz="4" w:space="0" w:color="auto"/>
              <w:right w:val="single" w:sz="4" w:space="0" w:color="auto"/>
            </w:tcBorders>
            <w:shd w:val="clear" w:color="auto" w:fill="auto"/>
            <w:noWrap/>
            <w:vAlign w:val="bottom"/>
            <w:hideMark/>
          </w:tcPr>
          <w:p w14:paraId="2C06457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speciālists jaunatnes un ģimenes politikas jomā</w:t>
            </w:r>
          </w:p>
        </w:tc>
        <w:tc>
          <w:tcPr>
            <w:tcW w:w="1134" w:type="dxa"/>
            <w:tcBorders>
              <w:top w:val="nil"/>
              <w:left w:val="nil"/>
              <w:bottom w:val="single" w:sz="4" w:space="0" w:color="auto"/>
              <w:right w:val="single" w:sz="4" w:space="0" w:color="auto"/>
            </w:tcBorders>
            <w:shd w:val="clear" w:color="auto" w:fill="auto"/>
            <w:noWrap/>
            <w:vAlign w:val="center"/>
            <w:hideMark/>
          </w:tcPr>
          <w:p w14:paraId="07A3AAF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CE1A8A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1537</w:t>
            </w:r>
          </w:p>
        </w:tc>
        <w:tc>
          <w:tcPr>
            <w:tcW w:w="1478" w:type="dxa"/>
            <w:tcBorders>
              <w:top w:val="nil"/>
              <w:left w:val="nil"/>
              <w:bottom w:val="single" w:sz="4" w:space="0" w:color="auto"/>
              <w:right w:val="single" w:sz="4" w:space="0" w:color="auto"/>
            </w:tcBorders>
            <w:shd w:val="clear" w:color="auto" w:fill="auto"/>
            <w:noWrap/>
            <w:vAlign w:val="center"/>
            <w:hideMark/>
          </w:tcPr>
          <w:p w14:paraId="6810FFD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1537</w:t>
            </w:r>
          </w:p>
        </w:tc>
      </w:tr>
      <w:tr w:rsidR="007D4CCD" w:rsidRPr="007D4CCD" w14:paraId="79E566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5E1D56"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Politikas plānošana – 37. saime, II A</w:t>
            </w:r>
          </w:p>
        </w:tc>
        <w:tc>
          <w:tcPr>
            <w:tcW w:w="8369" w:type="dxa"/>
            <w:tcBorders>
              <w:top w:val="nil"/>
              <w:left w:val="nil"/>
              <w:bottom w:val="single" w:sz="4" w:space="0" w:color="auto"/>
              <w:right w:val="single" w:sz="4" w:space="0" w:color="auto"/>
            </w:tcBorders>
            <w:shd w:val="clear" w:color="auto" w:fill="auto"/>
            <w:vAlign w:val="bottom"/>
            <w:hideMark/>
          </w:tcPr>
          <w:p w14:paraId="0E984A2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 Vecākais speciālists uzņēmējdarbības atbalsta jomā, Vides un energopārvaldības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3609E5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2CA66A7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1727</w:t>
            </w:r>
          </w:p>
        </w:tc>
        <w:tc>
          <w:tcPr>
            <w:tcW w:w="1478" w:type="dxa"/>
            <w:tcBorders>
              <w:top w:val="nil"/>
              <w:left w:val="nil"/>
              <w:bottom w:val="single" w:sz="4" w:space="0" w:color="auto"/>
              <w:right w:val="single" w:sz="4" w:space="0" w:color="auto"/>
            </w:tcBorders>
            <w:shd w:val="clear" w:color="auto" w:fill="auto"/>
            <w:noWrap/>
            <w:vAlign w:val="center"/>
            <w:hideMark/>
          </w:tcPr>
          <w:p w14:paraId="074EECF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1727</w:t>
            </w:r>
          </w:p>
        </w:tc>
      </w:tr>
      <w:tr w:rsidR="007D4CCD" w:rsidRPr="007D4CCD" w14:paraId="397D78E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A45F64"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Projektu vadība, īstenošana un uzraudzība – 39. saime</w:t>
            </w:r>
          </w:p>
        </w:tc>
        <w:tc>
          <w:tcPr>
            <w:tcW w:w="8369" w:type="dxa"/>
            <w:tcBorders>
              <w:top w:val="nil"/>
              <w:left w:val="nil"/>
              <w:bottom w:val="single" w:sz="4" w:space="0" w:color="auto"/>
              <w:right w:val="single" w:sz="4" w:space="0" w:color="auto"/>
            </w:tcBorders>
            <w:shd w:val="clear" w:color="auto" w:fill="auto"/>
            <w:noWrap/>
            <w:vAlign w:val="bottom"/>
            <w:hideMark/>
          </w:tcPr>
          <w:p w14:paraId="6CEC78A2"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DCE20D"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D8E8A9"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7662705C"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r>
      <w:tr w:rsidR="007D4CCD" w:rsidRPr="007D4CCD" w14:paraId="659CAA3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93022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Projektu vadība un īstenošana – 39.1. apakšsaime, II A</w:t>
            </w:r>
          </w:p>
        </w:tc>
        <w:tc>
          <w:tcPr>
            <w:tcW w:w="8369" w:type="dxa"/>
            <w:tcBorders>
              <w:top w:val="nil"/>
              <w:left w:val="nil"/>
              <w:bottom w:val="single" w:sz="4" w:space="0" w:color="auto"/>
              <w:right w:val="single" w:sz="4" w:space="0" w:color="auto"/>
            </w:tcBorders>
            <w:shd w:val="clear" w:color="auto" w:fill="auto"/>
            <w:noWrap/>
            <w:vAlign w:val="bottom"/>
            <w:hideMark/>
          </w:tcPr>
          <w:p w14:paraId="2BC6E87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Projektu sagatavošanas un ieviešanas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8D0E39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0B7E0D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1316</w:t>
            </w:r>
          </w:p>
        </w:tc>
        <w:tc>
          <w:tcPr>
            <w:tcW w:w="1478" w:type="dxa"/>
            <w:tcBorders>
              <w:top w:val="nil"/>
              <w:left w:val="nil"/>
              <w:bottom w:val="single" w:sz="4" w:space="0" w:color="auto"/>
              <w:right w:val="single" w:sz="4" w:space="0" w:color="auto"/>
            </w:tcBorders>
            <w:shd w:val="clear" w:color="auto" w:fill="auto"/>
            <w:noWrap/>
            <w:vAlign w:val="center"/>
            <w:hideMark/>
          </w:tcPr>
          <w:p w14:paraId="3939486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1316</w:t>
            </w:r>
          </w:p>
        </w:tc>
      </w:tr>
      <w:tr w:rsidR="007D4CCD" w:rsidRPr="007D4CCD" w14:paraId="7F2A66B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3B867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Projektu vadība un īstenošana – 39.1. apakšsaime, III</w:t>
            </w:r>
          </w:p>
        </w:tc>
        <w:tc>
          <w:tcPr>
            <w:tcW w:w="8369" w:type="dxa"/>
            <w:tcBorders>
              <w:top w:val="nil"/>
              <w:left w:val="nil"/>
              <w:bottom w:val="single" w:sz="4" w:space="0" w:color="auto"/>
              <w:right w:val="single" w:sz="4" w:space="0" w:color="auto"/>
            </w:tcBorders>
            <w:shd w:val="clear" w:color="auto" w:fill="auto"/>
            <w:vAlign w:val="bottom"/>
            <w:hideMark/>
          </w:tcPr>
          <w:p w14:paraId="74A1F4F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vadītāja vietnieks, Projektu sagatavošanas un ieviešanas speciālists, Projektu sagatavošanas un ieviešanas speciālists, ceļu būvinženieris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0440A0D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3E675FF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1522-1636</w:t>
            </w:r>
          </w:p>
        </w:tc>
        <w:tc>
          <w:tcPr>
            <w:tcW w:w="1478" w:type="dxa"/>
            <w:tcBorders>
              <w:top w:val="nil"/>
              <w:left w:val="nil"/>
              <w:bottom w:val="single" w:sz="4" w:space="0" w:color="auto"/>
              <w:right w:val="single" w:sz="4" w:space="0" w:color="auto"/>
            </w:tcBorders>
            <w:shd w:val="clear" w:color="auto" w:fill="auto"/>
            <w:noWrap/>
            <w:vAlign w:val="center"/>
            <w:hideMark/>
          </w:tcPr>
          <w:p w14:paraId="1ED8D32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1545</w:t>
            </w:r>
          </w:p>
        </w:tc>
      </w:tr>
      <w:tr w:rsidR="007D4CCD" w:rsidRPr="007D4CCD" w14:paraId="664B142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B4A1D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Projektu vadība un īstenošana – 39.1. apakšsaime, V</w:t>
            </w:r>
          </w:p>
        </w:tc>
        <w:tc>
          <w:tcPr>
            <w:tcW w:w="8369" w:type="dxa"/>
            <w:tcBorders>
              <w:top w:val="nil"/>
              <w:left w:val="nil"/>
              <w:bottom w:val="single" w:sz="4" w:space="0" w:color="auto"/>
              <w:right w:val="single" w:sz="4" w:space="0" w:color="auto"/>
            </w:tcBorders>
            <w:shd w:val="clear" w:color="auto" w:fill="auto"/>
            <w:noWrap/>
            <w:vAlign w:val="bottom"/>
            <w:hideMark/>
          </w:tcPr>
          <w:p w14:paraId="64B0FFF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559225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7873B7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1A02538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r>
      <w:tr w:rsidR="007D4CCD" w:rsidRPr="007D4CCD" w14:paraId="09D4833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951A35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Radošie darbi – 40. saime, I</w:t>
            </w:r>
          </w:p>
        </w:tc>
        <w:tc>
          <w:tcPr>
            <w:tcW w:w="8369" w:type="dxa"/>
            <w:tcBorders>
              <w:top w:val="nil"/>
              <w:left w:val="nil"/>
              <w:bottom w:val="single" w:sz="4" w:space="0" w:color="auto"/>
              <w:right w:val="single" w:sz="4" w:space="0" w:color="auto"/>
            </w:tcBorders>
            <w:shd w:val="clear" w:color="auto" w:fill="auto"/>
            <w:noWrap/>
            <w:vAlign w:val="bottom"/>
            <w:hideMark/>
          </w:tcPr>
          <w:p w14:paraId="7BF3314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Noformētājs-tehniskais strādnieks</w:t>
            </w:r>
          </w:p>
        </w:tc>
        <w:tc>
          <w:tcPr>
            <w:tcW w:w="1134" w:type="dxa"/>
            <w:tcBorders>
              <w:top w:val="nil"/>
              <w:left w:val="nil"/>
              <w:bottom w:val="single" w:sz="4" w:space="0" w:color="auto"/>
              <w:right w:val="single" w:sz="4" w:space="0" w:color="auto"/>
            </w:tcBorders>
            <w:shd w:val="clear" w:color="auto" w:fill="auto"/>
            <w:noWrap/>
            <w:vAlign w:val="center"/>
            <w:hideMark/>
          </w:tcPr>
          <w:p w14:paraId="3BB5EB8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4D1A3EC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805</w:t>
            </w:r>
          </w:p>
        </w:tc>
        <w:tc>
          <w:tcPr>
            <w:tcW w:w="1478" w:type="dxa"/>
            <w:tcBorders>
              <w:top w:val="nil"/>
              <w:left w:val="nil"/>
              <w:bottom w:val="single" w:sz="4" w:space="0" w:color="auto"/>
              <w:right w:val="single" w:sz="4" w:space="0" w:color="auto"/>
            </w:tcBorders>
            <w:shd w:val="clear" w:color="auto" w:fill="auto"/>
            <w:noWrap/>
            <w:vAlign w:val="center"/>
            <w:hideMark/>
          </w:tcPr>
          <w:p w14:paraId="02E7989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805</w:t>
            </w:r>
          </w:p>
        </w:tc>
      </w:tr>
      <w:tr w:rsidR="007D4CCD" w:rsidRPr="007D4CCD" w14:paraId="63E5B75C" w14:textId="77777777" w:rsidTr="007D4CCD">
        <w:trPr>
          <w:gridAfter w:val="1"/>
          <w:wAfter w:w="222" w:type="dxa"/>
          <w:trHeight w:val="450"/>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BB741C"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Radošie darbi – 40. saime, II A</w:t>
            </w:r>
          </w:p>
        </w:tc>
        <w:tc>
          <w:tcPr>
            <w:tcW w:w="8369" w:type="dxa"/>
            <w:vMerge w:val="restart"/>
            <w:tcBorders>
              <w:top w:val="nil"/>
              <w:left w:val="single" w:sz="4" w:space="0" w:color="auto"/>
              <w:bottom w:val="single" w:sz="4" w:space="0" w:color="000000"/>
              <w:right w:val="single" w:sz="4" w:space="0" w:color="auto"/>
            </w:tcBorders>
            <w:shd w:val="clear" w:color="auto" w:fill="auto"/>
            <w:vAlign w:val="bottom"/>
            <w:hideMark/>
          </w:tcPr>
          <w:p w14:paraId="0A622271" w14:textId="45E56FE9"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xml:space="preserve">Jauniešu pūtēju orķestra diriģents, Kormeistars, Koncertmeistars, Orķestra koncertmeistars, Amatniecības un rokdarbu pulciņa vadītājs, Interešu pulciņa vadītājs, Pulciņu vadītājs, Lubānas kultūras nama senioru sieviešu kora "Noskaņa" diriģents, Lubānas kultūras nama TDA "Lubāna"  vadītājs, Lubānas kultūras nama jauniešu deju kolektīva "Žuburi" B vadītājs, Lubānas kultūras nama jauniešu deju kolektīva "Žuburi" C vadītājs, Lubānas kultūras nama folkloras kopas vadītājs, Lubānas kultūras nama amatierteātra "Priekšspēle" režisors, Lubānas kultūras nama vokālā ansambļa "Naktsputni" vadītājs, Lubānas kultūras nama dāmu deju grupas "Varavīksne" vadītājs, Lubānas kultūras nama audēju kopas Lubāna vadītājs, Meirānu Tautas nama senioru deju kolektīva "Meirāni" vadītājs, Meirānu Tautas nama Deju kolektīva "Rokraksti" vadītājs, Meirānu Tautas nama amatierteātra "Zeltrači" režisors, Meirānu Tautas nama Dāmu deju grupas "Magones" vadītājs, Cesvaines Kultūras nama jauktā kora “Cesvaine” diriģents, Cesvaines Kultūras nama jauniešu deju kolektīva vadītājs, Cesvaines Kultūras nama rokdarbu studijas vadītājs, Cesvaines Kultūras nama folkloras kopas "Krauklēnieši" vadītājs, Cesvaines Kultūras nama teātra "Cesvaine" režisors, Cesvaines Kultūras nama pirmsskolas vecuma bērnu deju kolektīva vadītājs, Cesvaines Kultūras nama pirmsskolas vecuma bērnu vokālā ansambļa "Domiņa" vadītājs, Cesvaines Kultūras nama mākslas studijas vadītājs, Cesvaines Kultūras nama pūtēju ansambļa diriģents, Cesvaines Kultūras nama vokālā ansambļa “Virši” vadītājs, Cesvaines Kultūras nama dāmu deju grupas "Kamenes" vadītājs, Ērgļu Saieta nama jauktā kora "Ērgļi" diriģents, Ērgļu Saieta nama  deju kolektīva "Rūdis" vadītājs, Ērgļu Saieta nama  deju kolektīva "Rūdolfs" vadītājs, Ērgļu Saieta nama  deju kolektīva "Trimiņš" </w:t>
            </w:r>
            <w:r w:rsidRPr="007D4CCD">
              <w:rPr>
                <w:rFonts w:ascii="Times New Roman" w:eastAsia="Times New Roman" w:hAnsi="Times New Roman" w:cs="Times New Roman"/>
                <w:color w:val="000000"/>
                <w:sz w:val="16"/>
                <w:szCs w:val="16"/>
                <w:lang w:eastAsia="lv-LV"/>
              </w:rPr>
              <w:lastRenderedPageBreak/>
              <w:t>vadītājs, Ērgļu Saieta nama  deju kolektīva "Pastalnieki" vadītājs, Ērgļu Saieta nama  tautas lietišķās mākslas studijas "Ērgļi" vadītājsĒrgļu Saieta nama tautas mūzikas kopas "Pulgosnieši" vadītājs, Ērgļu Saieta nama  amatierteātra režisors, Ērgļu Saieta nama bērnu deju kolektīva “PIENENĪTE” vadītājs, Ērgļu Saieta nama dāmu deju kolektīva “VARBŪT” vadītājs, Liepkalnes tautas nama dāmu deju grupas vadītājs, Lauteres kultūras nama vidējas paaudzes deju kolektīva "Ritsolis" vadītājs, Lauteres Kultūras nama vokālā ansambļa "Mārtiņrozes" vadītājs, Lauteres Kultūras nama vokālā ansambļa "Mežābeles" vadītājs, Lauteres kultūras nama amatierteātra kolektīva "Aronieši" režisors, Lauteres kultūras nama Interešu pulciņa vadītājs, Barkavas kultūras nama jauniešu deju kolektīva "Pīne" vadītājs, Barkavas kultūras nama senioru deju kolektīva "Klabdancis" vadītājs, Barkavas kultūras nama folkloras kopas "Madava" vadītājs, Barkavas kultūras nama vokālā ansambļa "Pauze" vadītājs, Barkavas kultūras nama pirmsskolas vecuma bērnu tautas deju kolektīva "Kriksis" vadītājs (2 vecuma grupas, 2 - 4g. un 5 - 6g.)Barkavas kultūras nama amatierteātra režisors, Barkavas kultūras nama dāmu deju grupas "Zīles" vadītājs, Sauleskalna tautas nama vīru kora "Gaiziņš" diriģents, Sauleskalna tautas nama vidējās paaudzes deju kolektīva "Atāls" vadītājs, Sauleskalna tautas nama jauniešu deju kolektīva vadītājs, Sauleskalna tautas nama bērnu deju kolektīva "Pūpēdītis" vadītājs (3 vecuma grupas, pirmskola, 1.-4. klase; 5.-9. klase) , Sauleskalna tautas nama amatiertētara "Priekā" režisore,  Sauleskalna tautas nama dāmu deju grupas "Vienmēr" vadītājs, Sauleskalna Tautas nama Interešu izglītības pulciņa vadītājs, Dzelzavas pagasta deju kolektīva "Pūces" vadītājs, Dzelzavas pagasta vokālā ansambļa "Variants" vadītājs, Dzelzavas pagasta amatierteātra režisors, Dzelzavas pagasta dāmu deju grupas "Dzeldes" vadītājs, Kalsnavas kultūras nama sieviešu kora "Silvita" diriģents, Kalsnavas kultūras nama jauniešu deju kolektīva "Kalsnava" vadītājs, Kalsnavas kultūras nama senioru deju kolektīva "Jāņukalns" vadītājs, Kalsnavas kultūras nama folkloras kopas "Vesetnieki" vadītājs, Kalsnavas kultūras nama sieviešu vokālā ansambļa "Vīzija" vadītājs, Kalsnavas kultūras nama vīru vokālā ansambļa "Kalsnava" vadītājs, Kalsnavas kultūras nama dāmu deju grupas "Magnolija" vadītājs, Kalsnavas kultūras nama amatierteātra “TēloJums” vadītājs, Liezēres kultūras nama amatierteātra "LiNaTe" režisors, Liezēres kultūras nama vidējās paaudzes deju kolektīva vadītājs, Liezēres kultūras nama sieviešu vokālā ansambļa "Lira" vadītājs, Liezēres kultūras nama bērnu estrādes ansambļa "Draugi" vadītājs, Ļaudonas kultūras nama jauktā kora "Lai top!" diriģents, Ļaudonas kultūras nama vidējās paaudzes deju kolektīva "Grieze" vadītājs, Ļaudonas kultūras nama senioru deju kolektīva "'Divi krasti" vadītājs, Ļaudonas kultūras nama amatierteātra režisors, Mārcienas kultūras nama deju kolektīva "Marksne" vadītājs, Mārcienas kultūras nama ziņģu ansambļa "Trizulis" vadītājs, Mārcienas kultūras nama amatierteātra režisors, Mārcienas kultūras nama novadpētniecības pulciņa vadītājs, Mētrienas tautas nama senioru deju kolektīva "Mētra" vadītājs, Mētrienas tautas nama vidējās paaudzes deju kolektīva "Meteņi" vadītājs, Mētrienas tautas nama amatierteātra "MaskaRāde" režisors, Mētrienas tautas nama dāmu deju grupas "Saulgriezes" vadītājs, Mētrienas tautas nama tautas mūzikas kopas “Ramana” vadītājs, Degumnieku tautas nama vidējās paaudzes deju kolektīva "Degumnieki" vadītājs, Degumnieku tautas nama amatierteātra "Cits modelis" vadītājs , Degumnieku tautas nama dāmu deju grupas "Orhidejas" vadītājs, Saikavas tautas nama jauktā kora diriģents, Saikavas tautas nama jauniešu deju kolektīva "Pinums" vadītājs , Saikavas tautas nama vidējās paaudzes deju kolektīva "Saikavieši" vadītājs, Saikavas tautas nama bērnu deju kolektīva "Zig-zag" vadītājs (3 vecuma grupas), Saikavas tautas nama amatierteātra režisors, Saikavas tautas nama amatierteātra režisors Praulienā, Saikavas tautas nama folkloras kopas vadītājs, Sarkaņu tautas nama jauniešu deju kolektīva "Resgaļi" vadītājs , Sarkaņu tautas nama vidējās paaudzes deju kolektīva "Kalnagravas" vadītājs, Sarkaņu tautas nama senioru deju kolektīva "Labākie gadi" vadītājs, Sarkaņu tautas nama senioru deju kolektīva "Senči" vadītājs, Sarkaņu tautas nama vokālā ansambļa "Rondo" vadītājs , Sarkaņu tautas nama folkloras kopas "Libe" vadītājs, Sarkaņu tautas nama amatniecības un rokdarbu pulciņa vadītājs, Sarkaņu tautas nama aušanas pulciņa vadītājs, Sarkaņu tautas nama amatierteātra "Piņģerots" režisors , Sarkaņu tautas nama bērnu deju kolektīva "Avotiņš" vadītājs, Vestienas tautas nama sieviešu vokālais ansamblis "Liepa" vadītājs, Madonas pilsētas kultūras nama jauktā kora "Madona" diriģents, Madonas pilsētas kultūras nama senioru jauktā kora "Mantojums" diriģents, Pūtēju orķestra diriģents, Madonas kultūras nama koklētāju ansambļa "Rasa" vadītājs, TDA "Vidzeme" vadītājs (2 grupas - jaunieši un vidējie), TDA "Vidzeme" studijas vadītājs, Madonas pilsētas kultūras nama senioru deju kolektīva "Atvasara" vadītājs, Madonas pilsētas kultūras nama folkloras kopas "Vērtumnieki" vadītājs, Madonas pilsētas kultūras nama R.Blaumaņa Madonas tautas teātra režisors, Madonas pilsētas kultūras nama tēlotājmākslas studijas "Madona" vadītājs, Madonas pilsētas kultūras nama vokāli instrumentālā ansambļa "Cantate" vadītājs, Madonas pilsētas vokālā ansambļa "The Sound Effect" vadītājs, Madonas pilsētas kultūras nama saksofonu kvarteta vadītājs, Madonas kultūras nama bērnu deju kolektīva "Pipariņi" vadītājs, Madonas kultūras nama jauniešu deju kolektīva "Pipari" vadītājs, Madonas kultūras nama mūsdienu deju grupa "Aliens" vadītājs, Madonas kultūras nama bērnu deju kolektīvs "Atspole" ( 3 grupas 1.-2.; 3.-4.; 5-7.klašu grupa) vadītājs, Madonas pilsētas kultūras nama senioru dāmu deju grupas "Madonas dāmas" vadītājs</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D01028" w14:textId="4E9BB116"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lastRenderedPageBreak/>
              <w:t>31,</w:t>
            </w:r>
            <w:r w:rsidR="00CF38B6">
              <w:rPr>
                <w:rFonts w:ascii="Times New Roman" w:eastAsia="Times New Roman" w:hAnsi="Times New Roman" w:cs="Times New Roman"/>
                <w:color w:val="000000"/>
                <w:sz w:val="16"/>
                <w:szCs w:val="16"/>
                <w:lang w:eastAsia="lv-LV"/>
              </w:rPr>
              <w:t>74</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08B6D5"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812-1529</w:t>
            </w:r>
          </w:p>
        </w:tc>
        <w:tc>
          <w:tcPr>
            <w:tcW w:w="14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5ADD3A"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1193</w:t>
            </w:r>
          </w:p>
        </w:tc>
      </w:tr>
      <w:tr w:rsidR="007D4CCD" w:rsidRPr="007D4CCD" w14:paraId="0AA76B06" w14:textId="77777777" w:rsidTr="007D4CCD">
        <w:tc>
          <w:tcPr>
            <w:tcW w:w="3539" w:type="dxa"/>
            <w:vMerge/>
            <w:tcBorders>
              <w:top w:val="nil"/>
              <w:left w:val="single" w:sz="4" w:space="0" w:color="auto"/>
              <w:bottom w:val="single" w:sz="4" w:space="0" w:color="000000"/>
              <w:right w:val="single" w:sz="4" w:space="0" w:color="auto"/>
            </w:tcBorders>
            <w:vAlign w:val="center"/>
            <w:hideMark/>
          </w:tcPr>
          <w:p w14:paraId="7EB83496"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8369" w:type="dxa"/>
            <w:vMerge/>
            <w:tcBorders>
              <w:top w:val="nil"/>
              <w:left w:val="single" w:sz="4" w:space="0" w:color="auto"/>
              <w:bottom w:val="single" w:sz="4" w:space="0" w:color="000000"/>
              <w:right w:val="single" w:sz="4" w:space="0" w:color="auto"/>
            </w:tcBorders>
            <w:vAlign w:val="center"/>
            <w:hideMark/>
          </w:tcPr>
          <w:p w14:paraId="7BC65B78"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03B009E7"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13788769"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11EF8C3B"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shd w:val="clear" w:color="auto" w:fill="auto"/>
            <w:noWrap/>
            <w:vAlign w:val="bottom"/>
            <w:hideMark/>
          </w:tcPr>
          <w:p w14:paraId="2DE3790B" w14:textId="77777777" w:rsidR="007D4CCD" w:rsidRPr="007D4CCD" w:rsidRDefault="007D4CCD" w:rsidP="007D4CCD">
            <w:pPr>
              <w:spacing w:after="0" w:line="240" w:lineRule="auto"/>
              <w:jc w:val="center"/>
              <w:rPr>
                <w:rFonts w:ascii="Times New Roman" w:eastAsia="Times New Roman" w:hAnsi="Times New Roman" w:cs="Times New Roman"/>
                <w:color w:val="000000"/>
                <w:sz w:val="20"/>
                <w:szCs w:val="20"/>
                <w:lang w:eastAsia="lv-LV"/>
              </w:rPr>
            </w:pPr>
          </w:p>
        </w:tc>
      </w:tr>
      <w:tr w:rsidR="007D4CCD" w:rsidRPr="007D4CCD" w14:paraId="3227C855" w14:textId="77777777" w:rsidTr="007D4CCD">
        <w:tc>
          <w:tcPr>
            <w:tcW w:w="3539" w:type="dxa"/>
            <w:vMerge/>
            <w:tcBorders>
              <w:top w:val="nil"/>
              <w:left w:val="single" w:sz="4" w:space="0" w:color="auto"/>
              <w:bottom w:val="single" w:sz="4" w:space="0" w:color="000000"/>
              <w:right w:val="single" w:sz="4" w:space="0" w:color="auto"/>
            </w:tcBorders>
            <w:vAlign w:val="center"/>
            <w:hideMark/>
          </w:tcPr>
          <w:p w14:paraId="53C1785B"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8369" w:type="dxa"/>
            <w:vMerge/>
            <w:tcBorders>
              <w:top w:val="nil"/>
              <w:left w:val="single" w:sz="4" w:space="0" w:color="auto"/>
              <w:bottom w:val="single" w:sz="4" w:space="0" w:color="000000"/>
              <w:right w:val="single" w:sz="4" w:space="0" w:color="auto"/>
            </w:tcBorders>
            <w:vAlign w:val="center"/>
            <w:hideMark/>
          </w:tcPr>
          <w:p w14:paraId="40331739"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030EA939"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647E9612"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67500A61"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shd w:val="clear" w:color="auto" w:fill="auto"/>
            <w:noWrap/>
            <w:vAlign w:val="bottom"/>
            <w:hideMark/>
          </w:tcPr>
          <w:p w14:paraId="04AB13EB"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31AF91F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B3D33E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Radošie darbi – 40. saime, II B</w:t>
            </w:r>
          </w:p>
        </w:tc>
        <w:tc>
          <w:tcPr>
            <w:tcW w:w="8369" w:type="dxa"/>
            <w:tcBorders>
              <w:top w:val="nil"/>
              <w:left w:val="nil"/>
              <w:bottom w:val="single" w:sz="4" w:space="0" w:color="auto"/>
              <w:right w:val="single" w:sz="4" w:space="0" w:color="auto"/>
            </w:tcBorders>
            <w:shd w:val="clear" w:color="auto" w:fill="auto"/>
            <w:vAlign w:val="bottom"/>
            <w:hideMark/>
          </w:tcPr>
          <w:p w14:paraId="35FDFD2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Jaunatnes darbinieks, Vadītājs, Multifunkcionālā centra vadītājs, Kultūras pasākumu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6BE5131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16,7</w:t>
            </w:r>
          </w:p>
        </w:tc>
        <w:tc>
          <w:tcPr>
            <w:tcW w:w="1418" w:type="dxa"/>
            <w:tcBorders>
              <w:top w:val="nil"/>
              <w:left w:val="nil"/>
              <w:bottom w:val="single" w:sz="4" w:space="0" w:color="auto"/>
              <w:right w:val="single" w:sz="4" w:space="0" w:color="auto"/>
            </w:tcBorders>
            <w:shd w:val="clear" w:color="auto" w:fill="auto"/>
            <w:noWrap/>
            <w:vAlign w:val="center"/>
            <w:hideMark/>
          </w:tcPr>
          <w:p w14:paraId="4E1A17F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824-1040</w:t>
            </w:r>
          </w:p>
        </w:tc>
        <w:tc>
          <w:tcPr>
            <w:tcW w:w="1478" w:type="dxa"/>
            <w:tcBorders>
              <w:top w:val="nil"/>
              <w:left w:val="nil"/>
              <w:bottom w:val="single" w:sz="4" w:space="0" w:color="auto"/>
              <w:right w:val="single" w:sz="4" w:space="0" w:color="auto"/>
            </w:tcBorders>
            <w:shd w:val="clear" w:color="auto" w:fill="auto"/>
            <w:noWrap/>
            <w:vAlign w:val="center"/>
            <w:hideMark/>
          </w:tcPr>
          <w:p w14:paraId="5A1765C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965</w:t>
            </w:r>
          </w:p>
        </w:tc>
        <w:tc>
          <w:tcPr>
            <w:tcW w:w="222" w:type="dxa"/>
            <w:vAlign w:val="center"/>
            <w:hideMark/>
          </w:tcPr>
          <w:p w14:paraId="4EA882D2"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5394995E"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77FD593"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Radošie darbi – 40. saime, III</w:t>
            </w:r>
          </w:p>
        </w:tc>
        <w:tc>
          <w:tcPr>
            <w:tcW w:w="8369" w:type="dxa"/>
            <w:tcBorders>
              <w:top w:val="nil"/>
              <w:left w:val="nil"/>
              <w:bottom w:val="single" w:sz="4" w:space="0" w:color="auto"/>
              <w:right w:val="single" w:sz="4" w:space="0" w:color="auto"/>
            </w:tcBorders>
            <w:shd w:val="clear" w:color="auto" w:fill="auto"/>
            <w:vAlign w:val="bottom"/>
            <w:hideMark/>
          </w:tcPr>
          <w:p w14:paraId="3E31334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Skaņu operators-režisors, Gaismu operators-režisors, Kino sistēmu un tehniskais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088301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2,6</w:t>
            </w:r>
          </w:p>
        </w:tc>
        <w:tc>
          <w:tcPr>
            <w:tcW w:w="1418" w:type="dxa"/>
            <w:tcBorders>
              <w:top w:val="nil"/>
              <w:left w:val="nil"/>
              <w:bottom w:val="single" w:sz="4" w:space="0" w:color="auto"/>
              <w:right w:val="single" w:sz="4" w:space="0" w:color="auto"/>
            </w:tcBorders>
            <w:shd w:val="clear" w:color="auto" w:fill="auto"/>
            <w:noWrap/>
            <w:vAlign w:val="center"/>
            <w:hideMark/>
          </w:tcPr>
          <w:p w14:paraId="03A89B6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1080-1371</w:t>
            </w:r>
          </w:p>
        </w:tc>
        <w:tc>
          <w:tcPr>
            <w:tcW w:w="1478" w:type="dxa"/>
            <w:tcBorders>
              <w:top w:val="nil"/>
              <w:left w:val="nil"/>
              <w:bottom w:val="single" w:sz="4" w:space="0" w:color="auto"/>
              <w:right w:val="single" w:sz="4" w:space="0" w:color="auto"/>
            </w:tcBorders>
            <w:shd w:val="clear" w:color="auto" w:fill="auto"/>
            <w:noWrap/>
            <w:vAlign w:val="center"/>
            <w:hideMark/>
          </w:tcPr>
          <w:p w14:paraId="765F4E4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1304</w:t>
            </w:r>
          </w:p>
        </w:tc>
        <w:tc>
          <w:tcPr>
            <w:tcW w:w="222" w:type="dxa"/>
            <w:vAlign w:val="center"/>
            <w:hideMark/>
          </w:tcPr>
          <w:p w14:paraId="414A1F03"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0920948A"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CC9ED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Radošie darbi – 40. saime, IV</w:t>
            </w:r>
          </w:p>
        </w:tc>
        <w:tc>
          <w:tcPr>
            <w:tcW w:w="8369" w:type="dxa"/>
            <w:tcBorders>
              <w:top w:val="nil"/>
              <w:left w:val="nil"/>
              <w:bottom w:val="single" w:sz="4" w:space="0" w:color="auto"/>
              <w:right w:val="single" w:sz="4" w:space="0" w:color="auto"/>
            </w:tcBorders>
            <w:shd w:val="clear" w:color="auto" w:fill="auto"/>
            <w:vAlign w:val="bottom"/>
            <w:hideMark/>
          </w:tcPr>
          <w:p w14:paraId="72F662F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Vadītājs, Saieta nama vadītājs, Meirānu Tautas nama vadītājs, Kultūras nama vadītājs, Tautas nama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13F74C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w:t>
            </w:r>
          </w:p>
        </w:tc>
        <w:tc>
          <w:tcPr>
            <w:tcW w:w="1418" w:type="dxa"/>
            <w:tcBorders>
              <w:top w:val="nil"/>
              <w:left w:val="nil"/>
              <w:bottom w:val="single" w:sz="4" w:space="0" w:color="auto"/>
              <w:right w:val="single" w:sz="4" w:space="0" w:color="auto"/>
            </w:tcBorders>
            <w:shd w:val="clear" w:color="auto" w:fill="auto"/>
            <w:noWrap/>
            <w:vAlign w:val="center"/>
            <w:hideMark/>
          </w:tcPr>
          <w:p w14:paraId="2A7092A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1015-1279</w:t>
            </w:r>
          </w:p>
        </w:tc>
        <w:tc>
          <w:tcPr>
            <w:tcW w:w="1478" w:type="dxa"/>
            <w:tcBorders>
              <w:top w:val="nil"/>
              <w:left w:val="nil"/>
              <w:bottom w:val="single" w:sz="4" w:space="0" w:color="auto"/>
              <w:right w:val="single" w:sz="4" w:space="0" w:color="auto"/>
            </w:tcBorders>
            <w:shd w:val="clear" w:color="auto" w:fill="auto"/>
            <w:noWrap/>
            <w:vAlign w:val="center"/>
            <w:hideMark/>
          </w:tcPr>
          <w:p w14:paraId="3BB6AA5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1094</w:t>
            </w:r>
          </w:p>
        </w:tc>
        <w:tc>
          <w:tcPr>
            <w:tcW w:w="222" w:type="dxa"/>
            <w:vAlign w:val="center"/>
            <w:hideMark/>
          </w:tcPr>
          <w:p w14:paraId="69B2BD99"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1CE4F3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1EF3292"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Radošie darbi – 40. saime, V</w:t>
            </w:r>
          </w:p>
        </w:tc>
        <w:tc>
          <w:tcPr>
            <w:tcW w:w="8369" w:type="dxa"/>
            <w:tcBorders>
              <w:top w:val="nil"/>
              <w:left w:val="nil"/>
              <w:bottom w:val="single" w:sz="4" w:space="0" w:color="auto"/>
              <w:right w:val="single" w:sz="4" w:space="0" w:color="auto"/>
            </w:tcBorders>
            <w:shd w:val="clear" w:color="auto" w:fill="auto"/>
            <w:vAlign w:val="bottom"/>
            <w:hideMark/>
          </w:tcPr>
          <w:p w14:paraId="1073ECF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Kultūras projektu vadītājs metodiskā darbā, Kultūras projektu vadītājs, Vecākais speciālists kultūras jomā, Tautas nama un Amatu skolas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A56CF7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7F610AB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1355-1690</w:t>
            </w:r>
          </w:p>
        </w:tc>
        <w:tc>
          <w:tcPr>
            <w:tcW w:w="1478" w:type="dxa"/>
            <w:tcBorders>
              <w:top w:val="nil"/>
              <w:left w:val="nil"/>
              <w:bottom w:val="single" w:sz="4" w:space="0" w:color="auto"/>
              <w:right w:val="single" w:sz="4" w:space="0" w:color="auto"/>
            </w:tcBorders>
            <w:shd w:val="clear" w:color="auto" w:fill="auto"/>
            <w:noWrap/>
            <w:vAlign w:val="center"/>
            <w:hideMark/>
          </w:tcPr>
          <w:p w14:paraId="48E551E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1522</w:t>
            </w:r>
          </w:p>
        </w:tc>
        <w:tc>
          <w:tcPr>
            <w:tcW w:w="222" w:type="dxa"/>
            <w:vAlign w:val="center"/>
            <w:hideMark/>
          </w:tcPr>
          <w:p w14:paraId="20838D3E"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5001217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2C142E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un psiholoģiskais atbalsts – 43. saime</w:t>
            </w:r>
          </w:p>
        </w:tc>
        <w:tc>
          <w:tcPr>
            <w:tcW w:w="8369" w:type="dxa"/>
            <w:tcBorders>
              <w:top w:val="nil"/>
              <w:left w:val="nil"/>
              <w:bottom w:val="single" w:sz="4" w:space="0" w:color="auto"/>
              <w:right w:val="single" w:sz="4" w:space="0" w:color="auto"/>
            </w:tcBorders>
            <w:shd w:val="clear" w:color="auto" w:fill="auto"/>
            <w:noWrap/>
            <w:vAlign w:val="bottom"/>
            <w:hideMark/>
          </w:tcPr>
          <w:p w14:paraId="1B3056A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85FF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065BC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67FB9AF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w:t>
            </w:r>
          </w:p>
        </w:tc>
        <w:tc>
          <w:tcPr>
            <w:tcW w:w="222" w:type="dxa"/>
            <w:vAlign w:val="center"/>
            <w:hideMark/>
          </w:tcPr>
          <w:p w14:paraId="3A75B081"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9C53C5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6E0C47"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darbs – 43.1. apakšsaime, I A</w:t>
            </w:r>
          </w:p>
        </w:tc>
        <w:tc>
          <w:tcPr>
            <w:tcW w:w="8369" w:type="dxa"/>
            <w:tcBorders>
              <w:top w:val="nil"/>
              <w:left w:val="nil"/>
              <w:bottom w:val="single" w:sz="4" w:space="0" w:color="auto"/>
              <w:right w:val="single" w:sz="4" w:space="0" w:color="auto"/>
            </w:tcBorders>
            <w:shd w:val="clear" w:color="auto" w:fill="auto"/>
            <w:noWrap/>
            <w:vAlign w:val="bottom"/>
            <w:hideMark/>
          </w:tcPr>
          <w:p w14:paraId="56D9DA2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Aprūpētājs, 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7E930C9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79,8</w:t>
            </w:r>
          </w:p>
        </w:tc>
        <w:tc>
          <w:tcPr>
            <w:tcW w:w="1418" w:type="dxa"/>
            <w:tcBorders>
              <w:top w:val="nil"/>
              <w:left w:val="nil"/>
              <w:bottom w:val="single" w:sz="4" w:space="0" w:color="auto"/>
              <w:right w:val="single" w:sz="4" w:space="0" w:color="auto"/>
            </w:tcBorders>
            <w:shd w:val="clear" w:color="auto" w:fill="auto"/>
            <w:noWrap/>
            <w:vAlign w:val="center"/>
            <w:hideMark/>
          </w:tcPr>
          <w:p w14:paraId="6A57EC4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752-888</w:t>
            </w:r>
          </w:p>
        </w:tc>
        <w:tc>
          <w:tcPr>
            <w:tcW w:w="1478" w:type="dxa"/>
            <w:tcBorders>
              <w:top w:val="nil"/>
              <w:left w:val="nil"/>
              <w:bottom w:val="single" w:sz="4" w:space="0" w:color="auto"/>
              <w:right w:val="single" w:sz="4" w:space="0" w:color="auto"/>
            </w:tcBorders>
            <w:shd w:val="clear" w:color="auto" w:fill="auto"/>
            <w:noWrap/>
            <w:vAlign w:val="center"/>
            <w:hideMark/>
          </w:tcPr>
          <w:p w14:paraId="4A113D2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873</w:t>
            </w:r>
          </w:p>
        </w:tc>
        <w:tc>
          <w:tcPr>
            <w:tcW w:w="222" w:type="dxa"/>
            <w:vAlign w:val="center"/>
            <w:hideMark/>
          </w:tcPr>
          <w:p w14:paraId="12650D8B"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5DF7799"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EA82A26"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darbs – 43.1. apakšsaime, III A</w:t>
            </w:r>
          </w:p>
        </w:tc>
        <w:tc>
          <w:tcPr>
            <w:tcW w:w="8369" w:type="dxa"/>
            <w:tcBorders>
              <w:top w:val="nil"/>
              <w:left w:val="nil"/>
              <w:bottom w:val="single" w:sz="4" w:space="0" w:color="auto"/>
              <w:right w:val="single" w:sz="4" w:space="0" w:color="auto"/>
            </w:tcBorders>
            <w:shd w:val="clear" w:color="auto" w:fill="auto"/>
            <w:noWrap/>
            <w:vAlign w:val="bottom"/>
            <w:hideMark/>
          </w:tcPr>
          <w:p w14:paraId="0465C02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Sociālais rehabilitētājs </w:t>
            </w:r>
          </w:p>
        </w:tc>
        <w:tc>
          <w:tcPr>
            <w:tcW w:w="1134" w:type="dxa"/>
            <w:tcBorders>
              <w:top w:val="nil"/>
              <w:left w:val="nil"/>
              <w:bottom w:val="single" w:sz="4" w:space="0" w:color="auto"/>
              <w:right w:val="single" w:sz="4" w:space="0" w:color="auto"/>
            </w:tcBorders>
            <w:shd w:val="clear" w:color="auto" w:fill="auto"/>
            <w:noWrap/>
            <w:vAlign w:val="center"/>
            <w:hideMark/>
          </w:tcPr>
          <w:p w14:paraId="4E899BE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11,7</w:t>
            </w:r>
          </w:p>
        </w:tc>
        <w:tc>
          <w:tcPr>
            <w:tcW w:w="1418" w:type="dxa"/>
            <w:tcBorders>
              <w:top w:val="nil"/>
              <w:left w:val="nil"/>
              <w:bottom w:val="single" w:sz="4" w:space="0" w:color="auto"/>
              <w:right w:val="single" w:sz="4" w:space="0" w:color="auto"/>
            </w:tcBorders>
            <w:shd w:val="clear" w:color="auto" w:fill="auto"/>
            <w:noWrap/>
            <w:vAlign w:val="center"/>
            <w:hideMark/>
          </w:tcPr>
          <w:p w14:paraId="102E601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900-1022</w:t>
            </w:r>
          </w:p>
        </w:tc>
        <w:tc>
          <w:tcPr>
            <w:tcW w:w="1478" w:type="dxa"/>
            <w:tcBorders>
              <w:top w:val="nil"/>
              <w:left w:val="nil"/>
              <w:bottom w:val="single" w:sz="4" w:space="0" w:color="auto"/>
              <w:right w:val="single" w:sz="4" w:space="0" w:color="auto"/>
            </w:tcBorders>
            <w:shd w:val="clear" w:color="auto" w:fill="auto"/>
            <w:noWrap/>
            <w:vAlign w:val="center"/>
            <w:hideMark/>
          </w:tcPr>
          <w:p w14:paraId="5E29C35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965</w:t>
            </w:r>
          </w:p>
        </w:tc>
        <w:tc>
          <w:tcPr>
            <w:tcW w:w="222" w:type="dxa"/>
            <w:vAlign w:val="center"/>
            <w:hideMark/>
          </w:tcPr>
          <w:p w14:paraId="033726FD"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0FCB4A2A"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FC119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darbs – 43.1. apakšsaime, III B</w:t>
            </w:r>
          </w:p>
        </w:tc>
        <w:tc>
          <w:tcPr>
            <w:tcW w:w="8369" w:type="dxa"/>
            <w:tcBorders>
              <w:top w:val="nil"/>
              <w:left w:val="nil"/>
              <w:bottom w:val="single" w:sz="4" w:space="0" w:color="auto"/>
              <w:right w:val="single" w:sz="4" w:space="0" w:color="auto"/>
            </w:tcBorders>
            <w:shd w:val="clear" w:color="auto" w:fill="auto"/>
            <w:noWrap/>
            <w:vAlign w:val="bottom"/>
            <w:hideMark/>
          </w:tcPr>
          <w:p w14:paraId="193A77C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731235E1" w14:textId="47E27661" w:rsidR="007D4CCD" w:rsidRPr="007D4CCD" w:rsidRDefault="00F6217C"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w:t>
            </w:r>
            <w:r w:rsidR="00D44D19">
              <w:rPr>
                <w:rFonts w:ascii="Times New Roman" w:eastAsia="Times New Roman" w:hAnsi="Times New Roman" w:cs="Times New Roman"/>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1CA9ED1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860-1015</w:t>
            </w:r>
          </w:p>
        </w:tc>
        <w:tc>
          <w:tcPr>
            <w:tcW w:w="1478" w:type="dxa"/>
            <w:tcBorders>
              <w:top w:val="nil"/>
              <w:left w:val="nil"/>
              <w:bottom w:val="single" w:sz="4" w:space="0" w:color="auto"/>
              <w:right w:val="single" w:sz="4" w:space="0" w:color="auto"/>
            </w:tcBorders>
            <w:shd w:val="clear" w:color="auto" w:fill="auto"/>
            <w:noWrap/>
            <w:vAlign w:val="center"/>
            <w:hideMark/>
          </w:tcPr>
          <w:p w14:paraId="3DF9DBBB" w14:textId="33534EE6" w:rsidR="007D4CCD" w:rsidRPr="007D4CCD" w:rsidRDefault="00F6217C"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90</w:t>
            </w:r>
            <w:r w:rsidR="00D44D19">
              <w:rPr>
                <w:rFonts w:ascii="Times New Roman" w:eastAsia="Times New Roman" w:hAnsi="Times New Roman" w:cs="Times New Roman"/>
                <w:sz w:val="16"/>
                <w:szCs w:val="16"/>
                <w:lang w:eastAsia="lv-LV"/>
              </w:rPr>
              <w:t>9</w:t>
            </w:r>
          </w:p>
        </w:tc>
        <w:tc>
          <w:tcPr>
            <w:tcW w:w="222" w:type="dxa"/>
            <w:vAlign w:val="center"/>
            <w:hideMark/>
          </w:tcPr>
          <w:p w14:paraId="356F743E"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DEA063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E8E65B"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lastRenderedPageBreak/>
              <w:t>Sociālais darbs – 43.1. apakšsaime, III C</w:t>
            </w:r>
          </w:p>
        </w:tc>
        <w:tc>
          <w:tcPr>
            <w:tcW w:w="8369" w:type="dxa"/>
            <w:tcBorders>
              <w:top w:val="nil"/>
              <w:left w:val="nil"/>
              <w:bottom w:val="single" w:sz="4" w:space="0" w:color="auto"/>
              <w:right w:val="single" w:sz="4" w:space="0" w:color="auto"/>
            </w:tcBorders>
            <w:shd w:val="clear" w:color="auto" w:fill="auto"/>
            <w:noWrap/>
            <w:vAlign w:val="bottom"/>
            <w:hideMark/>
          </w:tcPr>
          <w:p w14:paraId="75D9F44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Sociālās palīdzības organizators </w:t>
            </w:r>
          </w:p>
        </w:tc>
        <w:tc>
          <w:tcPr>
            <w:tcW w:w="1134" w:type="dxa"/>
            <w:tcBorders>
              <w:top w:val="nil"/>
              <w:left w:val="nil"/>
              <w:bottom w:val="single" w:sz="4" w:space="0" w:color="auto"/>
              <w:right w:val="single" w:sz="4" w:space="0" w:color="auto"/>
            </w:tcBorders>
            <w:shd w:val="clear" w:color="auto" w:fill="auto"/>
            <w:noWrap/>
            <w:vAlign w:val="center"/>
            <w:hideMark/>
          </w:tcPr>
          <w:p w14:paraId="457CD24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609BFE7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1045</w:t>
            </w:r>
          </w:p>
        </w:tc>
        <w:tc>
          <w:tcPr>
            <w:tcW w:w="1478" w:type="dxa"/>
            <w:tcBorders>
              <w:top w:val="nil"/>
              <w:left w:val="nil"/>
              <w:bottom w:val="single" w:sz="4" w:space="0" w:color="auto"/>
              <w:right w:val="single" w:sz="4" w:space="0" w:color="auto"/>
            </w:tcBorders>
            <w:shd w:val="clear" w:color="auto" w:fill="auto"/>
            <w:noWrap/>
            <w:vAlign w:val="center"/>
            <w:hideMark/>
          </w:tcPr>
          <w:p w14:paraId="5B7E84D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1045</w:t>
            </w:r>
          </w:p>
        </w:tc>
        <w:tc>
          <w:tcPr>
            <w:tcW w:w="222" w:type="dxa"/>
            <w:vAlign w:val="center"/>
            <w:hideMark/>
          </w:tcPr>
          <w:p w14:paraId="1FBBAD09"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EB61F9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5FC4A1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darbs – 43.1. apakšsaime, V A</w:t>
            </w:r>
          </w:p>
        </w:tc>
        <w:tc>
          <w:tcPr>
            <w:tcW w:w="8369" w:type="dxa"/>
            <w:tcBorders>
              <w:top w:val="nil"/>
              <w:left w:val="nil"/>
              <w:bottom w:val="single" w:sz="4" w:space="0" w:color="auto"/>
              <w:right w:val="single" w:sz="4" w:space="0" w:color="auto"/>
            </w:tcBorders>
            <w:shd w:val="clear" w:color="auto" w:fill="auto"/>
            <w:vAlign w:val="bottom"/>
            <w:hideMark/>
          </w:tcPr>
          <w:p w14:paraId="0AB20D9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 xml:space="preserve">Sociālais darbinieks, Sociālais darbinieks darbam ar ģimeni un bērniem, Sociālais pedagogs </w:t>
            </w:r>
          </w:p>
        </w:tc>
        <w:tc>
          <w:tcPr>
            <w:tcW w:w="1134" w:type="dxa"/>
            <w:tcBorders>
              <w:top w:val="nil"/>
              <w:left w:val="nil"/>
              <w:bottom w:val="single" w:sz="4" w:space="0" w:color="auto"/>
              <w:right w:val="single" w:sz="4" w:space="0" w:color="auto"/>
            </w:tcBorders>
            <w:shd w:val="clear" w:color="auto" w:fill="auto"/>
            <w:noWrap/>
            <w:vAlign w:val="center"/>
            <w:hideMark/>
          </w:tcPr>
          <w:p w14:paraId="6BBF77FF" w14:textId="67F7E053"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r w:rsidR="00D44D19">
              <w:rPr>
                <w:rFonts w:ascii="Times New Roman" w:eastAsia="Times New Roman" w:hAnsi="Times New Roman" w:cs="Times New Roman"/>
                <w:sz w:val="16"/>
                <w:szCs w:val="16"/>
                <w:lang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2B6B694C" w14:textId="6E1B5DC1" w:rsidR="007D4CCD" w:rsidRPr="007D4CCD" w:rsidRDefault="00F6217C"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1056-1226</w:t>
            </w:r>
          </w:p>
        </w:tc>
        <w:tc>
          <w:tcPr>
            <w:tcW w:w="1478" w:type="dxa"/>
            <w:tcBorders>
              <w:top w:val="nil"/>
              <w:left w:val="nil"/>
              <w:bottom w:val="single" w:sz="4" w:space="0" w:color="auto"/>
              <w:right w:val="single" w:sz="4" w:space="0" w:color="auto"/>
            </w:tcBorders>
            <w:shd w:val="clear" w:color="auto" w:fill="auto"/>
            <w:noWrap/>
            <w:vAlign w:val="center"/>
            <w:hideMark/>
          </w:tcPr>
          <w:p w14:paraId="52B36598" w14:textId="5B8B8F68" w:rsidR="00F6217C" w:rsidRPr="007D4CCD" w:rsidRDefault="00D44D19" w:rsidP="00F6217C">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1224</w:t>
            </w:r>
          </w:p>
        </w:tc>
        <w:tc>
          <w:tcPr>
            <w:tcW w:w="222" w:type="dxa"/>
            <w:vAlign w:val="center"/>
            <w:hideMark/>
          </w:tcPr>
          <w:p w14:paraId="474D6204"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3136C0AF"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BE6285D"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Sociālais darbs – 43.1. apakšsaime, VI B</w:t>
            </w:r>
          </w:p>
        </w:tc>
        <w:tc>
          <w:tcPr>
            <w:tcW w:w="8369" w:type="dxa"/>
            <w:tcBorders>
              <w:top w:val="nil"/>
              <w:left w:val="nil"/>
              <w:bottom w:val="single" w:sz="4" w:space="0" w:color="auto"/>
              <w:right w:val="single" w:sz="4" w:space="0" w:color="auto"/>
            </w:tcBorders>
            <w:shd w:val="clear" w:color="auto" w:fill="auto"/>
            <w:vAlign w:val="bottom"/>
            <w:hideMark/>
          </w:tcPr>
          <w:p w14:paraId="37A7493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Sociālās palīdzības nodaļas vadītājs, Sociālās darba nodaļas vadītājs, Sociālo pakalpojumu 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7B1474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57086FB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1482</w:t>
            </w:r>
          </w:p>
        </w:tc>
        <w:tc>
          <w:tcPr>
            <w:tcW w:w="1478" w:type="dxa"/>
            <w:tcBorders>
              <w:top w:val="nil"/>
              <w:left w:val="nil"/>
              <w:bottom w:val="single" w:sz="4" w:space="0" w:color="auto"/>
              <w:right w:val="single" w:sz="4" w:space="0" w:color="auto"/>
            </w:tcBorders>
            <w:shd w:val="clear" w:color="auto" w:fill="auto"/>
            <w:noWrap/>
            <w:vAlign w:val="center"/>
            <w:hideMark/>
          </w:tcPr>
          <w:p w14:paraId="79B3BD0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1482</w:t>
            </w:r>
          </w:p>
        </w:tc>
        <w:tc>
          <w:tcPr>
            <w:tcW w:w="222" w:type="dxa"/>
            <w:vAlign w:val="center"/>
            <w:hideMark/>
          </w:tcPr>
          <w:p w14:paraId="7F6718FE"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0F02C59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C8ACF85"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Psihologu pakalpojumi – 43.2. apakšsaime, I A</w:t>
            </w:r>
          </w:p>
        </w:tc>
        <w:tc>
          <w:tcPr>
            <w:tcW w:w="8369" w:type="dxa"/>
            <w:tcBorders>
              <w:top w:val="nil"/>
              <w:left w:val="nil"/>
              <w:bottom w:val="single" w:sz="4" w:space="0" w:color="auto"/>
              <w:right w:val="single" w:sz="4" w:space="0" w:color="auto"/>
            </w:tcBorders>
            <w:shd w:val="clear" w:color="auto" w:fill="auto"/>
            <w:noWrap/>
            <w:vAlign w:val="center"/>
            <w:hideMark/>
          </w:tcPr>
          <w:p w14:paraId="1447E1E8"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Psihologs</w:t>
            </w:r>
          </w:p>
        </w:tc>
        <w:tc>
          <w:tcPr>
            <w:tcW w:w="1134" w:type="dxa"/>
            <w:tcBorders>
              <w:top w:val="nil"/>
              <w:left w:val="nil"/>
              <w:bottom w:val="single" w:sz="4" w:space="0" w:color="auto"/>
              <w:right w:val="single" w:sz="4" w:space="0" w:color="auto"/>
            </w:tcBorders>
            <w:shd w:val="clear" w:color="auto" w:fill="auto"/>
            <w:noWrap/>
            <w:vAlign w:val="center"/>
            <w:hideMark/>
          </w:tcPr>
          <w:p w14:paraId="24B24AC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66EBE22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1052</w:t>
            </w:r>
          </w:p>
        </w:tc>
        <w:tc>
          <w:tcPr>
            <w:tcW w:w="1478" w:type="dxa"/>
            <w:tcBorders>
              <w:top w:val="nil"/>
              <w:left w:val="nil"/>
              <w:bottom w:val="single" w:sz="4" w:space="0" w:color="auto"/>
              <w:right w:val="single" w:sz="4" w:space="0" w:color="auto"/>
            </w:tcBorders>
            <w:shd w:val="clear" w:color="auto" w:fill="auto"/>
            <w:noWrap/>
            <w:vAlign w:val="center"/>
            <w:hideMark/>
          </w:tcPr>
          <w:p w14:paraId="024ECF0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1052</w:t>
            </w:r>
          </w:p>
        </w:tc>
        <w:tc>
          <w:tcPr>
            <w:tcW w:w="222" w:type="dxa"/>
            <w:vAlign w:val="center"/>
            <w:hideMark/>
          </w:tcPr>
          <w:p w14:paraId="2469EF01"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2C57BAD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62321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Psihologu pakalpojumi – 43.2. apakšsaime, I B</w:t>
            </w:r>
          </w:p>
        </w:tc>
        <w:tc>
          <w:tcPr>
            <w:tcW w:w="8369" w:type="dxa"/>
            <w:tcBorders>
              <w:top w:val="nil"/>
              <w:left w:val="nil"/>
              <w:bottom w:val="single" w:sz="4" w:space="0" w:color="auto"/>
              <w:right w:val="single" w:sz="4" w:space="0" w:color="auto"/>
            </w:tcBorders>
            <w:shd w:val="clear" w:color="auto" w:fill="auto"/>
            <w:vAlign w:val="center"/>
            <w:hideMark/>
          </w:tcPr>
          <w:p w14:paraId="6A28F4E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Izglītības psihologs</w:t>
            </w:r>
          </w:p>
        </w:tc>
        <w:tc>
          <w:tcPr>
            <w:tcW w:w="1134" w:type="dxa"/>
            <w:tcBorders>
              <w:top w:val="nil"/>
              <w:left w:val="nil"/>
              <w:bottom w:val="single" w:sz="4" w:space="0" w:color="auto"/>
              <w:right w:val="single" w:sz="4" w:space="0" w:color="auto"/>
            </w:tcBorders>
            <w:shd w:val="clear" w:color="auto" w:fill="auto"/>
            <w:vAlign w:val="center"/>
            <w:hideMark/>
          </w:tcPr>
          <w:p w14:paraId="4047F34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34D78F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1322-1358</w:t>
            </w:r>
          </w:p>
        </w:tc>
        <w:tc>
          <w:tcPr>
            <w:tcW w:w="1478" w:type="dxa"/>
            <w:tcBorders>
              <w:top w:val="nil"/>
              <w:left w:val="nil"/>
              <w:bottom w:val="single" w:sz="4" w:space="0" w:color="auto"/>
              <w:right w:val="single" w:sz="4" w:space="0" w:color="auto"/>
            </w:tcBorders>
            <w:shd w:val="clear" w:color="auto" w:fill="auto"/>
            <w:noWrap/>
            <w:vAlign w:val="center"/>
            <w:hideMark/>
          </w:tcPr>
          <w:p w14:paraId="6E27353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1340</w:t>
            </w:r>
          </w:p>
        </w:tc>
        <w:tc>
          <w:tcPr>
            <w:tcW w:w="222" w:type="dxa"/>
            <w:vAlign w:val="center"/>
            <w:hideMark/>
          </w:tcPr>
          <w:p w14:paraId="713228E5"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469EF4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A6FE3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Sporta organizēšana un profesionālais sports – 44. saime, I</w:t>
            </w:r>
          </w:p>
        </w:tc>
        <w:tc>
          <w:tcPr>
            <w:tcW w:w="8369" w:type="dxa"/>
            <w:tcBorders>
              <w:top w:val="nil"/>
              <w:left w:val="nil"/>
              <w:bottom w:val="single" w:sz="4" w:space="0" w:color="auto"/>
              <w:right w:val="single" w:sz="4" w:space="0" w:color="auto"/>
            </w:tcBorders>
            <w:shd w:val="clear" w:color="auto" w:fill="auto"/>
            <w:vAlign w:val="bottom"/>
            <w:hideMark/>
          </w:tcPr>
          <w:p w14:paraId="6D72EAA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Brīvā laika un sportisko aktivitāšu organizators, Sporta pasākumu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6CA0F9B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4,77</w:t>
            </w:r>
          </w:p>
        </w:tc>
        <w:tc>
          <w:tcPr>
            <w:tcW w:w="1418" w:type="dxa"/>
            <w:tcBorders>
              <w:top w:val="nil"/>
              <w:left w:val="nil"/>
              <w:bottom w:val="single" w:sz="4" w:space="0" w:color="auto"/>
              <w:right w:val="single" w:sz="4" w:space="0" w:color="auto"/>
            </w:tcBorders>
            <w:shd w:val="clear" w:color="auto" w:fill="auto"/>
            <w:noWrap/>
            <w:vAlign w:val="center"/>
            <w:hideMark/>
          </w:tcPr>
          <w:p w14:paraId="76997EE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824-1175</w:t>
            </w:r>
          </w:p>
        </w:tc>
        <w:tc>
          <w:tcPr>
            <w:tcW w:w="1478" w:type="dxa"/>
            <w:tcBorders>
              <w:top w:val="nil"/>
              <w:left w:val="nil"/>
              <w:bottom w:val="single" w:sz="4" w:space="0" w:color="auto"/>
              <w:right w:val="single" w:sz="4" w:space="0" w:color="auto"/>
            </w:tcBorders>
            <w:shd w:val="clear" w:color="auto" w:fill="auto"/>
            <w:noWrap/>
            <w:vAlign w:val="center"/>
            <w:hideMark/>
          </w:tcPr>
          <w:p w14:paraId="79A578F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948</w:t>
            </w:r>
          </w:p>
        </w:tc>
        <w:tc>
          <w:tcPr>
            <w:tcW w:w="222" w:type="dxa"/>
            <w:vAlign w:val="center"/>
            <w:hideMark/>
          </w:tcPr>
          <w:p w14:paraId="5C1FA0D5"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0290C6B3"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F0C95B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Sporta organizēšana un profesionālais sports – 44. saime, II</w:t>
            </w:r>
          </w:p>
        </w:tc>
        <w:tc>
          <w:tcPr>
            <w:tcW w:w="8369" w:type="dxa"/>
            <w:tcBorders>
              <w:top w:val="nil"/>
              <w:left w:val="nil"/>
              <w:bottom w:val="single" w:sz="4" w:space="0" w:color="auto"/>
              <w:right w:val="single" w:sz="4" w:space="0" w:color="auto"/>
            </w:tcBorders>
            <w:shd w:val="clear" w:color="auto" w:fill="auto"/>
            <w:vAlign w:val="bottom"/>
            <w:hideMark/>
          </w:tcPr>
          <w:p w14:paraId="10D74B3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Florbola treneris (pieaugušo), Volejbola treneris (pieaugušo), BMX treneris (jauniešu), Basketbola treneris, Vadītājs, Florbola treneris (jauniešu), Sporta treneris</w:t>
            </w:r>
          </w:p>
        </w:tc>
        <w:tc>
          <w:tcPr>
            <w:tcW w:w="1134" w:type="dxa"/>
            <w:tcBorders>
              <w:top w:val="nil"/>
              <w:left w:val="nil"/>
              <w:bottom w:val="single" w:sz="4" w:space="0" w:color="auto"/>
              <w:right w:val="single" w:sz="4" w:space="0" w:color="auto"/>
            </w:tcBorders>
            <w:shd w:val="clear" w:color="auto" w:fill="auto"/>
            <w:noWrap/>
            <w:vAlign w:val="center"/>
            <w:hideMark/>
          </w:tcPr>
          <w:p w14:paraId="2E6C70DE"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4,3</w:t>
            </w:r>
          </w:p>
        </w:tc>
        <w:tc>
          <w:tcPr>
            <w:tcW w:w="1418" w:type="dxa"/>
            <w:tcBorders>
              <w:top w:val="nil"/>
              <w:left w:val="nil"/>
              <w:bottom w:val="single" w:sz="4" w:space="0" w:color="auto"/>
              <w:right w:val="single" w:sz="4" w:space="0" w:color="auto"/>
            </w:tcBorders>
            <w:shd w:val="clear" w:color="auto" w:fill="auto"/>
            <w:noWrap/>
            <w:vAlign w:val="center"/>
            <w:hideMark/>
          </w:tcPr>
          <w:p w14:paraId="1132B4D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919-990</w:t>
            </w:r>
          </w:p>
        </w:tc>
        <w:tc>
          <w:tcPr>
            <w:tcW w:w="1478" w:type="dxa"/>
            <w:tcBorders>
              <w:top w:val="nil"/>
              <w:left w:val="nil"/>
              <w:bottom w:val="single" w:sz="4" w:space="0" w:color="auto"/>
              <w:right w:val="single" w:sz="4" w:space="0" w:color="auto"/>
            </w:tcBorders>
            <w:shd w:val="clear" w:color="auto" w:fill="auto"/>
            <w:noWrap/>
            <w:vAlign w:val="center"/>
            <w:hideMark/>
          </w:tcPr>
          <w:p w14:paraId="61514F4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935</w:t>
            </w:r>
          </w:p>
        </w:tc>
        <w:tc>
          <w:tcPr>
            <w:tcW w:w="222" w:type="dxa"/>
            <w:vAlign w:val="center"/>
            <w:hideMark/>
          </w:tcPr>
          <w:p w14:paraId="075C7F6A"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6289A86F"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23758E"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Sporta organizēšana un profesionālais sports – 44. saime, III</w:t>
            </w:r>
          </w:p>
        </w:tc>
        <w:tc>
          <w:tcPr>
            <w:tcW w:w="8369" w:type="dxa"/>
            <w:tcBorders>
              <w:top w:val="nil"/>
              <w:left w:val="nil"/>
              <w:bottom w:val="single" w:sz="4" w:space="0" w:color="auto"/>
              <w:right w:val="single" w:sz="4" w:space="0" w:color="auto"/>
            </w:tcBorders>
            <w:shd w:val="clear" w:color="auto" w:fill="auto"/>
            <w:noWrap/>
            <w:vAlign w:val="bottom"/>
            <w:hideMark/>
          </w:tcPr>
          <w:p w14:paraId="766188B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Vecākais speciālists sporta jomā, Sporta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16C724A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w:t>
            </w:r>
          </w:p>
        </w:tc>
        <w:tc>
          <w:tcPr>
            <w:tcW w:w="1418" w:type="dxa"/>
            <w:tcBorders>
              <w:top w:val="nil"/>
              <w:left w:val="nil"/>
              <w:bottom w:val="single" w:sz="4" w:space="0" w:color="auto"/>
              <w:right w:val="single" w:sz="4" w:space="0" w:color="auto"/>
            </w:tcBorders>
            <w:shd w:val="clear" w:color="auto" w:fill="auto"/>
            <w:noWrap/>
            <w:vAlign w:val="center"/>
            <w:hideMark/>
          </w:tcPr>
          <w:p w14:paraId="70D4C96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1036-1380</w:t>
            </w:r>
          </w:p>
        </w:tc>
        <w:tc>
          <w:tcPr>
            <w:tcW w:w="1478" w:type="dxa"/>
            <w:tcBorders>
              <w:top w:val="nil"/>
              <w:left w:val="nil"/>
              <w:bottom w:val="single" w:sz="4" w:space="0" w:color="auto"/>
              <w:right w:val="single" w:sz="4" w:space="0" w:color="auto"/>
            </w:tcBorders>
            <w:shd w:val="clear" w:color="auto" w:fill="auto"/>
            <w:noWrap/>
            <w:vAlign w:val="center"/>
            <w:hideMark/>
          </w:tcPr>
          <w:p w14:paraId="2E3EF52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1265</w:t>
            </w:r>
          </w:p>
        </w:tc>
        <w:tc>
          <w:tcPr>
            <w:tcW w:w="222" w:type="dxa"/>
            <w:vAlign w:val="center"/>
            <w:hideMark/>
          </w:tcPr>
          <w:p w14:paraId="40504591"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3EB1D53C"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60FA595"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Transportlīdzekļa vadīšana un apkope – 46. saime</w:t>
            </w:r>
          </w:p>
        </w:tc>
        <w:tc>
          <w:tcPr>
            <w:tcW w:w="8369" w:type="dxa"/>
            <w:tcBorders>
              <w:top w:val="nil"/>
              <w:left w:val="nil"/>
              <w:bottom w:val="single" w:sz="4" w:space="0" w:color="auto"/>
              <w:right w:val="single" w:sz="4" w:space="0" w:color="auto"/>
            </w:tcBorders>
            <w:shd w:val="clear" w:color="auto" w:fill="auto"/>
            <w:noWrap/>
            <w:vAlign w:val="bottom"/>
            <w:hideMark/>
          </w:tcPr>
          <w:p w14:paraId="31501740"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98CF16"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4D5ADB"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shd w:val="clear" w:color="auto" w:fill="auto"/>
            <w:noWrap/>
            <w:vAlign w:val="center"/>
            <w:hideMark/>
          </w:tcPr>
          <w:p w14:paraId="37A3518F"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 </w:t>
            </w:r>
          </w:p>
        </w:tc>
        <w:tc>
          <w:tcPr>
            <w:tcW w:w="222" w:type="dxa"/>
            <w:vAlign w:val="center"/>
            <w:hideMark/>
          </w:tcPr>
          <w:p w14:paraId="0F7CB82A"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C914C5D"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4E3E8E"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Autotransporta vadīšana –  46.1. apakšsaime, I</w:t>
            </w:r>
          </w:p>
        </w:tc>
        <w:tc>
          <w:tcPr>
            <w:tcW w:w="8369" w:type="dxa"/>
            <w:tcBorders>
              <w:top w:val="nil"/>
              <w:left w:val="nil"/>
              <w:bottom w:val="single" w:sz="4" w:space="0" w:color="auto"/>
              <w:right w:val="single" w:sz="4" w:space="0" w:color="auto"/>
            </w:tcBorders>
            <w:shd w:val="clear" w:color="auto" w:fill="auto"/>
            <w:vAlign w:val="bottom"/>
            <w:hideMark/>
          </w:tcPr>
          <w:p w14:paraId="1FC2ACAC"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Traktortehnikas vadītājs, Traktortehnikas vadītājs (autogreidera vadītājs), Traktortehnikas vadītājs (Spider), Traktortehnikas vadītājs-remontstrādnieks, Kravas automobiļa vadītājs, Pašiekrāvēja automobiļa vadītājs, Ceļu būvstrādnieks, traktorists</w:t>
            </w:r>
          </w:p>
        </w:tc>
        <w:tc>
          <w:tcPr>
            <w:tcW w:w="1134" w:type="dxa"/>
            <w:tcBorders>
              <w:top w:val="nil"/>
              <w:left w:val="nil"/>
              <w:bottom w:val="single" w:sz="4" w:space="0" w:color="auto"/>
              <w:right w:val="single" w:sz="4" w:space="0" w:color="auto"/>
            </w:tcBorders>
            <w:shd w:val="clear" w:color="auto" w:fill="auto"/>
            <w:noWrap/>
            <w:vAlign w:val="center"/>
            <w:hideMark/>
          </w:tcPr>
          <w:p w14:paraId="0A670938" w14:textId="521E532D"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24</w:t>
            </w:r>
            <w:r w:rsidR="001B2A96">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DD96ECE"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910-1186</w:t>
            </w:r>
          </w:p>
        </w:tc>
        <w:tc>
          <w:tcPr>
            <w:tcW w:w="1478" w:type="dxa"/>
            <w:tcBorders>
              <w:top w:val="nil"/>
              <w:left w:val="nil"/>
              <w:bottom w:val="single" w:sz="4" w:space="0" w:color="auto"/>
              <w:right w:val="single" w:sz="4" w:space="0" w:color="auto"/>
            </w:tcBorders>
            <w:shd w:val="clear" w:color="auto" w:fill="auto"/>
            <w:noWrap/>
            <w:vAlign w:val="center"/>
            <w:hideMark/>
          </w:tcPr>
          <w:p w14:paraId="097C96ED" w14:textId="5A768511" w:rsidR="007D4CCD" w:rsidRPr="007D4CCD" w:rsidRDefault="001B2A96" w:rsidP="007D4CCD">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981</w:t>
            </w:r>
          </w:p>
        </w:tc>
        <w:tc>
          <w:tcPr>
            <w:tcW w:w="222" w:type="dxa"/>
            <w:vAlign w:val="center"/>
            <w:hideMark/>
          </w:tcPr>
          <w:p w14:paraId="0BB6BD85"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7C03EB8"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D2B7CB3"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Autotransporta vadīšana –  46.1. apakšsaime, II</w:t>
            </w:r>
          </w:p>
        </w:tc>
        <w:tc>
          <w:tcPr>
            <w:tcW w:w="8369" w:type="dxa"/>
            <w:tcBorders>
              <w:top w:val="nil"/>
              <w:left w:val="nil"/>
              <w:bottom w:val="single" w:sz="4" w:space="0" w:color="auto"/>
              <w:right w:val="single" w:sz="4" w:space="0" w:color="auto"/>
            </w:tcBorders>
            <w:shd w:val="clear" w:color="auto" w:fill="auto"/>
            <w:vAlign w:val="bottom"/>
            <w:hideMark/>
          </w:tcPr>
          <w:p w14:paraId="385BD50A"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Automobiļa vadītājs, Mikroautobusa vadītājs, Labiekārtošanas strādnieks, automobiļa vadītājs</w:t>
            </w:r>
          </w:p>
        </w:tc>
        <w:tc>
          <w:tcPr>
            <w:tcW w:w="1134" w:type="dxa"/>
            <w:tcBorders>
              <w:top w:val="nil"/>
              <w:left w:val="nil"/>
              <w:bottom w:val="single" w:sz="4" w:space="0" w:color="auto"/>
              <w:right w:val="single" w:sz="4" w:space="0" w:color="auto"/>
            </w:tcBorders>
            <w:shd w:val="clear" w:color="auto" w:fill="auto"/>
            <w:vAlign w:val="center"/>
            <w:hideMark/>
          </w:tcPr>
          <w:p w14:paraId="3608BDC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7,6</w:t>
            </w:r>
          </w:p>
        </w:tc>
        <w:tc>
          <w:tcPr>
            <w:tcW w:w="1418" w:type="dxa"/>
            <w:tcBorders>
              <w:top w:val="nil"/>
              <w:left w:val="nil"/>
              <w:bottom w:val="single" w:sz="4" w:space="0" w:color="auto"/>
              <w:right w:val="single" w:sz="4" w:space="0" w:color="auto"/>
            </w:tcBorders>
            <w:shd w:val="clear" w:color="auto" w:fill="auto"/>
            <w:noWrap/>
            <w:vAlign w:val="center"/>
            <w:hideMark/>
          </w:tcPr>
          <w:p w14:paraId="0864FFF1"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783-1066</w:t>
            </w:r>
          </w:p>
        </w:tc>
        <w:tc>
          <w:tcPr>
            <w:tcW w:w="1478" w:type="dxa"/>
            <w:tcBorders>
              <w:top w:val="nil"/>
              <w:left w:val="nil"/>
              <w:bottom w:val="single" w:sz="4" w:space="0" w:color="auto"/>
              <w:right w:val="single" w:sz="4" w:space="0" w:color="auto"/>
            </w:tcBorders>
            <w:shd w:val="clear" w:color="auto" w:fill="auto"/>
            <w:noWrap/>
            <w:vAlign w:val="center"/>
            <w:hideMark/>
          </w:tcPr>
          <w:p w14:paraId="25BB7E12"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930</w:t>
            </w:r>
          </w:p>
        </w:tc>
        <w:tc>
          <w:tcPr>
            <w:tcW w:w="222" w:type="dxa"/>
            <w:vAlign w:val="center"/>
            <w:hideMark/>
          </w:tcPr>
          <w:p w14:paraId="24E030E3"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2B6D759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532F2E9"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Autotransporta vadīšana –  46.1. apakšsaime, III</w:t>
            </w:r>
          </w:p>
        </w:tc>
        <w:tc>
          <w:tcPr>
            <w:tcW w:w="8369" w:type="dxa"/>
            <w:tcBorders>
              <w:top w:val="nil"/>
              <w:left w:val="nil"/>
              <w:bottom w:val="single" w:sz="4" w:space="0" w:color="auto"/>
              <w:right w:val="single" w:sz="4" w:space="0" w:color="auto"/>
            </w:tcBorders>
            <w:shd w:val="clear" w:color="auto" w:fill="auto"/>
            <w:noWrap/>
            <w:vAlign w:val="bottom"/>
            <w:hideMark/>
          </w:tcPr>
          <w:p w14:paraId="7E9D94DB"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Autobusa vadītājs</w:t>
            </w:r>
          </w:p>
        </w:tc>
        <w:tc>
          <w:tcPr>
            <w:tcW w:w="1134" w:type="dxa"/>
            <w:tcBorders>
              <w:top w:val="nil"/>
              <w:left w:val="nil"/>
              <w:bottom w:val="single" w:sz="4" w:space="0" w:color="auto"/>
              <w:right w:val="single" w:sz="4" w:space="0" w:color="auto"/>
            </w:tcBorders>
            <w:shd w:val="clear" w:color="000000" w:fill="FFFFFF"/>
            <w:vAlign w:val="center"/>
            <w:hideMark/>
          </w:tcPr>
          <w:p w14:paraId="7E6488F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22,3</w:t>
            </w:r>
          </w:p>
        </w:tc>
        <w:tc>
          <w:tcPr>
            <w:tcW w:w="1418" w:type="dxa"/>
            <w:tcBorders>
              <w:top w:val="nil"/>
              <w:left w:val="nil"/>
              <w:bottom w:val="single" w:sz="4" w:space="0" w:color="auto"/>
              <w:right w:val="single" w:sz="4" w:space="0" w:color="auto"/>
            </w:tcBorders>
            <w:shd w:val="clear" w:color="auto" w:fill="auto"/>
            <w:noWrap/>
            <w:vAlign w:val="center"/>
            <w:hideMark/>
          </w:tcPr>
          <w:p w14:paraId="71E6A1A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1054-1287</w:t>
            </w:r>
          </w:p>
        </w:tc>
        <w:tc>
          <w:tcPr>
            <w:tcW w:w="1478" w:type="dxa"/>
            <w:tcBorders>
              <w:top w:val="nil"/>
              <w:left w:val="nil"/>
              <w:bottom w:val="single" w:sz="4" w:space="0" w:color="auto"/>
              <w:right w:val="single" w:sz="4" w:space="0" w:color="auto"/>
            </w:tcBorders>
            <w:shd w:val="clear" w:color="auto" w:fill="auto"/>
            <w:noWrap/>
            <w:vAlign w:val="center"/>
            <w:hideMark/>
          </w:tcPr>
          <w:p w14:paraId="37D35EC0"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1089</w:t>
            </w:r>
          </w:p>
        </w:tc>
        <w:tc>
          <w:tcPr>
            <w:tcW w:w="222" w:type="dxa"/>
            <w:vAlign w:val="center"/>
            <w:hideMark/>
          </w:tcPr>
          <w:p w14:paraId="42E6CDAE"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7997426C"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143D7A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I</w:t>
            </w:r>
          </w:p>
        </w:tc>
        <w:tc>
          <w:tcPr>
            <w:tcW w:w="8369" w:type="dxa"/>
            <w:tcBorders>
              <w:top w:val="nil"/>
              <w:left w:val="nil"/>
              <w:bottom w:val="single" w:sz="4" w:space="0" w:color="auto"/>
              <w:right w:val="single" w:sz="4" w:space="0" w:color="auto"/>
            </w:tcBorders>
            <w:shd w:val="clear" w:color="auto" w:fill="auto"/>
            <w:vAlign w:val="center"/>
            <w:hideMark/>
          </w:tcPr>
          <w:p w14:paraId="42B3E57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Būvinspektora palīgs</w:t>
            </w:r>
          </w:p>
        </w:tc>
        <w:tc>
          <w:tcPr>
            <w:tcW w:w="1134" w:type="dxa"/>
            <w:tcBorders>
              <w:top w:val="nil"/>
              <w:left w:val="nil"/>
              <w:bottom w:val="single" w:sz="4" w:space="0" w:color="auto"/>
              <w:right w:val="single" w:sz="4" w:space="0" w:color="auto"/>
            </w:tcBorders>
            <w:shd w:val="clear" w:color="auto" w:fill="auto"/>
            <w:noWrap/>
            <w:vAlign w:val="center"/>
            <w:hideMark/>
          </w:tcPr>
          <w:p w14:paraId="0A763BD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4E1FFB1"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1154</w:t>
            </w:r>
          </w:p>
        </w:tc>
        <w:tc>
          <w:tcPr>
            <w:tcW w:w="1478" w:type="dxa"/>
            <w:tcBorders>
              <w:top w:val="nil"/>
              <w:left w:val="nil"/>
              <w:bottom w:val="single" w:sz="4" w:space="0" w:color="auto"/>
              <w:right w:val="single" w:sz="4" w:space="0" w:color="auto"/>
            </w:tcBorders>
            <w:shd w:val="clear" w:color="auto" w:fill="auto"/>
            <w:noWrap/>
            <w:vAlign w:val="center"/>
            <w:hideMark/>
          </w:tcPr>
          <w:p w14:paraId="1D1B14A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1154</w:t>
            </w:r>
          </w:p>
        </w:tc>
        <w:tc>
          <w:tcPr>
            <w:tcW w:w="222" w:type="dxa"/>
            <w:vAlign w:val="center"/>
            <w:hideMark/>
          </w:tcPr>
          <w:p w14:paraId="32F4EF90"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17644D35"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ADC24A4"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II</w:t>
            </w:r>
          </w:p>
        </w:tc>
        <w:tc>
          <w:tcPr>
            <w:tcW w:w="8369" w:type="dxa"/>
            <w:tcBorders>
              <w:top w:val="nil"/>
              <w:left w:val="nil"/>
              <w:bottom w:val="single" w:sz="4" w:space="0" w:color="auto"/>
              <w:right w:val="single" w:sz="4" w:space="0" w:color="auto"/>
            </w:tcBorders>
            <w:shd w:val="clear" w:color="auto" w:fill="auto"/>
            <w:vAlign w:val="center"/>
            <w:hideMark/>
          </w:tcPr>
          <w:p w14:paraId="2A7687B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Ģeogrāfiskās informācijas sistēmas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0412CAF"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F5BE7B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1275</w:t>
            </w:r>
          </w:p>
        </w:tc>
        <w:tc>
          <w:tcPr>
            <w:tcW w:w="1478" w:type="dxa"/>
            <w:tcBorders>
              <w:top w:val="nil"/>
              <w:left w:val="nil"/>
              <w:bottom w:val="single" w:sz="4" w:space="0" w:color="auto"/>
              <w:right w:val="single" w:sz="4" w:space="0" w:color="auto"/>
            </w:tcBorders>
            <w:shd w:val="clear" w:color="auto" w:fill="auto"/>
            <w:noWrap/>
            <w:vAlign w:val="center"/>
            <w:hideMark/>
          </w:tcPr>
          <w:p w14:paraId="03D4ABB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1275</w:t>
            </w:r>
          </w:p>
        </w:tc>
        <w:tc>
          <w:tcPr>
            <w:tcW w:w="222" w:type="dxa"/>
            <w:vAlign w:val="center"/>
            <w:hideMark/>
          </w:tcPr>
          <w:p w14:paraId="10CCAF0D"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0ABD601"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DF2A8A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III</w:t>
            </w:r>
          </w:p>
        </w:tc>
        <w:tc>
          <w:tcPr>
            <w:tcW w:w="8369" w:type="dxa"/>
            <w:tcBorders>
              <w:top w:val="nil"/>
              <w:left w:val="nil"/>
              <w:bottom w:val="single" w:sz="4" w:space="0" w:color="auto"/>
              <w:right w:val="single" w:sz="4" w:space="0" w:color="auto"/>
            </w:tcBorders>
            <w:shd w:val="clear" w:color="auto" w:fill="auto"/>
            <w:vAlign w:val="center"/>
            <w:hideMark/>
          </w:tcPr>
          <w:p w14:paraId="613D8DB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Zemes ierīcības 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1172D7B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7DCB25D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1300</w:t>
            </w:r>
          </w:p>
        </w:tc>
        <w:tc>
          <w:tcPr>
            <w:tcW w:w="1478" w:type="dxa"/>
            <w:tcBorders>
              <w:top w:val="nil"/>
              <w:left w:val="nil"/>
              <w:bottom w:val="single" w:sz="4" w:space="0" w:color="auto"/>
              <w:right w:val="single" w:sz="4" w:space="0" w:color="auto"/>
            </w:tcBorders>
            <w:shd w:val="clear" w:color="auto" w:fill="auto"/>
            <w:noWrap/>
            <w:vAlign w:val="center"/>
            <w:hideMark/>
          </w:tcPr>
          <w:p w14:paraId="7578253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1300</w:t>
            </w:r>
          </w:p>
        </w:tc>
        <w:tc>
          <w:tcPr>
            <w:tcW w:w="222" w:type="dxa"/>
            <w:vAlign w:val="center"/>
            <w:hideMark/>
          </w:tcPr>
          <w:p w14:paraId="1D39778B"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6E85FF3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3DBB48"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IV</w:t>
            </w:r>
          </w:p>
        </w:tc>
        <w:tc>
          <w:tcPr>
            <w:tcW w:w="8369" w:type="dxa"/>
            <w:tcBorders>
              <w:top w:val="nil"/>
              <w:left w:val="nil"/>
              <w:bottom w:val="single" w:sz="4" w:space="0" w:color="auto"/>
              <w:right w:val="single" w:sz="4" w:space="0" w:color="auto"/>
            </w:tcBorders>
            <w:shd w:val="clear" w:color="auto" w:fill="auto"/>
            <w:noWrap/>
            <w:vAlign w:val="bottom"/>
            <w:hideMark/>
          </w:tcPr>
          <w:p w14:paraId="2A46879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Ainavu arhitekts, Būvvaldes arhitekts, Būvinspektors</w:t>
            </w:r>
          </w:p>
        </w:tc>
        <w:tc>
          <w:tcPr>
            <w:tcW w:w="1134" w:type="dxa"/>
            <w:tcBorders>
              <w:top w:val="nil"/>
              <w:left w:val="nil"/>
              <w:bottom w:val="single" w:sz="4" w:space="0" w:color="auto"/>
              <w:right w:val="single" w:sz="4" w:space="0" w:color="auto"/>
            </w:tcBorders>
            <w:shd w:val="clear" w:color="auto" w:fill="auto"/>
            <w:noWrap/>
            <w:vAlign w:val="center"/>
            <w:hideMark/>
          </w:tcPr>
          <w:p w14:paraId="6ECD25F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4F365AB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1542-1574</w:t>
            </w:r>
          </w:p>
        </w:tc>
        <w:tc>
          <w:tcPr>
            <w:tcW w:w="1478" w:type="dxa"/>
            <w:tcBorders>
              <w:top w:val="nil"/>
              <w:left w:val="nil"/>
              <w:bottom w:val="single" w:sz="4" w:space="0" w:color="auto"/>
              <w:right w:val="single" w:sz="4" w:space="0" w:color="auto"/>
            </w:tcBorders>
            <w:shd w:val="clear" w:color="auto" w:fill="auto"/>
            <w:noWrap/>
            <w:vAlign w:val="center"/>
            <w:hideMark/>
          </w:tcPr>
          <w:p w14:paraId="7342B3D5"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1553</w:t>
            </w:r>
          </w:p>
        </w:tc>
        <w:tc>
          <w:tcPr>
            <w:tcW w:w="222" w:type="dxa"/>
            <w:vAlign w:val="center"/>
            <w:hideMark/>
          </w:tcPr>
          <w:p w14:paraId="60F9E9AA"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6E54C00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59BCBE0"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VI</w:t>
            </w:r>
          </w:p>
        </w:tc>
        <w:tc>
          <w:tcPr>
            <w:tcW w:w="8369" w:type="dxa"/>
            <w:tcBorders>
              <w:top w:val="nil"/>
              <w:left w:val="nil"/>
              <w:bottom w:val="single" w:sz="4" w:space="0" w:color="auto"/>
              <w:right w:val="single" w:sz="4" w:space="0" w:color="auto"/>
            </w:tcBorders>
            <w:shd w:val="clear" w:color="auto" w:fill="auto"/>
            <w:vAlign w:val="center"/>
            <w:hideMark/>
          </w:tcPr>
          <w:p w14:paraId="64E91887"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D5EF02C"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E30AEDD"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4CB116D2"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222" w:type="dxa"/>
            <w:vAlign w:val="center"/>
            <w:hideMark/>
          </w:tcPr>
          <w:p w14:paraId="40C55B84"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180617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56B32A" w14:textId="77777777" w:rsidR="007D4CCD" w:rsidRPr="007D4CCD" w:rsidRDefault="007D4CCD" w:rsidP="007D4CCD">
            <w:pPr>
              <w:spacing w:after="0" w:line="240" w:lineRule="auto"/>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Teritorijas plānošana – 48. saime, VI B</w:t>
            </w:r>
          </w:p>
        </w:tc>
        <w:tc>
          <w:tcPr>
            <w:tcW w:w="8369" w:type="dxa"/>
            <w:tcBorders>
              <w:top w:val="nil"/>
              <w:left w:val="nil"/>
              <w:bottom w:val="single" w:sz="4" w:space="0" w:color="auto"/>
              <w:right w:val="single" w:sz="4" w:space="0" w:color="auto"/>
            </w:tcBorders>
            <w:shd w:val="clear" w:color="auto" w:fill="auto"/>
            <w:vAlign w:val="center"/>
            <w:hideMark/>
          </w:tcPr>
          <w:p w14:paraId="4D243324"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Būvvaldes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00CAC09A"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7D4B8339"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shd w:val="clear" w:color="auto" w:fill="auto"/>
            <w:noWrap/>
            <w:vAlign w:val="center"/>
            <w:hideMark/>
          </w:tcPr>
          <w:p w14:paraId="54F61326"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2356</w:t>
            </w:r>
          </w:p>
        </w:tc>
        <w:tc>
          <w:tcPr>
            <w:tcW w:w="222" w:type="dxa"/>
            <w:vAlign w:val="center"/>
            <w:hideMark/>
          </w:tcPr>
          <w:p w14:paraId="7F497E54"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29A79DE8"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526E884"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Tūrisma organizēšana – 50. saime, I</w:t>
            </w:r>
          </w:p>
        </w:tc>
        <w:tc>
          <w:tcPr>
            <w:tcW w:w="8369" w:type="dxa"/>
            <w:tcBorders>
              <w:top w:val="nil"/>
              <w:left w:val="nil"/>
              <w:bottom w:val="single" w:sz="4" w:space="0" w:color="auto"/>
              <w:right w:val="single" w:sz="4" w:space="0" w:color="auto"/>
            </w:tcBorders>
            <w:shd w:val="clear" w:color="auto" w:fill="auto"/>
            <w:noWrap/>
            <w:vAlign w:val="bottom"/>
            <w:hideMark/>
          </w:tcPr>
          <w:p w14:paraId="70B30031"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Tūrisma informācijas speciālists (no 1.maija līdz 30.septembrim)</w:t>
            </w:r>
          </w:p>
        </w:tc>
        <w:tc>
          <w:tcPr>
            <w:tcW w:w="1134" w:type="dxa"/>
            <w:tcBorders>
              <w:top w:val="nil"/>
              <w:left w:val="nil"/>
              <w:bottom w:val="single" w:sz="4" w:space="0" w:color="auto"/>
              <w:right w:val="single" w:sz="4" w:space="0" w:color="auto"/>
            </w:tcBorders>
            <w:shd w:val="clear" w:color="auto" w:fill="auto"/>
            <w:noWrap/>
            <w:vAlign w:val="center"/>
            <w:hideMark/>
          </w:tcPr>
          <w:p w14:paraId="1E1B5BE7"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1AA16963"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771</w:t>
            </w:r>
          </w:p>
        </w:tc>
        <w:tc>
          <w:tcPr>
            <w:tcW w:w="1478" w:type="dxa"/>
            <w:tcBorders>
              <w:top w:val="nil"/>
              <w:left w:val="nil"/>
              <w:bottom w:val="single" w:sz="4" w:space="0" w:color="auto"/>
              <w:right w:val="single" w:sz="4" w:space="0" w:color="auto"/>
            </w:tcBorders>
            <w:shd w:val="clear" w:color="auto" w:fill="auto"/>
            <w:noWrap/>
            <w:vAlign w:val="center"/>
            <w:hideMark/>
          </w:tcPr>
          <w:p w14:paraId="3D54C4D8"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771</w:t>
            </w:r>
          </w:p>
        </w:tc>
        <w:tc>
          <w:tcPr>
            <w:tcW w:w="222" w:type="dxa"/>
            <w:vAlign w:val="center"/>
            <w:hideMark/>
          </w:tcPr>
          <w:p w14:paraId="7810700D"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465D6C00"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E619870"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Tūrisma organizēšana – 50. saime, II</w:t>
            </w:r>
          </w:p>
        </w:tc>
        <w:tc>
          <w:tcPr>
            <w:tcW w:w="8369" w:type="dxa"/>
            <w:tcBorders>
              <w:top w:val="nil"/>
              <w:left w:val="nil"/>
              <w:bottom w:val="single" w:sz="4" w:space="0" w:color="auto"/>
              <w:right w:val="single" w:sz="4" w:space="0" w:color="auto"/>
            </w:tcBorders>
            <w:shd w:val="clear" w:color="auto" w:fill="auto"/>
            <w:vAlign w:val="bottom"/>
            <w:hideMark/>
          </w:tcPr>
          <w:p w14:paraId="2121BB49"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Tūrisma informācijas centra vadītājs, Vadītājs, Tūrisma informācijas konsultants, Tūrisma informācijas centra konsultants</w:t>
            </w:r>
          </w:p>
        </w:tc>
        <w:tc>
          <w:tcPr>
            <w:tcW w:w="1134" w:type="dxa"/>
            <w:tcBorders>
              <w:top w:val="nil"/>
              <w:left w:val="nil"/>
              <w:bottom w:val="single" w:sz="4" w:space="0" w:color="auto"/>
              <w:right w:val="single" w:sz="4" w:space="0" w:color="auto"/>
            </w:tcBorders>
            <w:shd w:val="clear" w:color="auto" w:fill="auto"/>
            <w:noWrap/>
            <w:vAlign w:val="center"/>
            <w:hideMark/>
          </w:tcPr>
          <w:p w14:paraId="261A94A5"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64C54F76"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1052-1166</w:t>
            </w:r>
          </w:p>
        </w:tc>
        <w:tc>
          <w:tcPr>
            <w:tcW w:w="1478" w:type="dxa"/>
            <w:tcBorders>
              <w:top w:val="nil"/>
              <w:left w:val="nil"/>
              <w:bottom w:val="single" w:sz="4" w:space="0" w:color="auto"/>
              <w:right w:val="single" w:sz="4" w:space="0" w:color="auto"/>
            </w:tcBorders>
            <w:shd w:val="clear" w:color="auto" w:fill="auto"/>
            <w:noWrap/>
            <w:vAlign w:val="center"/>
            <w:hideMark/>
          </w:tcPr>
          <w:p w14:paraId="008653B0"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1118</w:t>
            </w:r>
          </w:p>
        </w:tc>
        <w:tc>
          <w:tcPr>
            <w:tcW w:w="222" w:type="dxa"/>
            <w:vAlign w:val="center"/>
            <w:hideMark/>
          </w:tcPr>
          <w:p w14:paraId="3C45370B"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r w:rsidR="007D4CCD" w:rsidRPr="007D4CCD" w14:paraId="2ACA63D2" w14:textId="77777777" w:rsidTr="007D4CCD">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9051A7D" w14:textId="77777777" w:rsidR="007D4CCD" w:rsidRPr="007D4CCD" w:rsidRDefault="007D4CCD" w:rsidP="007D4CCD">
            <w:pPr>
              <w:spacing w:after="0" w:line="240" w:lineRule="auto"/>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Tūrisma organizēšana – 50. saime, III</w:t>
            </w:r>
          </w:p>
        </w:tc>
        <w:tc>
          <w:tcPr>
            <w:tcW w:w="8369" w:type="dxa"/>
            <w:tcBorders>
              <w:top w:val="nil"/>
              <w:left w:val="nil"/>
              <w:bottom w:val="single" w:sz="4" w:space="0" w:color="auto"/>
              <w:right w:val="single" w:sz="4" w:space="0" w:color="auto"/>
            </w:tcBorders>
            <w:shd w:val="clear" w:color="auto" w:fill="auto"/>
            <w:vAlign w:val="center"/>
            <w:hideMark/>
          </w:tcPr>
          <w:p w14:paraId="23D5E2C3" w14:textId="77777777" w:rsidR="007D4CCD" w:rsidRPr="007D4CCD" w:rsidRDefault="007D4CCD" w:rsidP="007D4CCD">
            <w:pPr>
              <w:spacing w:after="0" w:line="240" w:lineRule="auto"/>
              <w:jc w:val="center"/>
              <w:rPr>
                <w:rFonts w:ascii="Times New Roman" w:eastAsia="Times New Roman" w:hAnsi="Times New Roman" w:cs="Times New Roman"/>
                <w:sz w:val="16"/>
                <w:szCs w:val="16"/>
                <w:lang w:eastAsia="lv-LV"/>
              </w:rPr>
            </w:pPr>
            <w:r w:rsidRPr="007D4CCD">
              <w:rPr>
                <w:rFonts w:ascii="Times New Roman" w:eastAsia="Times New Roman" w:hAnsi="Times New Roman" w:cs="Times New Roman"/>
                <w:sz w:val="16"/>
                <w:szCs w:val="16"/>
                <w:lang w:eastAsia="lv-LV"/>
              </w:rPr>
              <w:t>Tūrisma darba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5F6912E7"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5D070D5F"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1522</w:t>
            </w:r>
          </w:p>
        </w:tc>
        <w:tc>
          <w:tcPr>
            <w:tcW w:w="1478" w:type="dxa"/>
            <w:tcBorders>
              <w:top w:val="nil"/>
              <w:left w:val="nil"/>
              <w:bottom w:val="single" w:sz="4" w:space="0" w:color="auto"/>
              <w:right w:val="single" w:sz="4" w:space="0" w:color="auto"/>
            </w:tcBorders>
            <w:shd w:val="clear" w:color="auto" w:fill="auto"/>
            <w:noWrap/>
            <w:vAlign w:val="center"/>
            <w:hideMark/>
          </w:tcPr>
          <w:p w14:paraId="7298CD1A" w14:textId="77777777" w:rsidR="007D4CCD" w:rsidRPr="007D4CCD"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D4CCD">
              <w:rPr>
                <w:rFonts w:ascii="Times New Roman" w:eastAsia="Times New Roman" w:hAnsi="Times New Roman" w:cs="Times New Roman"/>
                <w:color w:val="000000"/>
                <w:sz w:val="16"/>
                <w:szCs w:val="16"/>
                <w:lang w:eastAsia="lv-LV"/>
              </w:rPr>
              <w:t>1522</w:t>
            </w:r>
          </w:p>
        </w:tc>
        <w:tc>
          <w:tcPr>
            <w:tcW w:w="222" w:type="dxa"/>
            <w:vAlign w:val="center"/>
            <w:hideMark/>
          </w:tcPr>
          <w:p w14:paraId="6B01453F" w14:textId="77777777" w:rsidR="007D4CCD" w:rsidRPr="007D4CCD" w:rsidRDefault="007D4CCD" w:rsidP="007D4CCD">
            <w:pPr>
              <w:spacing w:after="0" w:line="240" w:lineRule="auto"/>
              <w:rPr>
                <w:rFonts w:ascii="Times New Roman" w:eastAsia="Times New Roman" w:hAnsi="Times New Roman" w:cs="Times New Roman"/>
                <w:sz w:val="20"/>
                <w:szCs w:val="20"/>
                <w:lang w:eastAsia="lv-LV"/>
              </w:rPr>
            </w:pPr>
          </w:p>
        </w:tc>
      </w:tr>
    </w:tbl>
    <w:p w14:paraId="151C63EC" w14:textId="033F838E" w:rsidR="00BB4446" w:rsidRPr="007D4CCD" w:rsidRDefault="00BB4446" w:rsidP="007D4CCD">
      <w:pPr>
        <w:tabs>
          <w:tab w:val="left" w:pos="4355"/>
        </w:tabs>
        <w:spacing w:after="0" w:line="240" w:lineRule="auto"/>
        <w:rPr>
          <w:rFonts w:ascii="Times New Roman" w:hAnsi="Times New Roman" w:cs="Times New Roman"/>
          <w:sz w:val="20"/>
          <w:szCs w:val="20"/>
        </w:rPr>
      </w:pPr>
    </w:p>
    <w:p w14:paraId="7B2C999B" w14:textId="1A65DB62" w:rsidR="007A2977" w:rsidRPr="007D4CCD" w:rsidRDefault="007A2977" w:rsidP="007D4CCD">
      <w:pPr>
        <w:tabs>
          <w:tab w:val="left" w:pos="4355"/>
        </w:tabs>
        <w:spacing w:after="0" w:line="240" w:lineRule="auto"/>
        <w:rPr>
          <w:rFonts w:ascii="Times New Roman" w:hAnsi="Times New Roman" w:cs="Times New Roman"/>
          <w:b/>
          <w:bCs/>
          <w:i/>
          <w:iCs/>
          <w:sz w:val="20"/>
          <w:szCs w:val="20"/>
        </w:rPr>
      </w:pPr>
      <w:r w:rsidRPr="007D4CCD">
        <w:rPr>
          <w:rFonts w:ascii="Times New Roman" w:hAnsi="Times New Roman" w:cs="Times New Roman"/>
          <w:b/>
          <w:bCs/>
          <w:i/>
          <w:iCs/>
          <w:sz w:val="20"/>
          <w:szCs w:val="20"/>
        </w:rPr>
        <w:t xml:space="preserve">Aktualizēts </w:t>
      </w:r>
      <w:r w:rsidR="00FC210E">
        <w:rPr>
          <w:rFonts w:ascii="Times New Roman" w:hAnsi="Times New Roman" w:cs="Times New Roman"/>
          <w:b/>
          <w:bCs/>
          <w:i/>
          <w:iCs/>
          <w:sz w:val="20"/>
          <w:szCs w:val="20"/>
        </w:rPr>
        <w:t>08.05</w:t>
      </w:r>
      <w:r w:rsidRPr="007D4CCD">
        <w:rPr>
          <w:rFonts w:ascii="Times New Roman" w:hAnsi="Times New Roman" w:cs="Times New Roman"/>
          <w:b/>
          <w:bCs/>
          <w:i/>
          <w:iCs/>
          <w:sz w:val="20"/>
          <w:szCs w:val="20"/>
        </w:rPr>
        <w:t>.2025.</w:t>
      </w:r>
    </w:p>
    <w:sectPr w:rsidR="007A2977" w:rsidRPr="007D4CCD" w:rsidSect="00BB4446">
      <w:pgSz w:w="16838" w:h="11906" w:orient="landscape"/>
      <w:pgMar w:top="284" w:right="127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A6"/>
    <w:rsid w:val="000149A6"/>
    <w:rsid w:val="000322B1"/>
    <w:rsid w:val="00041EC6"/>
    <w:rsid w:val="00055FB9"/>
    <w:rsid w:val="000A1111"/>
    <w:rsid w:val="000A3CF0"/>
    <w:rsid w:val="000A67E5"/>
    <w:rsid w:val="000B63A3"/>
    <w:rsid w:val="001321B4"/>
    <w:rsid w:val="00143EF1"/>
    <w:rsid w:val="00144618"/>
    <w:rsid w:val="001668AC"/>
    <w:rsid w:val="00177520"/>
    <w:rsid w:val="001A61A9"/>
    <w:rsid w:val="001B2A96"/>
    <w:rsid w:val="001B38E0"/>
    <w:rsid w:val="001B6F98"/>
    <w:rsid w:val="001E684F"/>
    <w:rsid w:val="00220203"/>
    <w:rsid w:val="0027555A"/>
    <w:rsid w:val="00276734"/>
    <w:rsid w:val="002A038A"/>
    <w:rsid w:val="002E323E"/>
    <w:rsid w:val="003106A4"/>
    <w:rsid w:val="003337E4"/>
    <w:rsid w:val="00342790"/>
    <w:rsid w:val="0034656B"/>
    <w:rsid w:val="00351597"/>
    <w:rsid w:val="00357F03"/>
    <w:rsid w:val="00360859"/>
    <w:rsid w:val="003A51F3"/>
    <w:rsid w:val="003B3E5D"/>
    <w:rsid w:val="003F4301"/>
    <w:rsid w:val="004043CA"/>
    <w:rsid w:val="004318AB"/>
    <w:rsid w:val="004F29E6"/>
    <w:rsid w:val="0052490C"/>
    <w:rsid w:val="00541F77"/>
    <w:rsid w:val="00554DA6"/>
    <w:rsid w:val="00583D20"/>
    <w:rsid w:val="00593EC9"/>
    <w:rsid w:val="005B0B98"/>
    <w:rsid w:val="005C49BB"/>
    <w:rsid w:val="00601AA2"/>
    <w:rsid w:val="00614559"/>
    <w:rsid w:val="00616F6A"/>
    <w:rsid w:val="00623CF7"/>
    <w:rsid w:val="00633AA6"/>
    <w:rsid w:val="0063506B"/>
    <w:rsid w:val="00636A3F"/>
    <w:rsid w:val="00651CBF"/>
    <w:rsid w:val="006535A5"/>
    <w:rsid w:val="00680A1F"/>
    <w:rsid w:val="006842BF"/>
    <w:rsid w:val="006A35D8"/>
    <w:rsid w:val="0070307F"/>
    <w:rsid w:val="00734FCF"/>
    <w:rsid w:val="0074073C"/>
    <w:rsid w:val="00747C66"/>
    <w:rsid w:val="00756117"/>
    <w:rsid w:val="00760C83"/>
    <w:rsid w:val="00777354"/>
    <w:rsid w:val="00780CA0"/>
    <w:rsid w:val="007927AD"/>
    <w:rsid w:val="007A0E7F"/>
    <w:rsid w:val="007A2977"/>
    <w:rsid w:val="007C6AB5"/>
    <w:rsid w:val="007D4CCD"/>
    <w:rsid w:val="007F6014"/>
    <w:rsid w:val="0083135F"/>
    <w:rsid w:val="008337EC"/>
    <w:rsid w:val="0084596B"/>
    <w:rsid w:val="008954CB"/>
    <w:rsid w:val="008C6239"/>
    <w:rsid w:val="008F6B92"/>
    <w:rsid w:val="00906106"/>
    <w:rsid w:val="009242FD"/>
    <w:rsid w:val="00945B98"/>
    <w:rsid w:val="0094721B"/>
    <w:rsid w:val="009636A8"/>
    <w:rsid w:val="0098244B"/>
    <w:rsid w:val="009840CE"/>
    <w:rsid w:val="00984293"/>
    <w:rsid w:val="009B1E57"/>
    <w:rsid w:val="009C6A17"/>
    <w:rsid w:val="009E656C"/>
    <w:rsid w:val="00A15D43"/>
    <w:rsid w:val="00A175A8"/>
    <w:rsid w:val="00A47639"/>
    <w:rsid w:val="00A85838"/>
    <w:rsid w:val="00AA255B"/>
    <w:rsid w:val="00AC26F2"/>
    <w:rsid w:val="00AC7338"/>
    <w:rsid w:val="00AC7C5D"/>
    <w:rsid w:val="00B54F31"/>
    <w:rsid w:val="00B821B5"/>
    <w:rsid w:val="00B8330C"/>
    <w:rsid w:val="00B95E8C"/>
    <w:rsid w:val="00BB4446"/>
    <w:rsid w:val="00BE0D57"/>
    <w:rsid w:val="00C03AA6"/>
    <w:rsid w:val="00C40B35"/>
    <w:rsid w:val="00C66D0F"/>
    <w:rsid w:val="00C742D9"/>
    <w:rsid w:val="00C96B95"/>
    <w:rsid w:val="00CE24C5"/>
    <w:rsid w:val="00CF38B6"/>
    <w:rsid w:val="00D04FB4"/>
    <w:rsid w:val="00D16A69"/>
    <w:rsid w:val="00D44115"/>
    <w:rsid w:val="00D44D19"/>
    <w:rsid w:val="00D6166F"/>
    <w:rsid w:val="00D9128F"/>
    <w:rsid w:val="00DA1EAA"/>
    <w:rsid w:val="00DA488B"/>
    <w:rsid w:val="00DA4BFA"/>
    <w:rsid w:val="00DF0A63"/>
    <w:rsid w:val="00E10D46"/>
    <w:rsid w:val="00E216A2"/>
    <w:rsid w:val="00E25608"/>
    <w:rsid w:val="00E57DA8"/>
    <w:rsid w:val="00E70CF1"/>
    <w:rsid w:val="00E96E96"/>
    <w:rsid w:val="00F01F46"/>
    <w:rsid w:val="00F423FA"/>
    <w:rsid w:val="00F454F6"/>
    <w:rsid w:val="00F6217C"/>
    <w:rsid w:val="00FA7D6F"/>
    <w:rsid w:val="00FB1019"/>
    <w:rsid w:val="00FC210E"/>
    <w:rsid w:val="00FD7893"/>
    <w:rsid w:val="00FE39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51B7"/>
  <w15:chartTrackingRefBased/>
  <w15:docId w15:val="{DE9E7DF1-F03E-41E0-8E71-7B75576C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55FB9"/>
    <w:pPr>
      <w:spacing w:after="0" w:line="240" w:lineRule="auto"/>
      <w:ind w:left="720"/>
      <w:contextualSpacing/>
    </w:pPr>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3951">
      <w:bodyDiv w:val="1"/>
      <w:marLeft w:val="0"/>
      <w:marRight w:val="0"/>
      <w:marTop w:val="0"/>
      <w:marBottom w:val="0"/>
      <w:divBdr>
        <w:top w:val="none" w:sz="0" w:space="0" w:color="auto"/>
        <w:left w:val="none" w:sz="0" w:space="0" w:color="auto"/>
        <w:bottom w:val="none" w:sz="0" w:space="0" w:color="auto"/>
        <w:right w:val="none" w:sz="0" w:space="0" w:color="auto"/>
      </w:divBdr>
    </w:div>
    <w:div w:id="57557484">
      <w:bodyDiv w:val="1"/>
      <w:marLeft w:val="0"/>
      <w:marRight w:val="0"/>
      <w:marTop w:val="0"/>
      <w:marBottom w:val="0"/>
      <w:divBdr>
        <w:top w:val="none" w:sz="0" w:space="0" w:color="auto"/>
        <w:left w:val="none" w:sz="0" w:space="0" w:color="auto"/>
        <w:bottom w:val="none" w:sz="0" w:space="0" w:color="auto"/>
        <w:right w:val="none" w:sz="0" w:space="0" w:color="auto"/>
      </w:divBdr>
    </w:div>
    <w:div w:id="76098124">
      <w:bodyDiv w:val="1"/>
      <w:marLeft w:val="0"/>
      <w:marRight w:val="0"/>
      <w:marTop w:val="0"/>
      <w:marBottom w:val="0"/>
      <w:divBdr>
        <w:top w:val="none" w:sz="0" w:space="0" w:color="auto"/>
        <w:left w:val="none" w:sz="0" w:space="0" w:color="auto"/>
        <w:bottom w:val="none" w:sz="0" w:space="0" w:color="auto"/>
        <w:right w:val="none" w:sz="0" w:space="0" w:color="auto"/>
      </w:divBdr>
    </w:div>
    <w:div w:id="121075849">
      <w:bodyDiv w:val="1"/>
      <w:marLeft w:val="0"/>
      <w:marRight w:val="0"/>
      <w:marTop w:val="0"/>
      <w:marBottom w:val="0"/>
      <w:divBdr>
        <w:top w:val="none" w:sz="0" w:space="0" w:color="auto"/>
        <w:left w:val="none" w:sz="0" w:space="0" w:color="auto"/>
        <w:bottom w:val="none" w:sz="0" w:space="0" w:color="auto"/>
        <w:right w:val="none" w:sz="0" w:space="0" w:color="auto"/>
      </w:divBdr>
    </w:div>
    <w:div w:id="143589734">
      <w:bodyDiv w:val="1"/>
      <w:marLeft w:val="0"/>
      <w:marRight w:val="0"/>
      <w:marTop w:val="0"/>
      <w:marBottom w:val="0"/>
      <w:divBdr>
        <w:top w:val="none" w:sz="0" w:space="0" w:color="auto"/>
        <w:left w:val="none" w:sz="0" w:space="0" w:color="auto"/>
        <w:bottom w:val="none" w:sz="0" w:space="0" w:color="auto"/>
        <w:right w:val="none" w:sz="0" w:space="0" w:color="auto"/>
      </w:divBdr>
    </w:div>
    <w:div w:id="162209873">
      <w:bodyDiv w:val="1"/>
      <w:marLeft w:val="0"/>
      <w:marRight w:val="0"/>
      <w:marTop w:val="0"/>
      <w:marBottom w:val="0"/>
      <w:divBdr>
        <w:top w:val="none" w:sz="0" w:space="0" w:color="auto"/>
        <w:left w:val="none" w:sz="0" w:space="0" w:color="auto"/>
        <w:bottom w:val="none" w:sz="0" w:space="0" w:color="auto"/>
        <w:right w:val="none" w:sz="0" w:space="0" w:color="auto"/>
      </w:divBdr>
    </w:div>
    <w:div w:id="204368765">
      <w:bodyDiv w:val="1"/>
      <w:marLeft w:val="0"/>
      <w:marRight w:val="0"/>
      <w:marTop w:val="0"/>
      <w:marBottom w:val="0"/>
      <w:divBdr>
        <w:top w:val="none" w:sz="0" w:space="0" w:color="auto"/>
        <w:left w:val="none" w:sz="0" w:space="0" w:color="auto"/>
        <w:bottom w:val="none" w:sz="0" w:space="0" w:color="auto"/>
        <w:right w:val="none" w:sz="0" w:space="0" w:color="auto"/>
      </w:divBdr>
    </w:div>
    <w:div w:id="247691343">
      <w:bodyDiv w:val="1"/>
      <w:marLeft w:val="0"/>
      <w:marRight w:val="0"/>
      <w:marTop w:val="0"/>
      <w:marBottom w:val="0"/>
      <w:divBdr>
        <w:top w:val="none" w:sz="0" w:space="0" w:color="auto"/>
        <w:left w:val="none" w:sz="0" w:space="0" w:color="auto"/>
        <w:bottom w:val="none" w:sz="0" w:space="0" w:color="auto"/>
        <w:right w:val="none" w:sz="0" w:space="0" w:color="auto"/>
      </w:divBdr>
    </w:div>
    <w:div w:id="355236288">
      <w:bodyDiv w:val="1"/>
      <w:marLeft w:val="0"/>
      <w:marRight w:val="0"/>
      <w:marTop w:val="0"/>
      <w:marBottom w:val="0"/>
      <w:divBdr>
        <w:top w:val="none" w:sz="0" w:space="0" w:color="auto"/>
        <w:left w:val="none" w:sz="0" w:space="0" w:color="auto"/>
        <w:bottom w:val="none" w:sz="0" w:space="0" w:color="auto"/>
        <w:right w:val="none" w:sz="0" w:space="0" w:color="auto"/>
      </w:divBdr>
    </w:div>
    <w:div w:id="379136677">
      <w:bodyDiv w:val="1"/>
      <w:marLeft w:val="0"/>
      <w:marRight w:val="0"/>
      <w:marTop w:val="0"/>
      <w:marBottom w:val="0"/>
      <w:divBdr>
        <w:top w:val="none" w:sz="0" w:space="0" w:color="auto"/>
        <w:left w:val="none" w:sz="0" w:space="0" w:color="auto"/>
        <w:bottom w:val="none" w:sz="0" w:space="0" w:color="auto"/>
        <w:right w:val="none" w:sz="0" w:space="0" w:color="auto"/>
      </w:divBdr>
    </w:div>
    <w:div w:id="381830800">
      <w:bodyDiv w:val="1"/>
      <w:marLeft w:val="0"/>
      <w:marRight w:val="0"/>
      <w:marTop w:val="0"/>
      <w:marBottom w:val="0"/>
      <w:divBdr>
        <w:top w:val="none" w:sz="0" w:space="0" w:color="auto"/>
        <w:left w:val="none" w:sz="0" w:space="0" w:color="auto"/>
        <w:bottom w:val="none" w:sz="0" w:space="0" w:color="auto"/>
        <w:right w:val="none" w:sz="0" w:space="0" w:color="auto"/>
      </w:divBdr>
    </w:div>
    <w:div w:id="395133485">
      <w:bodyDiv w:val="1"/>
      <w:marLeft w:val="0"/>
      <w:marRight w:val="0"/>
      <w:marTop w:val="0"/>
      <w:marBottom w:val="0"/>
      <w:divBdr>
        <w:top w:val="none" w:sz="0" w:space="0" w:color="auto"/>
        <w:left w:val="none" w:sz="0" w:space="0" w:color="auto"/>
        <w:bottom w:val="none" w:sz="0" w:space="0" w:color="auto"/>
        <w:right w:val="none" w:sz="0" w:space="0" w:color="auto"/>
      </w:divBdr>
    </w:div>
    <w:div w:id="483742805">
      <w:bodyDiv w:val="1"/>
      <w:marLeft w:val="0"/>
      <w:marRight w:val="0"/>
      <w:marTop w:val="0"/>
      <w:marBottom w:val="0"/>
      <w:divBdr>
        <w:top w:val="none" w:sz="0" w:space="0" w:color="auto"/>
        <w:left w:val="none" w:sz="0" w:space="0" w:color="auto"/>
        <w:bottom w:val="none" w:sz="0" w:space="0" w:color="auto"/>
        <w:right w:val="none" w:sz="0" w:space="0" w:color="auto"/>
      </w:divBdr>
    </w:div>
    <w:div w:id="515578081">
      <w:bodyDiv w:val="1"/>
      <w:marLeft w:val="0"/>
      <w:marRight w:val="0"/>
      <w:marTop w:val="0"/>
      <w:marBottom w:val="0"/>
      <w:divBdr>
        <w:top w:val="none" w:sz="0" w:space="0" w:color="auto"/>
        <w:left w:val="none" w:sz="0" w:space="0" w:color="auto"/>
        <w:bottom w:val="none" w:sz="0" w:space="0" w:color="auto"/>
        <w:right w:val="none" w:sz="0" w:space="0" w:color="auto"/>
      </w:divBdr>
    </w:div>
    <w:div w:id="565337142">
      <w:bodyDiv w:val="1"/>
      <w:marLeft w:val="0"/>
      <w:marRight w:val="0"/>
      <w:marTop w:val="0"/>
      <w:marBottom w:val="0"/>
      <w:divBdr>
        <w:top w:val="none" w:sz="0" w:space="0" w:color="auto"/>
        <w:left w:val="none" w:sz="0" w:space="0" w:color="auto"/>
        <w:bottom w:val="none" w:sz="0" w:space="0" w:color="auto"/>
        <w:right w:val="none" w:sz="0" w:space="0" w:color="auto"/>
      </w:divBdr>
    </w:div>
    <w:div w:id="619530601">
      <w:bodyDiv w:val="1"/>
      <w:marLeft w:val="0"/>
      <w:marRight w:val="0"/>
      <w:marTop w:val="0"/>
      <w:marBottom w:val="0"/>
      <w:divBdr>
        <w:top w:val="none" w:sz="0" w:space="0" w:color="auto"/>
        <w:left w:val="none" w:sz="0" w:space="0" w:color="auto"/>
        <w:bottom w:val="none" w:sz="0" w:space="0" w:color="auto"/>
        <w:right w:val="none" w:sz="0" w:space="0" w:color="auto"/>
      </w:divBdr>
    </w:div>
    <w:div w:id="627443090">
      <w:bodyDiv w:val="1"/>
      <w:marLeft w:val="0"/>
      <w:marRight w:val="0"/>
      <w:marTop w:val="0"/>
      <w:marBottom w:val="0"/>
      <w:divBdr>
        <w:top w:val="none" w:sz="0" w:space="0" w:color="auto"/>
        <w:left w:val="none" w:sz="0" w:space="0" w:color="auto"/>
        <w:bottom w:val="none" w:sz="0" w:space="0" w:color="auto"/>
        <w:right w:val="none" w:sz="0" w:space="0" w:color="auto"/>
      </w:divBdr>
    </w:div>
    <w:div w:id="648828915">
      <w:bodyDiv w:val="1"/>
      <w:marLeft w:val="0"/>
      <w:marRight w:val="0"/>
      <w:marTop w:val="0"/>
      <w:marBottom w:val="0"/>
      <w:divBdr>
        <w:top w:val="none" w:sz="0" w:space="0" w:color="auto"/>
        <w:left w:val="none" w:sz="0" w:space="0" w:color="auto"/>
        <w:bottom w:val="none" w:sz="0" w:space="0" w:color="auto"/>
        <w:right w:val="none" w:sz="0" w:space="0" w:color="auto"/>
      </w:divBdr>
    </w:div>
    <w:div w:id="762842900">
      <w:bodyDiv w:val="1"/>
      <w:marLeft w:val="0"/>
      <w:marRight w:val="0"/>
      <w:marTop w:val="0"/>
      <w:marBottom w:val="0"/>
      <w:divBdr>
        <w:top w:val="none" w:sz="0" w:space="0" w:color="auto"/>
        <w:left w:val="none" w:sz="0" w:space="0" w:color="auto"/>
        <w:bottom w:val="none" w:sz="0" w:space="0" w:color="auto"/>
        <w:right w:val="none" w:sz="0" w:space="0" w:color="auto"/>
      </w:divBdr>
    </w:div>
    <w:div w:id="809522242">
      <w:bodyDiv w:val="1"/>
      <w:marLeft w:val="0"/>
      <w:marRight w:val="0"/>
      <w:marTop w:val="0"/>
      <w:marBottom w:val="0"/>
      <w:divBdr>
        <w:top w:val="none" w:sz="0" w:space="0" w:color="auto"/>
        <w:left w:val="none" w:sz="0" w:space="0" w:color="auto"/>
        <w:bottom w:val="none" w:sz="0" w:space="0" w:color="auto"/>
        <w:right w:val="none" w:sz="0" w:space="0" w:color="auto"/>
      </w:divBdr>
    </w:div>
    <w:div w:id="907692786">
      <w:bodyDiv w:val="1"/>
      <w:marLeft w:val="0"/>
      <w:marRight w:val="0"/>
      <w:marTop w:val="0"/>
      <w:marBottom w:val="0"/>
      <w:divBdr>
        <w:top w:val="none" w:sz="0" w:space="0" w:color="auto"/>
        <w:left w:val="none" w:sz="0" w:space="0" w:color="auto"/>
        <w:bottom w:val="none" w:sz="0" w:space="0" w:color="auto"/>
        <w:right w:val="none" w:sz="0" w:space="0" w:color="auto"/>
      </w:divBdr>
    </w:div>
    <w:div w:id="935944199">
      <w:bodyDiv w:val="1"/>
      <w:marLeft w:val="0"/>
      <w:marRight w:val="0"/>
      <w:marTop w:val="0"/>
      <w:marBottom w:val="0"/>
      <w:divBdr>
        <w:top w:val="none" w:sz="0" w:space="0" w:color="auto"/>
        <w:left w:val="none" w:sz="0" w:space="0" w:color="auto"/>
        <w:bottom w:val="none" w:sz="0" w:space="0" w:color="auto"/>
        <w:right w:val="none" w:sz="0" w:space="0" w:color="auto"/>
      </w:divBdr>
    </w:div>
    <w:div w:id="946426369">
      <w:bodyDiv w:val="1"/>
      <w:marLeft w:val="0"/>
      <w:marRight w:val="0"/>
      <w:marTop w:val="0"/>
      <w:marBottom w:val="0"/>
      <w:divBdr>
        <w:top w:val="none" w:sz="0" w:space="0" w:color="auto"/>
        <w:left w:val="none" w:sz="0" w:space="0" w:color="auto"/>
        <w:bottom w:val="none" w:sz="0" w:space="0" w:color="auto"/>
        <w:right w:val="none" w:sz="0" w:space="0" w:color="auto"/>
      </w:divBdr>
    </w:div>
    <w:div w:id="951546954">
      <w:bodyDiv w:val="1"/>
      <w:marLeft w:val="0"/>
      <w:marRight w:val="0"/>
      <w:marTop w:val="0"/>
      <w:marBottom w:val="0"/>
      <w:divBdr>
        <w:top w:val="none" w:sz="0" w:space="0" w:color="auto"/>
        <w:left w:val="none" w:sz="0" w:space="0" w:color="auto"/>
        <w:bottom w:val="none" w:sz="0" w:space="0" w:color="auto"/>
        <w:right w:val="none" w:sz="0" w:space="0" w:color="auto"/>
      </w:divBdr>
    </w:div>
    <w:div w:id="1041976064">
      <w:bodyDiv w:val="1"/>
      <w:marLeft w:val="0"/>
      <w:marRight w:val="0"/>
      <w:marTop w:val="0"/>
      <w:marBottom w:val="0"/>
      <w:divBdr>
        <w:top w:val="none" w:sz="0" w:space="0" w:color="auto"/>
        <w:left w:val="none" w:sz="0" w:space="0" w:color="auto"/>
        <w:bottom w:val="none" w:sz="0" w:space="0" w:color="auto"/>
        <w:right w:val="none" w:sz="0" w:space="0" w:color="auto"/>
      </w:divBdr>
    </w:div>
    <w:div w:id="1044259096">
      <w:bodyDiv w:val="1"/>
      <w:marLeft w:val="0"/>
      <w:marRight w:val="0"/>
      <w:marTop w:val="0"/>
      <w:marBottom w:val="0"/>
      <w:divBdr>
        <w:top w:val="none" w:sz="0" w:space="0" w:color="auto"/>
        <w:left w:val="none" w:sz="0" w:space="0" w:color="auto"/>
        <w:bottom w:val="none" w:sz="0" w:space="0" w:color="auto"/>
        <w:right w:val="none" w:sz="0" w:space="0" w:color="auto"/>
      </w:divBdr>
    </w:div>
    <w:div w:id="1046757567">
      <w:bodyDiv w:val="1"/>
      <w:marLeft w:val="0"/>
      <w:marRight w:val="0"/>
      <w:marTop w:val="0"/>
      <w:marBottom w:val="0"/>
      <w:divBdr>
        <w:top w:val="none" w:sz="0" w:space="0" w:color="auto"/>
        <w:left w:val="none" w:sz="0" w:space="0" w:color="auto"/>
        <w:bottom w:val="none" w:sz="0" w:space="0" w:color="auto"/>
        <w:right w:val="none" w:sz="0" w:space="0" w:color="auto"/>
      </w:divBdr>
    </w:div>
    <w:div w:id="1068304016">
      <w:bodyDiv w:val="1"/>
      <w:marLeft w:val="0"/>
      <w:marRight w:val="0"/>
      <w:marTop w:val="0"/>
      <w:marBottom w:val="0"/>
      <w:divBdr>
        <w:top w:val="none" w:sz="0" w:space="0" w:color="auto"/>
        <w:left w:val="none" w:sz="0" w:space="0" w:color="auto"/>
        <w:bottom w:val="none" w:sz="0" w:space="0" w:color="auto"/>
        <w:right w:val="none" w:sz="0" w:space="0" w:color="auto"/>
      </w:divBdr>
    </w:div>
    <w:div w:id="1069310035">
      <w:bodyDiv w:val="1"/>
      <w:marLeft w:val="0"/>
      <w:marRight w:val="0"/>
      <w:marTop w:val="0"/>
      <w:marBottom w:val="0"/>
      <w:divBdr>
        <w:top w:val="none" w:sz="0" w:space="0" w:color="auto"/>
        <w:left w:val="none" w:sz="0" w:space="0" w:color="auto"/>
        <w:bottom w:val="none" w:sz="0" w:space="0" w:color="auto"/>
        <w:right w:val="none" w:sz="0" w:space="0" w:color="auto"/>
      </w:divBdr>
    </w:div>
    <w:div w:id="1131283305">
      <w:bodyDiv w:val="1"/>
      <w:marLeft w:val="0"/>
      <w:marRight w:val="0"/>
      <w:marTop w:val="0"/>
      <w:marBottom w:val="0"/>
      <w:divBdr>
        <w:top w:val="none" w:sz="0" w:space="0" w:color="auto"/>
        <w:left w:val="none" w:sz="0" w:space="0" w:color="auto"/>
        <w:bottom w:val="none" w:sz="0" w:space="0" w:color="auto"/>
        <w:right w:val="none" w:sz="0" w:space="0" w:color="auto"/>
      </w:divBdr>
    </w:div>
    <w:div w:id="1238637494">
      <w:bodyDiv w:val="1"/>
      <w:marLeft w:val="0"/>
      <w:marRight w:val="0"/>
      <w:marTop w:val="0"/>
      <w:marBottom w:val="0"/>
      <w:divBdr>
        <w:top w:val="none" w:sz="0" w:space="0" w:color="auto"/>
        <w:left w:val="none" w:sz="0" w:space="0" w:color="auto"/>
        <w:bottom w:val="none" w:sz="0" w:space="0" w:color="auto"/>
        <w:right w:val="none" w:sz="0" w:space="0" w:color="auto"/>
      </w:divBdr>
    </w:div>
    <w:div w:id="1279146950">
      <w:bodyDiv w:val="1"/>
      <w:marLeft w:val="0"/>
      <w:marRight w:val="0"/>
      <w:marTop w:val="0"/>
      <w:marBottom w:val="0"/>
      <w:divBdr>
        <w:top w:val="none" w:sz="0" w:space="0" w:color="auto"/>
        <w:left w:val="none" w:sz="0" w:space="0" w:color="auto"/>
        <w:bottom w:val="none" w:sz="0" w:space="0" w:color="auto"/>
        <w:right w:val="none" w:sz="0" w:space="0" w:color="auto"/>
      </w:divBdr>
    </w:div>
    <w:div w:id="1394423788">
      <w:bodyDiv w:val="1"/>
      <w:marLeft w:val="0"/>
      <w:marRight w:val="0"/>
      <w:marTop w:val="0"/>
      <w:marBottom w:val="0"/>
      <w:divBdr>
        <w:top w:val="none" w:sz="0" w:space="0" w:color="auto"/>
        <w:left w:val="none" w:sz="0" w:space="0" w:color="auto"/>
        <w:bottom w:val="none" w:sz="0" w:space="0" w:color="auto"/>
        <w:right w:val="none" w:sz="0" w:space="0" w:color="auto"/>
      </w:divBdr>
    </w:div>
    <w:div w:id="1396199652">
      <w:bodyDiv w:val="1"/>
      <w:marLeft w:val="0"/>
      <w:marRight w:val="0"/>
      <w:marTop w:val="0"/>
      <w:marBottom w:val="0"/>
      <w:divBdr>
        <w:top w:val="none" w:sz="0" w:space="0" w:color="auto"/>
        <w:left w:val="none" w:sz="0" w:space="0" w:color="auto"/>
        <w:bottom w:val="none" w:sz="0" w:space="0" w:color="auto"/>
        <w:right w:val="none" w:sz="0" w:space="0" w:color="auto"/>
      </w:divBdr>
    </w:div>
    <w:div w:id="1410270533">
      <w:bodyDiv w:val="1"/>
      <w:marLeft w:val="0"/>
      <w:marRight w:val="0"/>
      <w:marTop w:val="0"/>
      <w:marBottom w:val="0"/>
      <w:divBdr>
        <w:top w:val="none" w:sz="0" w:space="0" w:color="auto"/>
        <w:left w:val="none" w:sz="0" w:space="0" w:color="auto"/>
        <w:bottom w:val="none" w:sz="0" w:space="0" w:color="auto"/>
        <w:right w:val="none" w:sz="0" w:space="0" w:color="auto"/>
      </w:divBdr>
    </w:div>
    <w:div w:id="1495758423">
      <w:bodyDiv w:val="1"/>
      <w:marLeft w:val="0"/>
      <w:marRight w:val="0"/>
      <w:marTop w:val="0"/>
      <w:marBottom w:val="0"/>
      <w:divBdr>
        <w:top w:val="none" w:sz="0" w:space="0" w:color="auto"/>
        <w:left w:val="none" w:sz="0" w:space="0" w:color="auto"/>
        <w:bottom w:val="none" w:sz="0" w:space="0" w:color="auto"/>
        <w:right w:val="none" w:sz="0" w:space="0" w:color="auto"/>
      </w:divBdr>
    </w:div>
    <w:div w:id="1513378920">
      <w:bodyDiv w:val="1"/>
      <w:marLeft w:val="0"/>
      <w:marRight w:val="0"/>
      <w:marTop w:val="0"/>
      <w:marBottom w:val="0"/>
      <w:divBdr>
        <w:top w:val="none" w:sz="0" w:space="0" w:color="auto"/>
        <w:left w:val="none" w:sz="0" w:space="0" w:color="auto"/>
        <w:bottom w:val="none" w:sz="0" w:space="0" w:color="auto"/>
        <w:right w:val="none" w:sz="0" w:space="0" w:color="auto"/>
      </w:divBdr>
    </w:div>
    <w:div w:id="1515027985">
      <w:bodyDiv w:val="1"/>
      <w:marLeft w:val="0"/>
      <w:marRight w:val="0"/>
      <w:marTop w:val="0"/>
      <w:marBottom w:val="0"/>
      <w:divBdr>
        <w:top w:val="none" w:sz="0" w:space="0" w:color="auto"/>
        <w:left w:val="none" w:sz="0" w:space="0" w:color="auto"/>
        <w:bottom w:val="none" w:sz="0" w:space="0" w:color="auto"/>
        <w:right w:val="none" w:sz="0" w:space="0" w:color="auto"/>
      </w:divBdr>
    </w:div>
    <w:div w:id="1516115321">
      <w:bodyDiv w:val="1"/>
      <w:marLeft w:val="0"/>
      <w:marRight w:val="0"/>
      <w:marTop w:val="0"/>
      <w:marBottom w:val="0"/>
      <w:divBdr>
        <w:top w:val="none" w:sz="0" w:space="0" w:color="auto"/>
        <w:left w:val="none" w:sz="0" w:space="0" w:color="auto"/>
        <w:bottom w:val="none" w:sz="0" w:space="0" w:color="auto"/>
        <w:right w:val="none" w:sz="0" w:space="0" w:color="auto"/>
      </w:divBdr>
    </w:div>
    <w:div w:id="1521236886">
      <w:bodyDiv w:val="1"/>
      <w:marLeft w:val="0"/>
      <w:marRight w:val="0"/>
      <w:marTop w:val="0"/>
      <w:marBottom w:val="0"/>
      <w:divBdr>
        <w:top w:val="none" w:sz="0" w:space="0" w:color="auto"/>
        <w:left w:val="none" w:sz="0" w:space="0" w:color="auto"/>
        <w:bottom w:val="none" w:sz="0" w:space="0" w:color="auto"/>
        <w:right w:val="none" w:sz="0" w:space="0" w:color="auto"/>
      </w:divBdr>
    </w:div>
    <w:div w:id="1547522167">
      <w:bodyDiv w:val="1"/>
      <w:marLeft w:val="0"/>
      <w:marRight w:val="0"/>
      <w:marTop w:val="0"/>
      <w:marBottom w:val="0"/>
      <w:divBdr>
        <w:top w:val="none" w:sz="0" w:space="0" w:color="auto"/>
        <w:left w:val="none" w:sz="0" w:space="0" w:color="auto"/>
        <w:bottom w:val="none" w:sz="0" w:space="0" w:color="auto"/>
        <w:right w:val="none" w:sz="0" w:space="0" w:color="auto"/>
      </w:divBdr>
    </w:div>
    <w:div w:id="1552762027">
      <w:bodyDiv w:val="1"/>
      <w:marLeft w:val="0"/>
      <w:marRight w:val="0"/>
      <w:marTop w:val="0"/>
      <w:marBottom w:val="0"/>
      <w:divBdr>
        <w:top w:val="none" w:sz="0" w:space="0" w:color="auto"/>
        <w:left w:val="none" w:sz="0" w:space="0" w:color="auto"/>
        <w:bottom w:val="none" w:sz="0" w:space="0" w:color="auto"/>
        <w:right w:val="none" w:sz="0" w:space="0" w:color="auto"/>
      </w:divBdr>
    </w:div>
    <w:div w:id="1585602456">
      <w:bodyDiv w:val="1"/>
      <w:marLeft w:val="0"/>
      <w:marRight w:val="0"/>
      <w:marTop w:val="0"/>
      <w:marBottom w:val="0"/>
      <w:divBdr>
        <w:top w:val="none" w:sz="0" w:space="0" w:color="auto"/>
        <w:left w:val="none" w:sz="0" w:space="0" w:color="auto"/>
        <w:bottom w:val="none" w:sz="0" w:space="0" w:color="auto"/>
        <w:right w:val="none" w:sz="0" w:space="0" w:color="auto"/>
      </w:divBdr>
    </w:div>
    <w:div w:id="1601336595">
      <w:bodyDiv w:val="1"/>
      <w:marLeft w:val="0"/>
      <w:marRight w:val="0"/>
      <w:marTop w:val="0"/>
      <w:marBottom w:val="0"/>
      <w:divBdr>
        <w:top w:val="none" w:sz="0" w:space="0" w:color="auto"/>
        <w:left w:val="none" w:sz="0" w:space="0" w:color="auto"/>
        <w:bottom w:val="none" w:sz="0" w:space="0" w:color="auto"/>
        <w:right w:val="none" w:sz="0" w:space="0" w:color="auto"/>
      </w:divBdr>
    </w:div>
    <w:div w:id="1667130508">
      <w:bodyDiv w:val="1"/>
      <w:marLeft w:val="0"/>
      <w:marRight w:val="0"/>
      <w:marTop w:val="0"/>
      <w:marBottom w:val="0"/>
      <w:divBdr>
        <w:top w:val="none" w:sz="0" w:space="0" w:color="auto"/>
        <w:left w:val="none" w:sz="0" w:space="0" w:color="auto"/>
        <w:bottom w:val="none" w:sz="0" w:space="0" w:color="auto"/>
        <w:right w:val="none" w:sz="0" w:space="0" w:color="auto"/>
      </w:divBdr>
    </w:div>
    <w:div w:id="1674917710">
      <w:bodyDiv w:val="1"/>
      <w:marLeft w:val="0"/>
      <w:marRight w:val="0"/>
      <w:marTop w:val="0"/>
      <w:marBottom w:val="0"/>
      <w:divBdr>
        <w:top w:val="none" w:sz="0" w:space="0" w:color="auto"/>
        <w:left w:val="none" w:sz="0" w:space="0" w:color="auto"/>
        <w:bottom w:val="none" w:sz="0" w:space="0" w:color="auto"/>
        <w:right w:val="none" w:sz="0" w:space="0" w:color="auto"/>
      </w:divBdr>
    </w:div>
    <w:div w:id="1716850963">
      <w:bodyDiv w:val="1"/>
      <w:marLeft w:val="0"/>
      <w:marRight w:val="0"/>
      <w:marTop w:val="0"/>
      <w:marBottom w:val="0"/>
      <w:divBdr>
        <w:top w:val="none" w:sz="0" w:space="0" w:color="auto"/>
        <w:left w:val="none" w:sz="0" w:space="0" w:color="auto"/>
        <w:bottom w:val="none" w:sz="0" w:space="0" w:color="auto"/>
        <w:right w:val="none" w:sz="0" w:space="0" w:color="auto"/>
      </w:divBdr>
    </w:div>
    <w:div w:id="1741555016">
      <w:bodyDiv w:val="1"/>
      <w:marLeft w:val="0"/>
      <w:marRight w:val="0"/>
      <w:marTop w:val="0"/>
      <w:marBottom w:val="0"/>
      <w:divBdr>
        <w:top w:val="none" w:sz="0" w:space="0" w:color="auto"/>
        <w:left w:val="none" w:sz="0" w:space="0" w:color="auto"/>
        <w:bottom w:val="none" w:sz="0" w:space="0" w:color="auto"/>
        <w:right w:val="none" w:sz="0" w:space="0" w:color="auto"/>
      </w:divBdr>
    </w:div>
    <w:div w:id="1819759820">
      <w:bodyDiv w:val="1"/>
      <w:marLeft w:val="0"/>
      <w:marRight w:val="0"/>
      <w:marTop w:val="0"/>
      <w:marBottom w:val="0"/>
      <w:divBdr>
        <w:top w:val="none" w:sz="0" w:space="0" w:color="auto"/>
        <w:left w:val="none" w:sz="0" w:space="0" w:color="auto"/>
        <w:bottom w:val="none" w:sz="0" w:space="0" w:color="auto"/>
        <w:right w:val="none" w:sz="0" w:space="0" w:color="auto"/>
      </w:divBdr>
    </w:div>
    <w:div w:id="1936280181">
      <w:bodyDiv w:val="1"/>
      <w:marLeft w:val="0"/>
      <w:marRight w:val="0"/>
      <w:marTop w:val="0"/>
      <w:marBottom w:val="0"/>
      <w:divBdr>
        <w:top w:val="none" w:sz="0" w:space="0" w:color="auto"/>
        <w:left w:val="none" w:sz="0" w:space="0" w:color="auto"/>
        <w:bottom w:val="none" w:sz="0" w:space="0" w:color="auto"/>
        <w:right w:val="none" w:sz="0" w:space="0" w:color="auto"/>
      </w:divBdr>
    </w:div>
    <w:div w:id="1943293769">
      <w:bodyDiv w:val="1"/>
      <w:marLeft w:val="0"/>
      <w:marRight w:val="0"/>
      <w:marTop w:val="0"/>
      <w:marBottom w:val="0"/>
      <w:divBdr>
        <w:top w:val="none" w:sz="0" w:space="0" w:color="auto"/>
        <w:left w:val="none" w:sz="0" w:space="0" w:color="auto"/>
        <w:bottom w:val="none" w:sz="0" w:space="0" w:color="auto"/>
        <w:right w:val="none" w:sz="0" w:space="0" w:color="auto"/>
      </w:divBdr>
    </w:div>
    <w:div w:id="1977295553">
      <w:bodyDiv w:val="1"/>
      <w:marLeft w:val="0"/>
      <w:marRight w:val="0"/>
      <w:marTop w:val="0"/>
      <w:marBottom w:val="0"/>
      <w:divBdr>
        <w:top w:val="none" w:sz="0" w:space="0" w:color="auto"/>
        <w:left w:val="none" w:sz="0" w:space="0" w:color="auto"/>
        <w:bottom w:val="none" w:sz="0" w:space="0" w:color="auto"/>
        <w:right w:val="none" w:sz="0" w:space="0" w:color="auto"/>
      </w:divBdr>
    </w:div>
    <w:div w:id="2032217742">
      <w:bodyDiv w:val="1"/>
      <w:marLeft w:val="0"/>
      <w:marRight w:val="0"/>
      <w:marTop w:val="0"/>
      <w:marBottom w:val="0"/>
      <w:divBdr>
        <w:top w:val="none" w:sz="0" w:space="0" w:color="auto"/>
        <w:left w:val="none" w:sz="0" w:space="0" w:color="auto"/>
        <w:bottom w:val="none" w:sz="0" w:space="0" w:color="auto"/>
        <w:right w:val="none" w:sz="0" w:space="0" w:color="auto"/>
      </w:divBdr>
    </w:div>
    <w:div w:id="2037804427">
      <w:bodyDiv w:val="1"/>
      <w:marLeft w:val="0"/>
      <w:marRight w:val="0"/>
      <w:marTop w:val="0"/>
      <w:marBottom w:val="0"/>
      <w:divBdr>
        <w:top w:val="none" w:sz="0" w:space="0" w:color="auto"/>
        <w:left w:val="none" w:sz="0" w:space="0" w:color="auto"/>
        <w:bottom w:val="none" w:sz="0" w:space="0" w:color="auto"/>
        <w:right w:val="none" w:sz="0" w:space="0" w:color="auto"/>
      </w:divBdr>
    </w:div>
    <w:div w:id="2072534230">
      <w:bodyDiv w:val="1"/>
      <w:marLeft w:val="0"/>
      <w:marRight w:val="0"/>
      <w:marTop w:val="0"/>
      <w:marBottom w:val="0"/>
      <w:divBdr>
        <w:top w:val="none" w:sz="0" w:space="0" w:color="auto"/>
        <w:left w:val="none" w:sz="0" w:space="0" w:color="auto"/>
        <w:bottom w:val="none" w:sz="0" w:space="0" w:color="auto"/>
        <w:right w:val="none" w:sz="0" w:space="0" w:color="auto"/>
      </w:divBdr>
    </w:div>
    <w:div w:id="2097047827">
      <w:bodyDiv w:val="1"/>
      <w:marLeft w:val="0"/>
      <w:marRight w:val="0"/>
      <w:marTop w:val="0"/>
      <w:marBottom w:val="0"/>
      <w:divBdr>
        <w:top w:val="none" w:sz="0" w:space="0" w:color="auto"/>
        <w:left w:val="none" w:sz="0" w:space="0" w:color="auto"/>
        <w:bottom w:val="none" w:sz="0" w:space="0" w:color="auto"/>
        <w:right w:val="none" w:sz="0" w:space="0" w:color="auto"/>
      </w:divBdr>
    </w:div>
    <w:div w:id="2107799391">
      <w:bodyDiv w:val="1"/>
      <w:marLeft w:val="0"/>
      <w:marRight w:val="0"/>
      <w:marTop w:val="0"/>
      <w:marBottom w:val="0"/>
      <w:divBdr>
        <w:top w:val="none" w:sz="0" w:space="0" w:color="auto"/>
        <w:left w:val="none" w:sz="0" w:space="0" w:color="auto"/>
        <w:bottom w:val="none" w:sz="0" w:space="0" w:color="auto"/>
        <w:right w:val="none" w:sz="0" w:space="0" w:color="auto"/>
      </w:divBdr>
    </w:div>
    <w:div w:id="21207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16040</Words>
  <Characters>9143</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Muktupāvela</dc:creator>
  <cp:keywords/>
  <dc:description/>
  <cp:lastModifiedBy>ArtisL</cp:lastModifiedBy>
  <cp:revision>9</cp:revision>
  <cp:lastPrinted>2025-02-25T08:48:00Z</cp:lastPrinted>
  <dcterms:created xsi:type="dcterms:W3CDTF">2025-02-25T09:49:00Z</dcterms:created>
  <dcterms:modified xsi:type="dcterms:W3CDTF">2025-05-08T05:24:00Z</dcterms:modified>
</cp:coreProperties>
</file>