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6C" w:rsidRPr="00FB2D6C" w:rsidRDefault="00FB2D6C" w:rsidP="00FB2D6C">
      <w:pPr>
        <w:spacing w:after="0" w:line="240" w:lineRule="auto"/>
        <w:ind w:right="-99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FB2D6C">
        <w:rPr>
          <w:rFonts w:ascii="Times New Roman" w:eastAsia="Times New Roman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3A6C076A" wp14:editId="5D65445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D6C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>MADONAS NOVADA PAŠVALDĪBA</w:t>
      </w:r>
    </w:p>
    <w:p w:rsidR="00FB2D6C" w:rsidRPr="00FB2D6C" w:rsidRDefault="00FB2D6C" w:rsidP="00FB2D6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FB2D6C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FB2D6C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FB2D6C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:rsidR="00FB2D6C" w:rsidRPr="00FB2D6C" w:rsidRDefault="00FB2D6C" w:rsidP="00FB2D6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</w:pPr>
      <w:proofErr w:type="spellStart"/>
      <w:r w:rsidRPr="00FB2D6C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Saieta</w:t>
      </w:r>
      <w:proofErr w:type="spellEnd"/>
      <w:r w:rsidRPr="00FB2D6C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FB2D6C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laukums</w:t>
      </w:r>
      <w:proofErr w:type="spellEnd"/>
      <w:r w:rsidRPr="00FB2D6C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1, </w:t>
      </w:r>
      <w:proofErr w:type="spellStart"/>
      <w:r w:rsidRPr="00FB2D6C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Madona</w:t>
      </w:r>
      <w:proofErr w:type="spellEnd"/>
      <w:r w:rsidRPr="00FB2D6C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, </w:t>
      </w:r>
      <w:proofErr w:type="spellStart"/>
      <w:r w:rsidRPr="00FB2D6C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Madonas</w:t>
      </w:r>
      <w:proofErr w:type="spellEnd"/>
      <w:r w:rsidRPr="00FB2D6C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FB2D6C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novads</w:t>
      </w:r>
      <w:proofErr w:type="spellEnd"/>
      <w:r w:rsidRPr="00FB2D6C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, LV-4801</w:t>
      </w:r>
    </w:p>
    <w:p w:rsidR="00FB2D6C" w:rsidRPr="00FB2D6C" w:rsidRDefault="00FB2D6C" w:rsidP="00FB2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</w:pPr>
      <w:r w:rsidRPr="00FB2D6C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FB2D6C">
            <w:rPr>
              <w:rFonts w:ascii="Times New Roman" w:eastAsia="Times New Roman" w:hAnsi="Times New Roman" w:cs="Times New Roman"/>
              <w:sz w:val="20"/>
              <w:szCs w:val="20"/>
              <w:lang w:val="en-GB" w:eastAsia="lv-LV"/>
            </w:rPr>
            <w:t>64860090</w:t>
          </w:r>
        </w:smartTag>
      </w:smartTag>
      <w:r w:rsidRPr="00FB2D6C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, </w:t>
      </w:r>
      <w:proofErr w:type="spellStart"/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FB2D6C">
          <w:rPr>
            <w:rFonts w:ascii="Times New Roman" w:eastAsia="Times New Roman" w:hAnsi="Times New Roman" w:cs="Times New Roman"/>
            <w:sz w:val="20"/>
            <w:szCs w:val="20"/>
            <w:lang w:val="en-GB" w:eastAsia="lv-LV"/>
          </w:rPr>
          <w:t>fakss</w:t>
        </w:r>
      </w:smartTag>
      <w:proofErr w:type="spellEnd"/>
      <w:r w:rsidRPr="00FB2D6C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FB2D6C">
            <w:rPr>
              <w:rFonts w:ascii="Times New Roman" w:eastAsia="Times New Roman" w:hAnsi="Times New Roman" w:cs="Times New Roman"/>
              <w:sz w:val="20"/>
              <w:szCs w:val="20"/>
              <w:lang w:val="en-GB" w:eastAsia="lv-LV"/>
            </w:rPr>
            <w:t>64860079</w:t>
          </w:r>
        </w:smartTag>
      </w:smartTag>
      <w:r w:rsidRPr="00FB2D6C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, e-pasts: dome@madona.lv </w:t>
      </w:r>
    </w:p>
    <w:p w:rsidR="00FB2D6C" w:rsidRPr="00FB2D6C" w:rsidRDefault="00FB2D6C" w:rsidP="00FB2D6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</w:pPr>
    </w:p>
    <w:p w:rsidR="00FB2D6C" w:rsidRPr="005A13DF" w:rsidRDefault="00FB2D6C" w:rsidP="00FB2D6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lv-LV"/>
        </w:rPr>
      </w:pPr>
      <w:r w:rsidRPr="005A13DF">
        <w:rPr>
          <w:rFonts w:ascii="Times New Roman" w:eastAsia="Times New Roman" w:hAnsi="Times New Roman" w:cs="Times New Roman"/>
          <w:noProof/>
          <w:lang w:eastAsia="lv-LV"/>
        </w:rPr>
        <w:t>APSTIPRINĀTI</w:t>
      </w:r>
    </w:p>
    <w:p w:rsidR="00FB2D6C" w:rsidRPr="005A13DF" w:rsidRDefault="00FB2D6C" w:rsidP="00FB2D6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lv-LV"/>
        </w:rPr>
      </w:pPr>
      <w:r w:rsidRPr="005A13DF">
        <w:rPr>
          <w:rFonts w:ascii="Times New Roman" w:eastAsia="Times New Roman" w:hAnsi="Times New Roman" w:cs="Times New Roman"/>
          <w:noProof/>
          <w:lang w:eastAsia="lv-LV"/>
        </w:rPr>
        <w:t xml:space="preserve">ar Madonas novada pašvaldības domes </w:t>
      </w:r>
    </w:p>
    <w:p w:rsidR="00FB2D6C" w:rsidRPr="005A13DF" w:rsidRDefault="00FB2D6C" w:rsidP="00FB2D6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lv-LV"/>
        </w:rPr>
      </w:pPr>
      <w:r w:rsidRPr="005A13DF">
        <w:rPr>
          <w:rFonts w:ascii="Times New Roman" w:eastAsia="Times New Roman" w:hAnsi="Times New Roman" w:cs="Times New Roman"/>
          <w:noProof/>
          <w:lang w:eastAsia="lv-LV"/>
        </w:rPr>
        <w:t xml:space="preserve">2017.gada 23.februāra  lēmumu Nr. </w:t>
      </w:r>
      <w:r w:rsidR="005A13DF" w:rsidRPr="005A13DF">
        <w:rPr>
          <w:rFonts w:ascii="Times New Roman" w:eastAsia="Times New Roman" w:hAnsi="Times New Roman" w:cs="Times New Roman"/>
          <w:noProof/>
          <w:lang w:eastAsia="lv-LV"/>
        </w:rPr>
        <w:t>90</w:t>
      </w:r>
    </w:p>
    <w:p w:rsidR="00FB2D6C" w:rsidRPr="005A13DF" w:rsidRDefault="00FB2D6C" w:rsidP="00FB2D6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lang w:eastAsia="lv-LV"/>
        </w:rPr>
      </w:pPr>
      <w:r w:rsidRPr="005A13DF">
        <w:rPr>
          <w:rFonts w:ascii="Times New Roman" w:eastAsia="Times New Roman" w:hAnsi="Times New Roman" w:cs="Times New Roman"/>
          <w:noProof/>
          <w:lang w:eastAsia="lv-LV"/>
        </w:rPr>
        <w:t>(protokols  Nr</w:t>
      </w:r>
      <w:r w:rsidR="005A13DF" w:rsidRPr="005A13DF">
        <w:rPr>
          <w:rFonts w:ascii="Times New Roman" w:eastAsia="Times New Roman" w:hAnsi="Times New Roman" w:cs="Times New Roman"/>
          <w:noProof/>
          <w:lang w:eastAsia="lv-LV"/>
        </w:rPr>
        <w:t>.5, 17</w:t>
      </w:r>
      <w:r w:rsidRPr="005A13DF">
        <w:rPr>
          <w:rFonts w:ascii="Times New Roman" w:eastAsia="Times New Roman" w:hAnsi="Times New Roman" w:cs="Times New Roman"/>
          <w:noProof/>
          <w:lang w:eastAsia="lv-LV"/>
        </w:rPr>
        <w:t>.p.)</w:t>
      </w:r>
    </w:p>
    <w:p w:rsidR="00FB2D6C" w:rsidRPr="005A13DF" w:rsidRDefault="00FB2D6C" w:rsidP="00FB2D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</w:p>
    <w:p w:rsidR="00FB2D6C" w:rsidRPr="005A13DF" w:rsidRDefault="00FB2D6C" w:rsidP="00FB2D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 w:rsidRPr="005A13DF"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Madonas novada pašvaldības saistošie noteikumi Nr</w:t>
      </w:r>
      <w:r w:rsidR="005A13DF" w:rsidRPr="005A13DF"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.6</w:t>
      </w:r>
    </w:p>
    <w:p w:rsidR="00FB2D6C" w:rsidRPr="005A13DF" w:rsidRDefault="00FB2D6C" w:rsidP="00FB2D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 w:rsidRPr="005A13DF"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„Grozījumi Madonas novada pašvaldības 2009.gada 9.jūlija</w:t>
      </w:r>
    </w:p>
    <w:p w:rsidR="00FB2D6C" w:rsidRPr="005A13DF" w:rsidRDefault="00FB2D6C" w:rsidP="00FB2D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 w:rsidRPr="005A13DF"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saistošajos noteikumos Nr.1 „Madon</w:t>
      </w:r>
      <w:r w:rsidR="005A13DF" w:rsidRPr="005A13DF"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as novada pašvaldības nolikums”</w:t>
      </w:r>
    </w:p>
    <w:p w:rsidR="005A13DF" w:rsidRPr="005A13DF" w:rsidRDefault="005A13DF" w:rsidP="00FB2D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lv-LV"/>
        </w:rPr>
      </w:pPr>
      <w:r w:rsidRPr="005A13DF">
        <w:rPr>
          <w:rFonts w:ascii="Times New Roman" w:eastAsia="Times New Roman" w:hAnsi="Times New Roman" w:cs="Times New Roman"/>
          <w:bCs/>
          <w:kern w:val="36"/>
          <w:lang w:eastAsia="lv-LV"/>
        </w:rPr>
        <w:t>Madonā</w:t>
      </w:r>
    </w:p>
    <w:p w:rsidR="00FB2D6C" w:rsidRPr="005A13DF" w:rsidRDefault="00FB2D6C" w:rsidP="00FB2D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5A13DF">
        <w:rPr>
          <w:rFonts w:ascii="Times New Roman" w:eastAsia="Times New Roman" w:hAnsi="Times New Roman" w:cs="Times New Roman"/>
          <w:i/>
          <w:lang w:eastAsia="lv-LV"/>
        </w:rPr>
        <w:t>                                                                                                     Izdoti saskaņā ar likuma</w:t>
      </w:r>
      <w:proofErr w:type="gramStart"/>
      <w:r w:rsidRPr="005A13DF">
        <w:rPr>
          <w:rFonts w:ascii="Times New Roman" w:eastAsia="Times New Roman" w:hAnsi="Times New Roman" w:cs="Times New Roman"/>
          <w:i/>
          <w:lang w:eastAsia="lv-LV"/>
        </w:rPr>
        <w:t xml:space="preserve">  </w:t>
      </w:r>
      <w:proofErr w:type="gramEnd"/>
      <w:r w:rsidRPr="005A13DF">
        <w:rPr>
          <w:rFonts w:ascii="Times New Roman" w:eastAsia="Times New Roman" w:hAnsi="Times New Roman" w:cs="Times New Roman"/>
          <w:i/>
          <w:lang w:eastAsia="lv-LV"/>
        </w:rPr>
        <w:t>"Par pašvaldībām"  21.panta pirmās daļas 1.punktu</w:t>
      </w:r>
    </w:p>
    <w:p w:rsidR="00FB2D6C" w:rsidRPr="005A13DF" w:rsidRDefault="00FB2D6C" w:rsidP="00FB2D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5A13DF">
        <w:rPr>
          <w:rFonts w:ascii="Times New Roman" w:eastAsia="Times New Roman" w:hAnsi="Times New Roman" w:cs="Times New Roman"/>
          <w:i/>
          <w:lang w:eastAsia="lv-LV"/>
        </w:rPr>
        <w:t xml:space="preserve"> un 24.pantu</w:t>
      </w:r>
    </w:p>
    <w:p w:rsidR="00FB2D6C" w:rsidRPr="005A13DF" w:rsidRDefault="00FB2D6C" w:rsidP="00FB2D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5A13DF">
        <w:rPr>
          <w:rFonts w:ascii="Times New Roman" w:eastAsia="Times New Roman" w:hAnsi="Times New Roman" w:cs="Times New Roman"/>
          <w:i/>
          <w:lang w:eastAsia="lv-LV"/>
        </w:rPr>
        <w:t>     </w:t>
      </w:r>
    </w:p>
    <w:p w:rsidR="00FB2D6C" w:rsidRPr="005A13DF" w:rsidRDefault="00FB2D6C" w:rsidP="00FB2D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2017.gada 23. februārī                                                                  </w:t>
      </w:r>
    </w:p>
    <w:p w:rsidR="00FB2D6C" w:rsidRPr="005A13DF" w:rsidRDefault="00FB2D6C" w:rsidP="00FB2D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FB2D6C" w:rsidRPr="005A13DF" w:rsidRDefault="00FB2D6C" w:rsidP="00FB2D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1. Izdarīt Madonas novada pašvaldības 2009.gada 9.jūlija saistošajos noteikumos Nr.1 „Madonas novada pašvaldības nolikums” šādus grozījumus: </w:t>
      </w:r>
    </w:p>
    <w:p w:rsidR="0087540C" w:rsidRPr="005A13DF" w:rsidRDefault="0087540C" w:rsidP="0087540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svītrot saistošo noteikumu 6.20.punktu;</w:t>
      </w:r>
    </w:p>
    <w:p w:rsidR="0087540C" w:rsidRPr="005A13DF" w:rsidRDefault="0087540C" w:rsidP="0087540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grozīt saistošo noteikumu 7.1.7.punktu, izsakot šādā redakcijā: </w:t>
      </w:r>
    </w:p>
    <w:p w:rsidR="0087540C" w:rsidRPr="005A13DF" w:rsidRDefault="0087540C" w:rsidP="0087540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“7.1.7. Kusas </w:t>
      </w:r>
      <w:proofErr w:type="spellStart"/>
      <w:r w:rsidRPr="005A13DF">
        <w:rPr>
          <w:rFonts w:ascii="Times New Roman" w:eastAsia="Times New Roman" w:hAnsi="Times New Roman" w:cs="Times New Roman"/>
          <w:lang w:eastAsia="lv-LV"/>
        </w:rPr>
        <w:t>feldšerpunkts</w:t>
      </w:r>
      <w:proofErr w:type="spellEnd"/>
      <w:r w:rsidRPr="005A13DF">
        <w:rPr>
          <w:rFonts w:ascii="Times New Roman" w:eastAsia="Times New Roman" w:hAnsi="Times New Roman" w:cs="Times New Roman"/>
          <w:lang w:eastAsia="lv-LV"/>
        </w:rPr>
        <w:t>”;</w:t>
      </w:r>
    </w:p>
    <w:p w:rsidR="0087540C" w:rsidRPr="005A13DF" w:rsidRDefault="0087540C" w:rsidP="0087540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papildināt saistošos noteikumus ar 7.1.8.punktu šādā redakcijā: </w:t>
      </w:r>
    </w:p>
    <w:p w:rsidR="0087540C" w:rsidRPr="005A13DF" w:rsidRDefault="0087540C" w:rsidP="0087540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“7.1.8. </w:t>
      </w:r>
      <w:proofErr w:type="spellStart"/>
      <w:r w:rsidRPr="005A13DF">
        <w:rPr>
          <w:rFonts w:ascii="Times New Roman" w:eastAsia="Times New Roman" w:hAnsi="Times New Roman" w:cs="Times New Roman"/>
          <w:lang w:eastAsia="lv-LV"/>
        </w:rPr>
        <w:t>Multifunkcionālais</w:t>
      </w:r>
      <w:proofErr w:type="spellEnd"/>
      <w:r w:rsidRPr="005A13DF">
        <w:rPr>
          <w:rFonts w:ascii="Times New Roman" w:eastAsia="Times New Roman" w:hAnsi="Times New Roman" w:cs="Times New Roman"/>
          <w:lang w:eastAsia="lv-LV"/>
        </w:rPr>
        <w:t xml:space="preserve"> centrs “1.stāvs””</w:t>
      </w:r>
    </w:p>
    <w:p w:rsidR="004F655E" w:rsidRPr="005A13DF" w:rsidRDefault="0087540C" w:rsidP="00FB2D6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grozīt saistošo noteikumu 7.5.3.punktu, izsakot šādā redakcijā:</w:t>
      </w:r>
    </w:p>
    <w:p w:rsidR="0087540C" w:rsidRPr="005A13DF" w:rsidRDefault="0087540C" w:rsidP="0087540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“7.5.3. Kalsnavas bibliotēka”</w:t>
      </w:r>
      <w:r w:rsidR="007F27AD" w:rsidRPr="005A13DF">
        <w:rPr>
          <w:rFonts w:ascii="Times New Roman" w:eastAsia="Times New Roman" w:hAnsi="Times New Roman" w:cs="Times New Roman"/>
          <w:lang w:eastAsia="lv-LV"/>
        </w:rPr>
        <w:t>;</w:t>
      </w:r>
    </w:p>
    <w:p w:rsidR="0087540C" w:rsidRPr="005A13DF" w:rsidRDefault="0087540C" w:rsidP="0087540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papildināt saistošos noteikumus ar 7.5.7.punktu šādā redakcijā: </w:t>
      </w:r>
    </w:p>
    <w:p w:rsidR="0087540C" w:rsidRPr="005A13DF" w:rsidRDefault="0087540C" w:rsidP="0087540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“7.5.7. Kalsnavas bērnu un jauniešu iniciatīvu centrs “</w:t>
      </w:r>
      <w:proofErr w:type="spellStart"/>
      <w:r w:rsidRPr="005A13DF">
        <w:rPr>
          <w:rFonts w:ascii="Times New Roman" w:eastAsia="Times New Roman" w:hAnsi="Times New Roman" w:cs="Times New Roman"/>
          <w:lang w:eastAsia="lv-LV"/>
        </w:rPr>
        <w:t>UP’s</w:t>
      </w:r>
      <w:proofErr w:type="spellEnd"/>
      <w:r w:rsidRPr="005A13DF">
        <w:rPr>
          <w:rFonts w:ascii="Times New Roman" w:eastAsia="Times New Roman" w:hAnsi="Times New Roman" w:cs="Times New Roman"/>
          <w:lang w:eastAsia="lv-LV"/>
        </w:rPr>
        <w:t>””</w:t>
      </w:r>
      <w:r w:rsidR="007F27AD" w:rsidRPr="005A13DF">
        <w:rPr>
          <w:rFonts w:ascii="Times New Roman" w:eastAsia="Times New Roman" w:hAnsi="Times New Roman" w:cs="Times New Roman"/>
          <w:lang w:eastAsia="lv-LV"/>
        </w:rPr>
        <w:t>;</w:t>
      </w:r>
    </w:p>
    <w:p w:rsidR="00C6359F" w:rsidRPr="005A13DF" w:rsidRDefault="00C6359F" w:rsidP="00C635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grozīt saistošo noteikumu 7.7.1.punktu, izsakot šādā redakcijā:</w:t>
      </w:r>
    </w:p>
    <w:p w:rsidR="00C6359F" w:rsidRPr="005A13DF" w:rsidRDefault="00C6359F" w:rsidP="00C6359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“7.7.1. Andreja Eglīša Ļaudonas vidusskola”</w:t>
      </w:r>
    </w:p>
    <w:p w:rsidR="00C6359F" w:rsidRPr="005A13DF" w:rsidRDefault="00C6359F" w:rsidP="00C6359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grozīt saistošo noteikumu 7.7.7.punktu, izsakot šādā redakcijā:</w:t>
      </w:r>
    </w:p>
    <w:p w:rsidR="00C6359F" w:rsidRPr="005A13DF" w:rsidRDefault="00C6359F" w:rsidP="00C6359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“7.7.7. Bērnu un jauniešu iniciatīvu centrs “ACS””</w:t>
      </w:r>
    </w:p>
    <w:p w:rsidR="007F27AD" w:rsidRPr="005A13DF" w:rsidRDefault="007F27AD" w:rsidP="007F27A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grozīt saistošo noteikumu 7.8.1.punktu, izsakot šādā redakcijā:</w:t>
      </w:r>
    </w:p>
    <w:p w:rsidR="007F27AD" w:rsidRPr="005A13DF" w:rsidRDefault="007F27AD" w:rsidP="007F27AD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“7.8.1. Liezēres pamatskola””;</w:t>
      </w:r>
    </w:p>
    <w:p w:rsidR="007F27AD" w:rsidRPr="005A13DF" w:rsidRDefault="007F27AD" w:rsidP="007F27A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svītrot saistošo noteikumu 7.8.2.punktu;</w:t>
      </w:r>
    </w:p>
    <w:p w:rsidR="007F27AD" w:rsidRPr="005A13DF" w:rsidRDefault="007F27AD" w:rsidP="007F27A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svītrot saistošo noteikumu </w:t>
      </w:r>
      <w:r w:rsidR="00605FCB" w:rsidRPr="005A13DF">
        <w:rPr>
          <w:rFonts w:ascii="Times New Roman" w:eastAsia="Times New Roman" w:hAnsi="Times New Roman" w:cs="Times New Roman"/>
          <w:lang w:eastAsia="lv-LV"/>
        </w:rPr>
        <w:t xml:space="preserve">7.8.6., </w:t>
      </w:r>
      <w:r w:rsidRPr="005A13DF">
        <w:rPr>
          <w:rFonts w:ascii="Times New Roman" w:eastAsia="Times New Roman" w:hAnsi="Times New Roman" w:cs="Times New Roman"/>
          <w:lang w:eastAsia="lv-LV"/>
        </w:rPr>
        <w:t xml:space="preserve">7.8.7. un 7.8.8.punktu; </w:t>
      </w:r>
    </w:p>
    <w:p w:rsidR="004F655E" w:rsidRPr="005A13DF" w:rsidRDefault="004F655E" w:rsidP="00FB2D6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svītrot saistošo noteikumu 7.11.7.punktu;</w:t>
      </w:r>
    </w:p>
    <w:p w:rsidR="004F655E" w:rsidRPr="005A13DF" w:rsidRDefault="004F655E" w:rsidP="00C6359F">
      <w:pPr>
        <w:pStyle w:val="Sarakstarindkopa"/>
        <w:numPr>
          <w:ilvl w:val="1"/>
          <w:numId w:val="1"/>
        </w:numPr>
        <w:tabs>
          <w:tab w:val="clear" w:pos="780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svītrot saistošo noteikumu 7.13.1.punktu;</w:t>
      </w:r>
    </w:p>
    <w:p w:rsidR="004F655E" w:rsidRPr="005A13DF" w:rsidRDefault="00C6359F" w:rsidP="00C635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1.11. </w:t>
      </w:r>
      <w:r w:rsidR="004F655E" w:rsidRPr="005A13DF">
        <w:rPr>
          <w:rFonts w:ascii="Times New Roman" w:eastAsia="Times New Roman" w:hAnsi="Times New Roman" w:cs="Times New Roman"/>
          <w:lang w:eastAsia="lv-LV"/>
        </w:rPr>
        <w:t xml:space="preserve">papildināt saistošos noteikumus ar 7.13.6.punktu šādā redakcijā: </w:t>
      </w:r>
    </w:p>
    <w:p w:rsidR="004F655E" w:rsidRPr="005A13DF" w:rsidRDefault="004F655E" w:rsidP="00C6359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“7.13.6. </w:t>
      </w:r>
      <w:proofErr w:type="spellStart"/>
      <w:r w:rsidRPr="005A13DF">
        <w:rPr>
          <w:rFonts w:ascii="Times New Roman" w:eastAsia="Times New Roman" w:hAnsi="Times New Roman" w:cs="Times New Roman"/>
          <w:lang w:eastAsia="lv-LV"/>
        </w:rPr>
        <w:t>Multifunkcionālais</w:t>
      </w:r>
      <w:proofErr w:type="spellEnd"/>
      <w:r w:rsidRPr="005A13DF">
        <w:rPr>
          <w:rFonts w:ascii="Times New Roman" w:eastAsia="Times New Roman" w:hAnsi="Times New Roman" w:cs="Times New Roman"/>
          <w:lang w:eastAsia="lv-LV"/>
        </w:rPr>
        <w:t xml:space="preserve"> centrs “Logs””</w:t>
      </w:r>
      <w:r w:rsidR="007F27AD" w:rsidRPr="005A13DF">
        <w:rPr>
          <w:rFonts w:ascii="Times New Roman" w:eastAsia="Times New Roman" w:hAnsi="Times New Roman" w:cs="Times New Roman"/>
          <w:lang w:eastAsia="lv-LV"/>
        </w:rPr>
        <w:t>;</w:t>
      </w:r>
      <w:bookmarkStart w:id="0" w:name="_GoBack"/>
      <w:bookmarkEnd w:id="0"/>
    </w:p>
    <w:p w:rsidR="00C6359F" w:rsidRPr="005A13DF" w:rsidRDefault="00C6359F" w:rsidP="00C635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 1.12. svītrot saistošo noteikumu 7.14.7.punktu;</w:t>
      </w:r>
    </w:p>
    <w:p w:rsidR="007F27AD" w:rsidRPr="005A13DF" w:rsidRDefault="00C6359F" w:rsidP="00C6359F">
      <w:pPr>
        <w:spacing w:after="0" w:line="240" w:lineRule="auto"/>
        <w:ind w:left="426" w:hanging="54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1.13.</w:t>
      </w:r>
      <w:r w:rsidR="007F27AD" w:rsidRPr="005A13DF">
        <w:rPr>
          <w:rFonts w:ascii="Times New Roman" w:eastAsia="Times New Roman" w:hAnsi="Times New Roman" w:cs="Times New Roman"/>
          <w:lang w:eastAsia="lv-LV"/>
        </w:rPr>
        <w:t xml:space="preserve">svītrot saistošo noteikumu 8.4.punktu; </w:t>
      </w:r>
    </w:p>
    <w:p w:rsidR="00D375D0" w:rsidRPr="005A13DF" w:rsidRDefault="007F27AD" w:rsidP="00C6359F">
      <w:pPr>
        <w:spacing w:after="0" w:line="240" w:lineRule="auto"/>
        <w:ind w:left="426" w:hanging="54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1.14.</w:t>
      </w:r>
      <w:proofErr w:type="gramStart"/>
      <w:r w:rsidRPr="005A13DF">
        <w:rPr>
          <w:rFonts w:ascii="Times New Roman" w:eastAsia="Times New Roman" w:hAnsi="Times New Roman" w:cs="Times New Roman"/>
          <w:lang w:eastAsia="lv-LV"/>
        </w:rPr>
        <w:t xml:space="preserve"> </w:t>
      </w:r>
      <w:r w:rsidR="00D375D0" w:rsidRPr="005A13DF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gramEnd"/>
      <w:r w:rsidR="00D375D0" w:rsidRPr="005A13DF">
        <w:rPr>
          <w:rFonts w:ascii="Times New Roman" w:eastAsia="Times New Roman" w:hAnsi="Times New Roman" w:cs="Times New Roman"/>
          <w:lang w:eastAsia="lv-LV"/>
        </w:rPr>
        <w:t>svītrot saistošo noteikumu 8.8.punktu;</w:t>
      </w:r>
    </w:p>
    <w:p w:rsidR="003C6F5E" w:rsidRPr="005A13DF" w:rsidRDefault="00D375D0" w:rsidP="00C6359F">
      <w:pPr>
        <w:spacing w:after="0" w:line="240" w:lineRule="auto"/>
        <w:ind w:left="426" w:hanging="54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1.15. </w:t>
      </w:r>
      <w:r w:rsidR="004F655E" w:rsidRPr="005A13DF">
        <w:rPr>
          <w:rFonts w:ascii="Times New Roman" w:eastAsia="Times New Roman" w:hAnsi="Times New Roman" w:cs="Times New Roman"/>
          <w:lang w:eastAsia="lv-LV"/>
        </w:rPr>
        <w:t>svītrot saistošo noteikumu</w:t>
      </w:r>
      <w:r w:rsidR="00FB2D6C" w:rsidRPr="005A13DF">
        <w:rPr>
          <w:rFonts w:ascii="Times New Roman" w:eastAsia="Times New Roman" w:hAnsi="Times New Roman" w:cs="Times New Roman"/>
          <w:lang w:eastAsia="lv-LV"/>
        </w:rPr>
        <w:t xml:space="preserve"> </w:t>
      </w:r>
      <w:r w:rsidR="004F655E" w:rsidRPr="005A13DF">
        <w:rPr>
          <w:rFonts w:ascii="Times New Roman" w:eastAsia="Times New Roman" w:hAnsi="Times New Roman" w:cs="Times New Roman"/>
          <w:lang w:eastAsia="lv-LV"/>
        </w:rPr>
        <w:t>8.</w:t>
      </w:r>
      <w:r w:rsidR="00FB2D6C" w:rsidRPr="005A13DF">
        <w:rPr>
          <w:rFonts w:ascii="Times New Roman" w:eastAsia="Times New Roman" w:hAnsi="Times New Roman" w:cs="Times New Roman"/>
          <w:lang w:eastAsia="lv-LV"/>
        </w:rPr>
        <w:t>10.</w:t>
      </w:r>
      <w:r w:rsidR="003C6F5E" w:rsidRPr="005A13DF">
        <w:rPr>
          <w:rFonts w:ascii="Times New Roman" w:eastAsia="Times New Roman" w:hAnsi="Times New Roman" w:cs="Times New Roman"/>
          <w:lang w:eastAsia="lv-LV"/>
        </w:rPr>
        <w:t>punktu;</w:t>
      </w:r>
    </w:p>
    <w:p w:rsidR="003C6F5E" w:rsidRPr="005A13DF" w:rsidRDefault="003C6F5E" w:rsidP="003C6F5E">
      <w:pPr>
        <w:spacing w:after="0" w:line="240" w:lineRule="auto"/>
        <w:ind w:left="426" w:hanging="54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1.16. grozīt saistošo noteikumu 8.14.punktu, izsakot šādā redakcijā:</w:t>
      </w:r>
    </w:p>
    <w:p w:rsidR="0087540C" w:rsidRPr="005A13DF" w:rsidRDefault="003C6F5E" w:rsidP="003C6F5E">
      <w:pPr>
        <w:spacing w:after="0" w:line="240" w:lineRule="auto"/>
        <w:ind w:left="426" w:hanging="54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 xml:space="preserve">“8.14. </w:t>
      </w:r>
      <w:r w:rsidR="00C500D9" w:rsidRPr="005A13DF">
        <w:rPr>
          <w:rFonts w:ascii="Times New Roman" w:eastAsia="Times New Roman" w:hAnsi="Times New Roman" w:cs="Times New Roman"/>
          <w:lang w:eastAsia="lv-LV"/>
        </w:rPr>
        <w:t>Sarkaņu komunālais uzņēmums</w:t>
      </w:r>
      <w:r w:rsidR="00320D97" w:rsidRPr="005A13DF">
        <w:rPr>
          <w:rFonts w:ascii="Times New Roman" w:eastAsia="Times New Roman" w:hAnsi="Times New Roman" w:cs="Times New Roman"/>
          <w:lang w:eastAsia="lv-LV"/>
        </w:rPr>
        <w:t>””.</w:t>
      </w:r>
    </w:p>
    <w:p w:rsidR="00FB2D6C" w:rsidRPr="005A13DF" w:rsidRDefault="00FB2D6C" w:rsidP="00FB2D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2. Saistošie noteikumi stājas spēkā nākamajā dienā pēc to parakstīšanas.</w:t>
      </w:r>
    </w:p>
    <w:p w:rsidR="00FB2D6C" w:rsidRPr="005A13DF" w:rsidRDefault="00FB2D6C" w:rsidP="00FB2D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lv-LV"/>
        </w:rPr>
      </w:pPr>
    </w:p>
    <w:p w:rsidR="00FB2D6C" w:rsidRPr="005A13DF" w:rsidRDefault="00FB2D6C" w:rsidP="00FB2D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FB2D6C" w:rsidRPr="005A13DF" w:rsidRDefault="00FB2D6C" w:rsidP="00FB2D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A13DF">
        <w:rPr>
          <w:rFonts w:ascii="Times New Roman" w:eastAsia="Times New Roman" w:hAnsi="Times New Roman" w:cs="Times New Roman"/>
          <w:lang w:eastAsia="lv-LV"/>
        </w:rPr>
        <w:t>Domes priekšsēdētājs</w:t>
      </w:r>
      <w:r w:rsidRPr="005A13DF">
        <w:rPr>
          <w:rFonts w:ascii="Times New Roman" w:eastAsia="Times New Roman" w:hAnsi="Times New Roman" w:cs="Times New Roman"/>
          <w:lang w:eastAsia="lv-LV"/>
        </w:rPr>
        <w:tab/>
      </w:r>
      <w:r w:rsidRPr="005A13DF">
        <w:rPr>
          <w:rFonts w:ascii="Times New Roman" w:eastAsia="Times New Roman" w:hAnsi="Times New Roman" w:cs="Times New Roman"/>
          <w:lang w:eastAsia="lv-LV"/>
        </w:rPr>
        <w:tab/>
      </w:r>
      <w:r w:rsidRPr="005A13DF">
        <w:rPr>
          <w:rFonts w:ascii="Times New Roman" w:eastAsia="Times New Roman" w:hAnsi="Times New Roman" w:cs="Times New Roman"/>
          <w:lang w:eastAsia="lv-LV"/>
        </w:rPr>
        <w:tab/>
      </w:r>
      <w:r w:rsidRPr="005A13DF">
        <w:rPr>
          <w:rFonts w:ascii="Times New Roman" w:eastAsia="Times New Roman" w:hAnsi="Times New Roman" w:cs="Times New Roman"/>
          <w:lang w:eastAsia="lv-LV"/>
        </w:rPr>
        <w:tab/>
      </w:r>
      <w:r w:rsidRPr="005A13DF">
        <w:rPr>
          <w:rFonts w:ascii="Times New Roman" w:eastAsia="Times New Roman" w:hAnsi="Times New Roman" w:cs="Times New Roman"/>
          <w:lang w:eastAsia="lv-LV"/>
        </w:rPr>
        <w:tab/>
      </w:r>
      <w:proofErr w:type="spellStart"/>
      <w:r w:rsidRPr="005A13DF">
        <w:rPr>
          <w:rFonts w:ascii="Times New Roman" w:eastAsia="Times New Roman" w:hAnsi="Times New Roman" w:cs="Times New Roman"/>
          <w:lang w:eastAsia="lv-LV"/>
        </w:rPr>
        <w:t>A.Ceļapīters</w:t>
      </w:r>
      <w:proofErr w:type="spellEnd"/>
    </w:p>
    <w:p w:rsidR="00FB2D6C" w:rsidRPr="00FB2D6C" w:rsidRDefault="00FB2D6C" w:rsidP="00FB2D6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lastRenderedPageBreak/>
        <w:t>PASKAIDROJUMA RAKSTS</w:t>
      </w:r>
    </w:p>
    <w:p w:rsidR="00FB2D6C" w:rsidRPr="00FB2D6C" w:rsidRDefault="00FB2D6C" w:rsidP="00FB2D6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>Madonas novada pašvaldības</w:t>
      </w:r>
      <w:proofErr w:type="gramStart"/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 xml:space="preserve">  </w:t>
      </w:r>
      <w:proofErr w:type="gramEnd"/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>201</w:t>
      </w:r>
      <w:r w:rsidR="006D17C5">
        <w:rPr>
          <w:rFonts w:ascii="Times New Roman" w:eastAsia="Times New Roman" w:hAnsi="Times New Roman" w:cs="Times New Roman"/>
          <w:b/>
          <w:bCs/>
          <w:lang w:eastAsia="lv-LV"/>
        </w:rPr>
        <w:t>7</w:t>
      </w: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 xml:space="preserve">.gada </w:t>
      </w:r>
      <w:r w:rsidR="006D17C5">
        <w:rPr>
          <w:rFonts w:ascii="Times New Roman" w:eastAsia="Times New Roman" w:hAnsi="Times New Roman" w:cs="Times New Roman"/>
          <w:b/>
          <w:bCs/>
          <w:lang w:eastAsia="lv-LV"/>
        </w:rPr>
        <w:t>23.februāra</w:t>
      </w: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 xml:space="preserve"> saistošajiem noteikumiem Nr</w:t>
      </w:r>
      <w:r w:rsidR="005A13DF">
        <w:rPr>
          <w:rFonts w:ascii="Times New Roman" w:eastAsia="Times New Roman" w:hAnsi="Times New Roman" w:cs="Times New Roman"/>
          <w:b/>
          <w:bCs/>
          <w:lang w:eastAsia="lv-LV"/>
        </w:rPr>
        <w:t>.6</w:t>
      </w:r>
    </w:p>
    <w:p w:rsidR="00FB2D6C" w:rsidRPr="00FB2D6C" w:rsidRDefault="00FB2D6C" w:rsidP="00FB2D6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 xml:space="preserve"> „Grozījumi Madonas novada pašvaldības 09.07.2009. saistošajos noteikumos Nr.1 </w:t>
      </w:r>
    </w:p>
    <w:p w:rsidR="00FB2D6C" w:rsidRPr="00FB2D6C" w:rsidRDefault="00FB2D6C" w:rsidP="00FB2D6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>„Madonas novada pašvaldības nolikums””</w:t>
      </w:r>
    </w:p>
    <w:p w:rsidR="00FB2D6C" w:rsidRPr="00FB2D6C" w:rsidRDefault="00FB2D6C" w:rsidP="00FB2D6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lang w:eastAsia="lv-LV"/>
        </w:rPr>
      </w:pPr>
      <w:r w:rsidRPr="00FB2D6C">
        <w:rPr>
          <w:rFonts w:ascii="Times New Roman" w:eastAsia="Times New Roman" w:hAnsi="Times New Roman" w:cs="Times New Roman"/>
          <w:bCs/>
          <w:lang w:eastAsia="lv-LV"/>
        </w:rPr>
        <w:t>Madonā</w:t>
      </w:r>
    </w:p>
    <w:p w:rsidR="00FB2D6C" w:rsidRPr="00FB2D6C" w:rsidRDefault="00FB2D6C" w:rsidP="00FB2D6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lang w:eastAsia="lv-LV"/>
        </w:rPr>
      </w:pPr>
    </w:p>
    <w:p w:rsidR="00FB2D6C" w:rsidRPr="00FB2D6C" w:rsidRDefault="00FB2D6C" w:rsidP="00FB2D6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lang w:eastAsia="lv-LV"/>
        </w:rPr>
      </w:pP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>201</w:t>
      </w:r>
      <w:r w:rsidR="006D17C5">
        <w:rPr>
          <w:rFonts w:ascii="Times New Roman" w:eastAsia="Times New Roman" w:hAnsi="Times New Roman" w:cs="Times New Roman"/>
          <w:b/>
          <w:bCs/>
          <w:lang w:eastAsia="lv-LV"/>
        </w:rPr>
        <w:t>7</w:t>
      </w: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 xml:space="preserve">.gada </w:t>
      </w:r>
      <w:r w:rsidR="006D17C5">
        <w:rPr>
          <w:rFonts w:ascii="Times New Roman" w:eastAsia="Times New Roman" w:hAnsi="Times New Roman" w:cs="Times New Roman"/>
          <w:b/>
          <w:bCs/>
          <w:lang w:eastAsia="lv-LV"/>
        </w:rPr>
        <w:t>23</w:t>
      </w: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>.februārī</w:t>
      </w: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FB2D6C">
        <w:rPr>
          <w:rFonts w:ascii="Times New Roman" w:eastAsia="Times New Roman" w:hAnsi="Times New Roman" w:cs="Times New Roman"/>
          <w:b/>
          <w:bCs/>
          <w:lang w:eastAsia="lv-LV"/>
        </w:rPr>
        <w:tab/>
      </w:r>
    </w:p>
    <w:p w:rsidR="00FB2D6C" w:rsidRPr="00FB2D6C" w:rsidRDefault="00FB2D6C" w:rsidP="00FB2D6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6728"/>
      </w:tblGrid>
      <w:tr w:rsidR="00FB2D6C" w:rsidRPr="00FB2D6C" w:rsidTr="00085AB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C" w:rsidRPr="00FB2D6C" w:rsidRDefault="00FB2D6C" w:rsidP="00F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B2D6C">
              <w:rPr>
                <w:rFonts w:ascii="Times New Roman" w:eastAsia="Times New Roman" w:hAnsi="Times New Roman" w:cs="Times New Roman"/>
                <w:b/>
                <w:lang w:eastAsia="lv-LV"/>
              </w:rPr>
              <w:t>Paskaidrojuma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C" w:rsidRPr="00FB2D6C" w:rsidRDefault="00FB2D6C" w:rsidP="00F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D6C">
              <w:rPr>
                <w:rFonts w:ascii="Times New Roman" w:eastAsia="Times New Roman" w:hAnsi="Times New Roman" w:cs="Times New Roman"/>
                <w:b/>
                <w:bCs/>
              </w:rPr>
              <w:t>Norādāmā informācija</w:t>
            </w:r>
          </w:p>
        </w:tc>
      </w:tr>
      <w:tr w:rsidR="00FB2D6C" w:rsidRPr="00FB2D6C" w:rsidTr="00085AB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C" w:rsidRPr="00FB2D6C" w:rsidRDefault="00FB2D6C" w:rsidP="00F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FB2D6C">
              <w:rPr>
                <w:rFonts w:ascii="Times New Roman" w:eastAsia="Times New Roman" w:hAnsi="Times New Roman" w:cs="Times New Roman"/>
                <w:bCs/>
                <w:lang w:eastAsia="lv-LV"/>
              </w:rPr>
              <w:t>1. Pašreizējās situācijas raksturojums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C" w:rsidRPr="00FB2D6C" w:rsidRDefault="00FB2D6C" w:rsidP="00FB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2D6C">
              <w:rPr>
                <w:rFonts w:ascii="Times New Roman" w:eastAsia="Times New Roman" w:hAnsi="Times New Roman" w:cs="Times New Roman"/>
              </w:rPr>
              <w:t xml:space="preserve">Madonas novada pašvaldības nolikums apstiprināts ar 2009.gada 9.jūlija Madonas novada pašvaldības domes sēdes lēmumu (prot.Nr.3; 1.p.) „Par novada pašvaldības nolikumu” saskaņā ar likuma „Par pašvaldībām” 21.panta pirmās daļas 1.punktu un 24.pantu. </w:t>
            </w:r>
          </w:p>
        </w:tc>
      </w:tr>
      <w:tr w:rsidR="00FB2D6C" w:rsidRPr="00FB2D6C" w:rsidTr="00085AB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C" w:rsidRPr="00FB2D6C" w:rsidRDefault="00FB2D6C" w:rsidP="00F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FB2D6C">
              <w:rPr>
                <w:rFonts w:ascii="Times New Roman" w:eastAsia="Times New Roman" w:hAnsi="Times New Roman" w:cs="Times New Roman"/>
                <w:bCs/>
                <w:lang w:eastAsia="lv-LV"/>
              </w:rPr>
              <w:t>2. Saistošo noteikumu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C" w:rsidRPr="00FB2D6C" w:rsidRDefault="006D17C5" w:rsidP="0070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Ir nepieciešams veikt grozījumus saistošajos noteikumos, ņemot vērā to, ka ir pieņemti pašvaldības domes lēmumi, saistīti ar pašvaldības</w:t>
            </w:r>
            <w:r w:rsidR="00703D19">
              <w:rPr>
                <w:rFonts w:ascii="Times New Roman" w:eastAsia="Times New Roman" w:hAnsi="Times New Roman" w:cs="Times New Roman"/>
              </w:rPr>
              <w:t xml:space="preserve"> jaunu iestāžu nodibināšanu, atsevišķu esošo iestāžu</w:t>
            </w:r>
            <w:r w:rsidR="00783EED">
              <w:rPr>
                <w:rFonts w:ascii="Times New Roman" w:eastAsia="Times New Roman" w:hAnsi="Times New Roman" w:cs="Times New Roman"/>
              </w:rPr>
              <w:t xml:space="preserve"> vai </w:t>
            </w:r>
            <w:r w:rsidR="00703D19">
              <w:rPr>
                <w:rFonts w:ascii="Times New Roman" w:eastAsia="Times New Roman" w:hAnsi="Times New Roman" w:cs="Times New Roman"/>
              </w:rPr>
              <w:t xml:space="preserve"> </w:t>
            </w:r>
            <w:r w:rsidR="00D949C9">
              <w:rPr>
                <w:rFonts w:ascii="Times New Roman" w:eastAsia="Times New Roman" w:hAnsi="Times New Roman" w:cs="Times New Roman"/>
              </w:rPr>
              <w:t xml:space="preserve">kapitālsabiedrību </w:t>
            </w:r>
            <w:r w:rsidR="00703D19">
              <w:rPr>
                <w:rFonts w:ascii="Times New Roman" w:eastAsia="Times New Roman" w:hAnsi="Times New Roman" w:cs="Times New Roman"/>
              </w:rPr>
              <w:t xml:space="preserve">reorganizāciju vai likvidāciju, nosaukuma maiņu.  </w:t>
            </w:r>
          </w:p>
        </w:tc>
      </w:tr>
      <w:tr w:rsidR="00FB2D6C" w:rsidRPr="00FB2D6C" w:rsidTr="00085AB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C" w:rsidRPr="00FB2D6C" w:rsidRDefault="00FB2D6C" w:rsidP="00F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FB2D6C">
              <w:rPr>
                <w:rFonts w:ascii="Times New Roman" w:eastAsia="Times New Roman" w:hAnsi="Times New Roman" w:cs="Times New Roman"/>
                <w:bCs/>
                <w:lang w:eastAsia="lv-LV"/>
              </w:rPr>
              <w:t>3. Īss saistošo noteikumu projekta satura izklāsts</w:t>
            </w:r>
          </w:p>
          <w:p w:rsidR="00FB2D6C" w:rsidRPr="00FB2D6C" w:rsidRDefault="00FB2D6C" w:rsidP="00F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C" w:rsidRPr="00FB2D6C" w:rsidRDefault="00703D19" w:rsidP="00D9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Saistošie noteikumi tiek papildināti ar punktiem par jaunizveidotām iestādēm, tiek grozīti </w:t>
            </w:r>
            <w:r w:rsidR="00783EED">
              <w:rPr>
                <w:rFonts w:ascii="Times New Roman" w:eastAsia="Times New Roman" w:hAnsi="Times New Roman" w:cs="Times New Roman"/>
                <w:lang w:eastAsia="lv-LV"/>
              </w:rPr>
              <w:t xml:space="preserve">attiecīgie saistošo noteikumu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punkti</w:t>
            </w:r>
            <w:r w:rsidR="00783EED">
              <w:rPr>
                <w:rFonts w:ascii="Times New Roman" w:eastAsia="Times New Roman" w:hAnsi="Times New Roman" w:cs="Times New Roman"/>
                <w:lang w:eastAsia="lv-LV"/>
              </w:rPr>
              <w:t xml:space="preserve">, ja </w:t>
            </w:r>
            <w:r w:rsidR="00D949C9">
              <w:rPr>
                <w:rFonts w:ascii="Times New Roman" w:eastAsia="Times New Roman" w:hAnsi="Times New Roman" w:cs="Times New Roman"/>
                <w:lang w:eastAsia="lv-LV"/>
              </w:rPr>
              <w:t xml:space="preserve">ir mainījies iestādes nosaukums, kā arī svītroti punkti, ja iestāde vai kapitālsabiedrība ir beigusi pastāvēt. </w:t>
            </w:r>
          </w:p>
        </w:tc>
      </w:tr>
      <w:tr w:rsidR="00FB2D6C" w:rsidRPr="00FB2D6C" w:rsidTr="00085AB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C" w:rsidRPr="00FB2D6C" w:rsidRDefault="00FB2D6C" w:rsidP="00F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2D6C">
              <w:rPr>
                <w:rFonts w:ascii="Times New Roman" w:eastAsia="Times New Roman" w:hAnsi="Times New Roman" w:cs="Times New Roman"/>
                <w:bCs/>
              </w:rPr>
              <w:t>4.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C" w:rsidRPr="00FB2D6C" w:rsidRDefault="00FB2D6C" w:rsidP="00FB2D6C">
            <w:pPr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</w:rPr>
            </w:pPr>
            <w:r w:rsidRPr="00FB2D6C">
              <w:rPr>
                <w:rFonts w:ascii="Times New Roman" w:eastAsia="Times New Roman" w:hAnsi="Times New Roman" w:cs="Times New Roman"/>
                <w:lang w:eastAsia="lv-LV"/>
              </w:rPr>
              <w:t>Nav ietekmes</w:t>
            </w:r>
          </w:p>
        </w:tc>
      </w:tr>
      <w:tr w:rsidR="00FB2D6C" w:rsidRPr="00FB2D6C" w:rsidTr="00085AB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C" w:rsidRPr="00FB2D6C" w:rsidRDefault="00FB2D6C" w:rsidP="00F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FB2D6C">
              <w:rPr>
                <w:rFonts w:ascii="Times New Roman" w:eastAsia="Times New Roman" w:hAnsi="Times New Roman" w:cs="Times New Roman"/>
                <w:bCs/>
                <w:lang w:eastAsia="lv-LV"/>
              </w:rPr>
              <w:t>5.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C" w:rsidRPr="00FB2D6C" w:rsidRDefault="00FB2D6C" w:rsidP="00FB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2D6C">
              <w:rPr>
                <w:rFonts w:ascii="Times New Roman" w:eastAsia="Times New Roman" w:hAnsi="Times New Roman" w:cs="Times New Roman"/>
              </w:rPr>
              <w:t>Nav ietekmes</w:t>
            </w:r>
          </w:p>
        </w:tc>
      </w:tr>
      <w:tr w:rsidR="00FB2D6C" w:rsidRPr="00FB2D6C" w:rsidTr="00085AB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C" w:rsidRPr="00FB2D6C" w:rsidRDefault="00FB2D6C" w:rsidP="00F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FB2D6C">
              <w:rPr>
                <w:rFonts w:ascii="Times New Roman" w:eastAsia="Times New Roman" w:hAnsi="Times New Roman" w:cs="Times New Roman"/>
                <w:bCs/>
                <w:lang w:eastAsia="lv-LV"/>
              </w:rPr>
              <w:t>6.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C" w:rsidRPr="00FB2D6C" w:rsidRDefault="00D949C9" w:rsidP="00FB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Nav ietekmes</w:t>
            </w:r>
          </w:p>
        </w:tc>
      </w:tr>
      <w:tr w:rsidR="00FB2D6C" w:rsidRPr="00FB2D6C" w:rsidTr="00085AB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C" w:rsidRPr="00FB2D6C" w:rsidRDefault="00FB2D6C" w:rsidP="00F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FB2D6C">
              <w:rPr>
                <w:rFonts w:ascii="Times New Roman" w:eastAsia="Times New Roman" w:hAnsi="Times New Roman" w:cs="Times New Roman"/>
                <w:bCs/>
                <w:lang w:eastAsia="lv-LV"/>
              </w:rPr>
              <w:t>7.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C" w:rsidRPr="00FB2D6C" w:rsidRDefault="00FB2D6C" w:rsidP="00FB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2D6C">
              <w:rPr>
                <w:rFonts w:ascii="Times New Roman" w:eastAsia="Times New Roman" w:hAnsi="Times New Roman" w:cs="Times New Roman"/>
              </w:rPr>
              <w:t xml:space="preserve">Konsultācijas ar privātpersonām nav notikušas. </w:t>
            </w:r>
          </w:p>
        </w:tc>
      </w:tr>
    </w:tbl>
    <w:p w:rsidR="00FB2D6C" w:rsidRPr="00FB2D6C" w:rsidRDefault="00FB2D6C" w:rsidP="00FB2D6C">
      <w:pPr>
        <w:spacing w:before="120" w:after="0" w:line="240" w:lineRule="auto"/>
        <w:ind w:firstLine="319"/>
        <w:jc w:val="both"/>
        <w:rPr>
          <w:rFonts w:ascii="Times New Roman" w:eastAsia="Times New Roman" w:hAnsi="Times New Roman" w:cs="Times New Roman"/>
        </w:rPr>
      </w:pPr>
    </w:p>
    <w:p w:rsidR="00FB2D6C" w:rsidRPr="00FB2D6C" w:rsidRDefault="00FB2D6C" w:rsidP="00FB2D6C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FB2D6C">
        <w:rPr>
          <w:rFonts w:ascii="Times New Roman" w:eastAsia="Times New Roman" w:hAnsi="Times New Roman" w:cs="Times New Roman"/>
        </w:rPr>
        <w:t>Domes priekšsēdētājs</w:t>
      </w:r>
      <w:r w:rsidRPr="00FB2D6C">
        <w:rPr>
          <w:rFonts w:ascii="Times New Roman" w:eastAsia="Times New Roman" w:hAnsi="Times New Roman" w:cs="Times New Roman"/>
        </w:rPr>
        <w:tab/>
      </w:r>
      <w:r w:rsidRPr="00FB2D6C">
        <w:rPr>
          <w:rFonts w:ascii="Times New Roman" w:eastAsia="Times New Roman" w:hAnsi="Times New Roman" w:cs="Times New Roman"/>
        </w:rPr>
        <w:tab/>
      </w:r>
      <w:r w:rsidRPr="00FB2D6C">
        <w:rPr>
          <w:rFonts w:ascii="Times New Roman" w:eastAsia="Times New Roman" w:hAnsi="Times New Roman" w:cs="Times New Roman"/>
        </w:rPr>
        <w:tab/>
      </w:r>
      <w:r w:rsidRPr="00FB2D6C">
        <w:rPr>
          <w:rFonts w:ascii="Times New Roman" w:eastAsia="Times New Roman" w:hAnsi="Times New Roman" w:cs="Times New Roman"/>
        </w:rPr>
        <w:tab/>
      </w:r>
      <w:r w:rsidRPr="00FB2D6C">
        <w:rPr>
          <w:rFonts w:ascii="Times New Roman" w:eastAsia="Times New Roman" w:hAnsi="Times New Roman" w:cs="Times New Roman"/>
        </w:rPr>
        <w:tab/>
      </w:r>
      <w:proofErr w:type="spellStart"/>
      <w:r w:rsidRPr="00FB2D6C">
        <w:rPr>
          <w:rFonts w:ascii="Times New Roman" w:eastAsia="Times New Roman" w:hAnsi="Times New Roman" w:cs="Times New Roman"/>
        </w:rPr>
        <w:t>A.Ceļapīters</w:t>
      </w:r>
      <w:proofErr w:type="spellEnd"/>
    </w:p>
    <w:p w:rsidR="00FB2D6C" w:rsidRPr="00FB2D6C" w:rsidRDefault="00FB2D6C" w:rsidP="00FB2D6C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FB2D6C" w:rsidRPr="00FB2D6C" w:rsidRDefault="00FB2D6C" w:rsidP="00FB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B2D6C" w:rsidRPr="00FB2D6C" w:rsidRDefault="00FB2D6C" w:rsidP="00FB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B2D6C" w:rsidRPr="00FB2D6C" w:rsidRDefault="00FB2D6C" w:rsidP="00FB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B2D6C" w:rsidRPr="00FB2D6C" w:rsidRDefault="00FB2D6C" w:rsidP="00FB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B2D6C" w:rsidRPr="00FB2D6C" w:rsidRDefault="00FB2D6C" w:rsidP="00FB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B2D6C" w:rsidRPr="00FB2D6C" w:rsidRDefault="00FB2D6C" w:rsidP="00FB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B2D6C" w:rsidRPr="00FB2D6C" w:rsidRDefault="00FB2D6C" w:rsidP="00FB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A0D1D" w:rsidRDefault="006A0D1D"/>
    <w:sectPr w:rsidR="006A0D1D" w:rsidSect="00FD1B79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52BC9"/>
    <w:multiLevelType w:val="multilevel"/>
    <w:tmpl w:val="0C242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C188F"/>
    <w:multiLevelType w:val="multilevel"/>
    <w:tmpl w:val="297A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6C"/>
    <w:rsid w:val="00174225"/>
    <w:rsid w:val="001A5B1F"/>
    <w:rsid w:val="001D5F32"/>
    <w:rsid w:val="00320D97"/>
    <w:rsid w:val="003B2107"/>
    <w:rsid w:val="003C6F5E"/>
    <w:rsid w:val="00470E1D"/>
    <w:rsid w:val="004F655E"/>
    <w:rsid w:val="005A13DF"/>
    <w:rsid w:val="00605FCB"/>
    <w:rsid w:val="006A0D1D"/>
    <w:rsid w:val="006D17C5"/>
    <w:rsid w:val="00703D19"/>
    <w:rsid w:val="00783EED"/>
    <w:rsid w:val="007F27AD"/>
    <w:rsid w:val="0087540C"/>
    <w:rsid w:val="00B26E3F"/>
    <w:rsid w:val="00C500D9"/>
    <w:rsid w:val="00C6359F"/>
    <w:rsid w:val="00D375D0"/>
    <w:rsid w:val="00D949C9"/>
    <w:rsid w:val="00DD13A3"/>
    <w:rsid w:val="00DE751A"/>
    <w:rsid w:val="00F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6359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27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6359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F255-8247-4B08-8FF7-CD3417DB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Laima Liepiņa</cp:lastModifiedBy>
  <cp:revision>2</cp:revision>
  <cp:lastPrinted>2017-02-24T14:14:00Z</cp:lastPrinted>
  <dcterms:created xsi:type="dcterms:W3CDTF">2017-02-24T14:17:00Z</dcterms:created>
  <dcterms:modified xsi:type="dcterms:W3CDTF">2017-02-24T14:17:00Z</dcterms:modified>
</cp:coreProperties>
</file>