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2D" w:rsidRDefault="008B575B" w:rsidP="00DF4FF7">
      <w:pPr>
        <w:rPr>
          <w:sz w:val="44"/>
          <w:szCs w:val="44"/>
        </w:rPr>
      </w:pPr>
      <w:r>
        <w:rPr>
          <w:noProof/>
          <w:lang w:eastAsia="lv-LV"/>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Picture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gerb-mb-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72D">
        <w:rPr>
          <w:b/>
          <w:sz w:val="44"/>
          <w:szCs w:val="44"/>
        </w:rPr>
        <w:t>MADONAS NOVADA PAŠVALDĪBA</w:t>
      </w:r>
    </w:p>
    <w:p w:rsidR="003F272D" w:rsidRDefault="003F272D" w:rsidP="00DF4FF7">
      <w:pPr>
        <w:spacing w:before="120" w:after="120"/>
        <w:jc w:val="center"/>
        <w:rPr>
          <w:spacing w:val="20"/>
        </w:rPr>
      </w:pPr>
    </w:p>
    <w:p w:rsidR="003F272D" w:rsidRDefault="003F272D" w:rsidP="00DF4FF7">
      <w:pPr>
        <w:spacing w:before="120"/>
        <w:jc w:val="center"/>
        <w:rPr>
          <w:spacing w:val="20"/>
        </w:rPr>
      </w:pPr>
      <w:proofErr w:type="spellStart"/>
      <w:r>
        <w:rPr>
          <w:spacing w:val="20"/>
        </w:rPr>
        <w:t>Reģ</w:t>
      </w:r>
      <w:proofErr w:type="spellEnd"/>
      <w:r>
        <w:rPr>
          <w:spacing w:val="20"/>
        </w:rPr>
        <w:t xml:space="preserve">. </w:t>
      </w:r>
      <w:proofErr w:type="spellStart"/>
      <w:r>
        <w:rPr>
          <w:spacing w:val="20"/>
        </w:rPr>
        <w:t>Nr</w:t>
      </w:r>
      <w:proofErr w:type="spellEnd"/>
      <w:r>
        <w:rPr>
          <w:spacing w:val="20"/>
        </w:rPr>
        <w:t xml:space="preserve">. </w:t>
      </w:r>
      <w:smartTag w:uri="schemas-tilde-lv/tildestengine" w:element="phone">
        <w:smartTagPr>
          <w:attr w:name="phone_prefix" w:val="9000"/>
          <w:attr w:name="phone_number" w:val="0054572"/>
        </w:smartTagPr>
        <w:r>
          <w:rPr>
            <w:spacing w:val="20"/>
          </w:rPr>
          <w:t>90000054572</w:t>
        </w:r>
      </w:smartTag>
    </w:p>
    <w:p w:rsidR="003F272D" w:rsidRDefault="003F272D" w:rsidP="00DF4FF7">
      <w:pPr>
        <w:pStyle w:val="Galvene"/>
        <w:tabs>
          <w:tab w:val="left" w:pos="720"/>
        </w:tabs>
        <w:jc w:val="center"/>
        <w:rPr>
          <w:spacing w:val="20"/>
        </w:rPr>
      </w:pPr>
      <w:r>
        <w:rPr>
          <w:spacing w:val="20"/>
        </w:rPr>
        <w:t>Saieta laukums 1, Madona, Madonas novads, LV-4801</w:t>
      </w:r>
    </w:p>
    <w:p w:rsidR="003F272D" w:rsidRDefault="003F272D" w:rsidP="00DF4FF7">
      <w:pPr>
        <w:pStyle w:val="Galvene"/>
        <w:tabs>
          <w:tab w:val="left" w:pos="720"/>
        </w:tabs>
        <w:jc w:val="center"/>
      </w:pPr>
      <w:r>
        <w:t xml:space="preserve"> t. </w:t>
      </w:r>
      <w:smartTag w:uri="schemas-tilde-lv/tildestengine" w:element="phone">
        <w:smartTagPr>
          <w:attr w:name="phone_prefix" w:val="6"/>
          <w:attr w:name="phone_number" w:val="4860090"/>
        </w:smartTagPr>
        <w:r>
          <w:t>64860090</w:t>
        </w:r>
      </w:smartTag>
      <w:r>
        <w:t xml:space="preserve">, </w:t>
      </w:r>
      <w:smartTag w:uri="schemas-tilde-lv/tildestengine" w:element="veidnes">
        <w:smartTagPr>
          <w:attr w:name="baseform" w:val="faks|s"/>
          <w:attr w:name="id" w:val="-1"/>
          <w:attr w:name="text" w:val="fakss"/>
        </w:smartTagPr>
        <w:r>
          <w:t>fakss</w:t>
        </w:r>
      </w:smartTag>
      <w:r>
        <w:t xml:space="preserve"> </w:t>
      </w:r>
      <w:smartTag w:uri="schemas-tilde-lv/tildestengine" w:element="phone">
        <w:smartTagPr>
          <w:attr w:name="phone_prefix" w:val="6"/>
          <w:attr w:name="phone_number" w:val="4860079"/>
        </w:smartTagPr>
        <w:r>
          <w:t>64860079</w:t>
        </w:r>
      </w:smartTag>
      <w:r>
        <w:t xml:space="preserve">, e-pasts: dome@madona.lv </w:t>
      </w:r>
    </w:p>
    <w:p w:rsidR="003F272D" w:rsidRDefault="003F272D" w:rsidP="00DF4FF7">
      <w:pPr>
        <w:jc w:val="center"/>
        <w:rPr>
          <w:b/>
          <w:bCs/>
          <w:caps/>
        </w:rPr>
      </w:pPr>
      <w:r>
        <w:rPr>
          <w:b/>
          <w:bCs/>
          <w:caps/>
        </w:rPr>
        <w:t>___________________________________________________________________________</w:t>
      </w:r>
    </w:p>
    <w:p w:rsidR="003F272D" w:rsidRDefault="003F272D" w:rsidP="00DF4FF7">
      <w:pPr>
        <w:jc w:val="center"/>
        <w:rPr>
          <w:b/>
          <w:bCs/>
          <w:caps/>
        </w:rPr>
      </w:pPr>
    </w:p>
    <w:p w:rsidR="003F272D" w:rsidRDefault="003F272D" w:rsidP="00DF4FF7">
      <w:pPr>
        <w:ind w:left="6379"/>
        <w:jc w:val="right"/>
      </w:pPr>
      <w:r>
        <w:t>APSTIPRINĀTI ar</w:t>
      </w:r>
      <w:r>
        <w:br/>
        <w:t>Madonas novada pašvaldības domes 201</w:t>
      </w:r>
      <w:r w:rsidR="00927184">
        <w:t>4</w:t>
      </w:r>
      <w:r>
        <w:t xml:space="preserve">.gada </w:t>
      </w:r>
      <w:r w:rsidR="00347D2A">
        <w:t>30.janvāra</w:t>
      </w:r>
      <w:r>
        <w:t xml:space="preserve"> lēmumu Nr</w:t>
      </w:r>
      <w:r w:rsidR="00347D2A">
        <w:t>.44</w:t>
      </w:r>
      <w:r>
        <w:t xml:space="preserve"> </w:t>
      </w:r>
      <w:proofErr w:type="gramStart"/>
      <w:r>
        <w:t>(</w:t>
      </w:r>
      <w:proofErr w:type="gramEnd"/>
      <w:r>
        <w:t>protokols Nr</w:t>
      </w:r>
      <w:r w:rsidR="00347D2A">
        <w:t>.3,6.</w:t>
      </w:r>
      <w:r>
        <w:t xml:space="preserve"> p.)</w:t>
      </w:r>
    </w:p>
    <w:p w:rsidR="003F272D" w:rsidRPr="00CE4E4F" w:rsidRDefault="003F272D" w:rsidP="00DF4FF7">
      <w:pPr>
        <w:spacing w:before="240" w:after="240"/>
        <w:jc w:val="center"/>
        <w:rPr>
          <w:b/>
        </w:rPr>
      </w:pPr>
      <w:r w:rsidRPr="00CE4E4F">
        <w:rPr>
          <w:b/>
        </w:rPr>
        <w:t xml:space="preserve">Saistošie noteikumi </w:t>
      </w:r>
      <w:proofErr w:type="spellStart"/>
      <w:r w:rsidRPr="00CE4E4F">
        <w:rPr>
          <w:b/>
        </w:rPr>
        <w:t>Nr</w:t>
      </w:r>
      <w:proofErr w:type="spellEnd"/>
      <w:r w:rsidRPr="00CE4E4F">
        <w:rPr>
          <w:b/>
        </w:rPr>
        <w:t xml:space="preserve">. </w:t>
      </w:r>
      <w:r w:rsidR="00347D2A">
        <w:rPr>
          <w:b/>
        </w:rPr>
        <w:t>5</w:t>
      </w:r>
    </w:p>
    <w:p w:rsidR="003F272D" w:rsidRPr="00CE4E4F" w:rsidRDefault="003F272D" w:rsidP="00DF4FF7">
      <w:pPr>
        <w:spacing w:before="240" w:after="240"/>
        <w:ind w:left="851" w:right="849"/>
        <w:jc w:val="center"/>
        <w:rPr>
          <w:b/>
        </w:rPr>
      </w:pPr>
      <w:r w:rsidRPr="00CE4E4F">
        <w:rPr>
          <w:b/>
        </w:rPr>
        <w:t>Grozījumi Madonas novada pašvaldības 30.07.2009</w:t>
      </w:r>
      <w:r>
        <w:rPr>
          <w:b/>
        </w:rPr>
        <w:t>.</w:t>
      </w:r>
      <w:r w:rsidRPr="00CE4E4F">
        <w:rPr>
          <w:b/>
        </w:rPr>
        <w:t xml:space="preserve"> saistošajos noteikumos </w:t>
      </w:r>
      <w:proofErr w:type="spellStart"/>
      <w:r w:rsidRPr="00CE4E4F">
        <w:rPr>
          <w:b/>
        </w:rPr>
        <w:t>Nr</w:t>
      </w:r>
      <w:proofErr w:type="spellEnd"/>
      <w:r w:rsidRPr="00CE4E4F">
        <w:rPr>
          <w:b/>
        </w:rPr>
        <w:t xml:space="preserve">. 2 „Par Madonas novada pašvaldības sociālajiem </w:t>
      </w:r>
      <w:r>
        <w:rPr>
          <w:b/>
        </w:rPr>
        <w:t>p</w:t>
      </w:r>
      <w:r w:rsidRPr="00CE4E4F">
        <w:rPr>
          <w:b/>
        </w:rPr>
        <w:t>abalstiem”</w:t>
      </w:r>
    </w:p>
    <w:p w:rsidR="009673FD" w:rsidRDefault="003F272D" w:rsidP="009673FD">
      <w:pPr>
        <w:spacing w:before="240" w:after="240"/>
        <w:ind w:left="5812"/>
        <w:jc w:val="both"/>
        <w:rPr>
          <w:i/>
          <w:sz w:val="20"/>
          <w:szCs w:val="20"/>
        </w:rPr>
      </w:pPr>
      <w:r w:rsidRPr="00DF4FF7">
        <w:rPr>
          <w:i/>
          <w:sz w:val="20"/>
          <w:szCs w:val="20"/>
        </w:rPr>
        <w:t>Izdoti</w:t>
      </w:r>
      <w:r w:rsidR="00A37C8F">
        <w:rPr>
          <w:i/>
          <w:sz w:val="20"/>
          <w:szCs w:val="20"/>
        </w:rPr>
        <w:t xml:space="preserve"> saskaņā ar </w:t>
      </w:r>
      <w:r w:rsidRPr="00DF4FF7">
        <w:rPr>
          <w:i/>
          <w:sz w:val="20"/>
          <w:szCs w:val="20"/>
        </w:rPr>
        <w:t>Sociālo pakalpojumu un s</w:t>
      </w:r>
      <w:r w:rsidRPr="00DF4FF7">
        <w:rPr>
          <w:i/>
          <w:sz w:val="20"/>
          <w:szCs w:val="20"/>
        </w:rPr>
        <w:t>o</w:t>
      </w:r>
      <w:r w:rsidRPr="00DF4FF7">
        <w:rPr>
          <w:i/>
          <w:sz w:val="20"/>
          <w:szCs w:val="20"/>
        </w:rPr>
        <w:t>ciālās palīdzības likuma</w:t>
      </w:r>
      <w:r w:rsidR="00A37C8F">
        <w:rPr>
          <w:i/>
          <w:sz w:val="20"/>
          <w:szCs w:val="20"/>
        </w:rPr>
        <w:t xml:space="preserve"> 3.panta trešo daļu,</w:t>
      </w:r>
      <w:r w:rsidRPr="00DF4FF7">
        <w:rPr>
          <w:i/>
          <w:sz w:val="20"/>
          <w:szCs w:val="20"/>
        </w:rPr>
        <w:t xml:space="preserve"> 35. </w:t>
      </w:r>
      <w:bookmarkStart w:id="0" w:name="_GoBack"/>
      <w:bookmarkEnd w:id="0"/>
      <w:r w:rsidRPr="00DF4FF7">
        <w:rPr>
          <w:i/>
          <w:sz w:val="20"/>
          <w:szCs w:val="20"/>
        </w:rPr>
        <w:t>panta ceturto un piekto daļu, Ministru Kabin</w:t>
      </w:r>
      <w:r w:rsidRPr="00DF4FF7">
        <w:rPr>
          <w:i/>
          <w:sz w:val="20"/>
          <w:szCs w:val="20"/>
        </w:rPr>
        <w:t>e</w:t>
      </w:r>
      <w:r w:rsidRPr="00DF4FF7">
        <w:rPr>
          <w:i/>
          <w:sz w:val="20"/>
          <w:szCs w:val="20"/>
        </w:rPr>
        <w:t>ta 30.03.2010. noteikumu Nr.299 „Noteikumi par ģimenes vai atsevišķi dzīvojošas personas atzīšanu par trūcīgu” 19.4.apakšpunktu; M</w:t>
      </w:r>
      <w:r w:rsidRPr="00DF4FF7">
        <w:rPr>
          <w:i/>
          <w:sz w:val="20"/>
          <w:szCs w:val="20"/>
        </w:rPr>
        <w:t>i</w:t>
      </w:r>
      <w:r w:rsidRPr="00DF4FF7">
        <w:rPr>
          <w:i/>
          <w:sz w:val="20"/>
          <w:szCs w:val="20"/>
        </w:rPr>
        <w:t>nistru Kabineta 1812.2012. noteikumu Nr.913 „Noteikumi par garantēto minimālo ienākumu līmeni” 3.punktu, Ministru Kabineta 15.11.2005. noteikumu Nr.857 „Noteikumi par sociālajām garantijām bārenim un bez vecāku gādības palikušajam bērnam, kurš ir ārpusģ</w:t>
      </w:r>
      <w:r w:rsidRPr="00DF4FF7">
        <w:rPr>
          <w:i/>
          <w:sz w:val="20"/>
          <w:szCs w:val="20"/>
        </w:rPr>
        <w:t>i</w:t>
      </w:r>
      <w:r w:rsidRPr="00DF4FF7">
        <w:rPr>
          <w:i/>
          <w:sz w:val="20"/>
          <w:szCs w:val="20"/>
        </w:rPr>
        <w:t xml:space="preserve">menes aprūpē, kā arī ārpusģimenes aprūpes beigšanās” 22.punktu. </w:t>
      </w:r>
    </w:p>
    <w:p w:rsidR="009673FD" w:rsidRPr="009673FD" w:rsidRDefault="009673FD" w:rsidP="009673FD">
      <w:pPr>
        <w:spacing w:before="240" w:after="240"/>
        <w:rPr>
          <w:sz w:val="24"/>
          <w:szCs w:val="24"/>
        </w:rPr>
      </w:pPr>
      <w:r w:rsidRPr="009673FD">
        <w:rPr>
          <w:sz w:val="24"/>
          <w:szCs w:val="24"/>
        </w:rPr>
        <w:t>2014.gada</w:t>
      </w:r>
      <w:r w:rsidR="00347D2A">
        <w:rPr>
          <w:sz w:val="24"/>
          <w:szCs w:val="24"/>
        </w:rPr>
        <w:t xml:space="preserve"> 30.janvārī</w:t>
      </w:r>
    </w:p>
    <w:p w:rsidR="003F272D" w:rsidRDefault="003F272D" w:rsidP="002C7A67">
      <w:pPr>
        <w:pStyle w:val="Sarakstarindkopa1"/>
        <w:numPr>
          <w:ilvl w:val="0"/>
          <w:numId w:val="1"/>
        </w:numPr>
        <w:spacing w:after="120"/>
        <w:contextualSpacing w:val="0"/>
        <w:rPr>
          <w:szCs w:val="24"/>
          <w:lang w:val="lv-LV"/>
        </w:rPr>
      </w:pPr>
      <w:r w:rsidRPr="00CE4E4F">
        <w:rPr>
          <w:szCs w:val="24"/>
          <w:lang w:val="lv-LV"/>
        </w:rPr>
        <w:t>Veikt šādus grozījumus Madonas novada pašvaldības domes 30.07.2009</w:t>
      </w:r>
      <w:r w:rsidR="00676795">
        <w:rPr>
          <w:szCs w:val="24"/>
          <w:lang w:val="lv-LV"/>
        </w:rPr>
        <w:t>.</w:t>
      </w:r>
      <w:r w:rsidRPr="00CE4E4F">
        <w:rPr>
          <w:szCs w:val="24"/>
          <w:lang w:val="lv-LV"/>
        </w:rPr>
        <w:t xml:space="preserve"> saistošajos noteik</w:t>
      </w:r>
      <w:r w:rsidRPr="00CE4E4F">
        <w:rPr>
          <w:szCs w:val="24"/>
          <w:lang w:val="lv-LV"/>
        </w:rPr>
        <w:t>u</w:t>
      </w:r>
      <w:r w:rsidRPr="00CE4E4F">
        <w:rPr>
          <w:szCs w:val="24"/>
          <w:lang w:val="lv-LV"/>
        </w:rPr>
        <w:t xml:space="preserve">mos </w:t>
      </w:r>
      <w:proofErr w:type="spellStart"/>
      <w:r w:rsidRPr="00CE4E4F">
        <w:rPr>
          <w:szCs w:val="24"/>
          <w:lang w:val="lv-LV"/>
        </w:rPr>
        <w:t>Nr</w:t>
      </w:r>
      <w:proofErr w:type="spellEnd"/>
      <w:r w:rsidRPr="00CE4E4F">
        <w:rPr>
          <w:szCs w:val="24"/>
          <w:lang w:val="lv-LV"/>
        </w:rPr>
        <w:t>. 2 „Par Madonas novada pašvaldības sociālajiem pabalstiem”:</w:t>
      </w:r>
    </w:p>
    <w:p w:rsidR="003F272D" w:rsidRDefault="003F272D" w:rsidP="006F13C5">
      <w:pPr>
        <w:pStyle w:val="Sarakstarindkopa1"/>
        <w:numPr>
          <w:ilvl w:val="1"/>
          <w:numId w:val="1"/>
        </w:numPr>
        <w:spacing w:after="120"/>
        <w:ind w:left="993" w:hanging="633"/>
        <w:contextualSpacing w:val="0"/>
        <w:rPr>
          <w:szCs w:val="24"/>
          <w:lang w:val="lv-LV"/>
        </w:rPr>
      </w:pPr>
      <w:r>
        <w:rPr>
          <w:szCs w:val="24"/>
          <w:lang w:val="lv-LV"/>
        </w:rPr>
        <w:t xml:space="preserve">Izteikt </w:t>
      </w:r>
      <w:r w:rsidR="00220C43" w:rsidRPr="000346A2">
        <w:rPr>
          <w:szCs w:val="24"/>
          <w:lang w:val="lv-LV"/>
        </w:rPr>
        <w:t>noteikumu</w:t>
      </w:r>
      <w:r w:rsidR="00220C43">
        <w:rPr>
          <w:szCs w:val="24"/>
          <w:lang w:val="lv-LV"/>
        </w:rPr>
        <w:t xml:space="preserve"> </w:t>
      </w:r>
      <w:r>
        <w:rPr>
          <w:szCs w:val="24"/>
          <w:lang w:val="lv-LV"/>
        </w:rPr>
        <w:t>16. punktu šādā redakcijā:</w:t>
      </w:r>
    </w:p>
    <w:p w:rsidR="00012142" w:rsidRDefault="00012142" w:rsidP="00012142">
      <w:pPr>
        <w:pStyle w:val="Sarakstarindkopa1"/>
        <w:ind w:left="360" w:firstLine="0"/>
        <w:contextualSpacing w:val="0"/>
        <w:rPr>
          <w:szCs w:val="24"/>
          <w:lang w:val="lv-LV"/>
        </w:rPr>
      </w:pPr>
      <w:r>
        <w:rPr>
          <w:szCs w:val="24"/>
          <w:lang w:val="lv-LV"/>
        </w:rPr>
        <w:t>„</w:t>
      </w:r>
      <w:r w:rsidRPr="00724BA7">
        <w:rPr>
          <w:szCs w:val="24"/>
          <w:lang w:val="lv-LV"/>
        </w:rPr>
        <w:t>Mājokļa (dzīvokļa) pabalsts var tikt piešķirts daļējai izdevumu segšanai par</w:t>
      </w:r>
      <w:r>
        <w:rPr>
          <w:szCs w:val="24"/>
          <w:lang w:val="lv-LV"/>
        </w:rPr>
        <w:t>:</w:t>
      </w:r>
      <w:r w:rsidRPr="00724BA7">
        <w:rPr>
          <w:szCs w:val="24"/>
          <w:lang w:val="lv-LV"/>
        </w:rPr>
        <w:t xml:space="preserve"> </w:t>
      </w:r>
    </w:p>
    <w:p w:rsidR="00012142" w:rsidRDefault="00012142" w:rsidP="00012142">
      <w:pPr>
        <w:pStyle w:val="Sarakstarindkopa1"/>
        <w:ind w:left="1080" w:firstLine="0"/>
        <w:contextualSpacing w:val="0"/>
        <w:rPr>
          <w:szCs w:val="24"/>
          <w:lang w:val="lv-LV"/>
        </w:rPr>
      </w:pPr>
      <w:r>
        <w:rPr>
          <w:szCs w:val="24"/>
          <w:lang w:val="lv-LV"/>
        </w:rPr>
        <w:t xml:space="preserve">16.1. </w:t>
      </w:r>
      <w:r w:rsidRPr="00724BA7">
        <w:rPr>
          <w:szCs w:val="24"/>
          <w:lang w:val="lv-LV"/>
        </w:rPr>
        <w:t>centralizē</w:t>
      </w:r>
      <w:r>
        <w:rPr>
          <w:szCs w:val="24"/>
          <w:lang w:val="lv-LV"/>
        </w:rPr>
        <w:t>to apkuri un ūdens uzsildīšanu,</w:t>
      </w:r>
    </w:p>
    <w:p w:rsidR="00012142" w:rsidRDefault="00012142" w:rsidP="00012142">
      <w:pPr>
        <w:pStyle w:val="Sarakstarindkopa1"/>
        <w:ind w:left="1080" w:firstLine="0"/>
        <w:contextualSpacing w:val="0"/>
        <w:rPr>
          <w:szCs w:val="24"/>
          <w:lang w:val="lv-LV"/>
        </w:rPr>
      </w:pPr>
      <w:r>
        <w:rPr>
          <w:szCs w:val="24"/>
          <w:lang w:val="lv-LV"/>
        </w:rPr>
        <w:t>16.2. auksto ūdeni un kanalizāciju,</w:t>
      </w:r>
    </w:p>
    <w:p w:rsidR="00012142" w:rsidRDefault="00012142" w:rsidP="00012142">
      <w:pPr>
        <w:pStyle w:val="Sarakstarindkopa1"/>
        <w:ind w:left="1080" w:firstLine="0"/>
        <w:contextualSpacing w:val="0"/>
        <w:rPr>
          <w:szCs w:val="24"/>
          <w:lang w:val="lv-LV"/>
        </w:rPr>
      </w:pPr>
      <w:r>
        <w:rPr>
          <w:szCs w:val="24"/>
          <w:lang w:val="lv-LV"/>
        </w:rPr>
        <w:t xml:space="preserve">16.3. </w:t>
      </w:r>
      <w:r w:rsidR="00927184">
        <w:rPr>
          <w:szCs w:val="24"/>
          <w:lang w:val="lv-LV"/>
        </w:rPr>
        <w:t>apsaimniekošanu (īri),</w:t>
      </w:r>
    </w:p>
    <w:p w:rsidR="00927184" w:rsidRDefault="00927184" w:rsidP="00012142">
      <w:pPr>
        <w:pStyle w:val="Sarakstarindkopa1"/>
        <w:ind w:left="1080" w:firstLine="0"/>
        <w:contextualSpacing w:val="0"/>
        <w:rPr>
          <w:szCs w:val="24"/>
          <w:lang w:val="lv-LV"/>
        </w:rPr>
      </w:pPr>
      <w:r>
        <w:rPr>
          <w:szCs w:val="24"/>
          <w:lang w:val="lv-LV"/>
        </w:rPr>
        <w:t>16.4. elektrību.</w:t>
      </w:r>
    </w:p>
    <w:p w:rsidR="003F272D" w:rsidRDefault="00012142" w:rsidP="00012142">
      <w:pPr>
        <w:pStyle w:val="Sarakstarindkopa1"/>
        <w:ind w:left="360" w:firstLine="0"/>
        <w:contextualSpacing w:val="0"/>
        <w:rPr>
          <w:szCs w:val="24"/>
          <w:lang w:val="lv-LV"/>
        </w:rPr>
      </w:pPr>
      <w:r w:rsidRPr="00724BA7">
        <w:rPr>
          <w:szCs w:val="24"/>
          <w:lang w:val="lv-LV"/>
        </w:rPr>
        <w:t>Mājokļos (dzīvokļos), kuri tiek apkurināti autonomi, pabalsts var tikt piešķirts kurināmā ieg</w:t>
      </w:r>
      <w:r w:rsidRPr="00724BA7">
        <w:rPr>
          <w:szCs w:val="24"/>
          <w:lang w:val="lv-LV"/>
        </w:rPr>
        <w:t>ā</w:t>
      </w:r>
      <w:r w:rsidRPr="00724BA7">
        <w:rPr>
          <w:szCs w:val="24"/>
          <w:lang w:val="lv-LV"/>
        </w:rPr>
        <w:t>dei.</w:t>
      </w:r>
      <w:r>
        <w:rPr>
          <w:szCs w:val="24"/>
          <w:lang w:val="lv-LV"/>
        </w:rPr>
        <w:t>”</w:t>
      </w:r>
    </w:p>
    <w:p w:rsidR="00012142" w:rsidRPr="00012142" w:rsidRDefault="00012142" w:rsidP="00012142">
      <w:pPr>
        <w:pStyle w:val="Sarakstarindkopa1"/>
        <w:ind w:left="360" w:firstLine="0"/>
        <w:contextualSpacing w:val="0"/>
        <w:rPr>
          <w:color w:val="FF0000"/>
          <w:sz w:val="10"/>
          <w:szCs w:val="10"/>
          <w:lang w:val="lv-LV"/>
        </w:rPr>
      </w:pPr>
    </w:p>
    <w:p w:rsidR="003F272D" w:rsidRPr="00012142" w:rsidRDefault="003F272D" w:rsidP="003B3DC9">
      <w:pPr>
        <w:pStyle w:val="Sarakstarindkopa1"/>
        <w:numPr>
          <w:ilvl w:val="0"/>
          <w:numId w:val="1"/>
        </w:numPr>
        <w:spacing w:after="120"/>
        <w:contextualSpacing w:val="0"/>
        <w:rPr>
          <w:szCs w:val="24"/>
          <w:lang w:val="lv-LV"/>
        </w:rPr>
      </w:pPr>
      <w:r w:rsidRPr="00012142">
        <w:rPr>
          <w:szCs w:val="24"/>
          <w:lang w:val="lv-LV"/>
        </w:rPr>
        <w:t>Saistošie noteikumi stājas spēkā likuma „Par pašvaldībām” 45. panta noteiktajā kārtībā.</w:t>
      </w:r>
    </w:p>
    <w:p w:rsidR="003F272D" w:rsidRPr="002C7A67" w:rsidRDefault="00676795" w:rsidP="00012142">
      <w:pPr>
        <w:pStyle w:val="Sarakstarindkopa1"/>
        <w:spacing w:before="240" w:after="120"/>
        <w:ind w:left="0" w:firstLine="0"/>
        <w:contextualSpacing w:val="0"/>
        <w:rPr>
          <w:szCs w:val="24"/>
          <w:lang w:val="lv-LV"/>
        </w:rPr>
      </w:pPr>
      <w:r>
        <w:rPr>
          <w:szCs w:val="24"/>
          <w:lang w:val="lv-LV"/>
        </w:rPr>
        <w:t>Domes p</w:t>
      </w:r>
      <w:r w:rsidR="003F272D" w:rsidRPr="00012142">
        <w:rPr>
          <w:szCs w:val="24"/>
          <w:lang w:val="lv-LV"/>
        </w:rPr>
        <w:t xml:space="preserve">riekšsēdētājs </w:t>
      </w:r>
      <w:r w:rsidR="003F272D" w:rsidRPr="00012142">
        <w:rPr>
          <w:szCs w:val="24"/>
          <w:lang w:val="lv-LV"/>
        </w:rPr>
        <w:tab/>
      </w:r>
      <w:r w:rsidR="003F272D" w:rsidRPr="00012142">
        <w:rPr>
          <w:szCs w:val="24"/>
          <w:lang w:val="lv-LV"/>
        </w:rPr>
        <w:tab/>
      </w:r>
      <w:r w:rsidR="00012142">
        <w:rPr>
          <w:szCs w:val="24"/>
          <w:lang w:val="lv-LV"/>
        </w:rPr>
        <w:tab/>
      </w:r>
      <w:r w:rsidR="00012142">
        <w:rPr>
          <w:szCs w:val="24"/>
          <w:lang w:val="lv-LV"/>
        </w:rPr>
        <w:tab/>
      </w:r>
      <w:r w:rsidR="00012142">
        <w:rPr>
          <w:szCs w:val="24"/>
          <w:lang w:val="lv-LV"/>
        </w:rPr>
        <w:tab/>
      </w:r>
      <w:r w:rsidR="00012142">
        <w:rPr>
          <w:szCs w:val="24"/>
          <w:lang w:val="lv-LV"/>
        </w:rPr>
        <w:tab/>
      </w:r>
      <w:r w:rsidR="00012142">
        <w:rPr>
          <w:szCs w:val="24"/>
          <w:lang w:val="lv-LV"/>
        </w:rPr>
        <w:tab/>
      </w:r>
      <w:r w:rsidR="003F272D" w:rsidRPr="00012142">
        <w:rPr>
          <w:szCs w:val="24"/>
          <w:lang w:val="lv-LV"/>
        </w:rPr>
        <w:tab/>
      </w:r>
      <w:r w:rsidR="003F272D">
        <w:rPr>
          <w:szCs w:val="24"/>
          <w:lang w:val="lv-LV"/>
        </w:rPr>
        <w:tab/>
        <w:t xml:space="preserve">A. </w:t>
      </w:r>
      <w:proofErr w:type="spellStart"/>
      <w:r w:rsidR="003F272D">
        <w:rPr>
          <w:szCs w:val="24"/>
          <w:lang w:val="lv-LV"/>
        </w:rPr>
        <w:t>Ceļapīters</w:t>
      </w:r>
      <w:proofErr w:type="spellEnd"/>
    </w:p>
    <w:sectPr w:rsidR="003F272D" w:rsidRPr="002C7A67" w:rsidSect="00D313C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D7" w:rsidRDefault="003E05D7" w:rsidP="00D313CD">
      <w:pPr>
        <w:spacing w:after="0" w:line="240" w:lineRule="auto"/>
      </w:pPr>
      <w:r>
        <w:separator/>
      </w:r>
    </w:p>
  </w:endnote>
  <w:endnote w:type="continuationSeparator" w:id="0">
    <w:p w:rsidR="003E05D7" w:rsidRDefault="003E05D7" w:rsidP="00D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BA"/>
    <w:family w:val="swiss"/>
    <w:pitch w:val="variable"/>
    <w:sig w:usb0="00000001"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D7" w:rsidRDefault="003E05D7" w:rsidP="00D313CD">
      <w:pPr>
        <w:spacing w:after="0" w:line="240" w:lineRule="auto"/>
      </w:pPr>
      <w:r>
        <w:separator/>
      </w:r>
    </w:p>
  </w:footnote>
  <w:footnote w:type="continuationSeparator" w:id="0">
    <w:p w:rsidR="003E05D7" w:rsidRDefault="003E05D7" w:rsidP="00D3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2D" w:rsidRDefault="00897C82">
    <w:pPr>
      <w:pStyle w:val="Galvene"/>
      <w:jc w:val="center"/>
    </w:pPr>
    <w:r>
      <w:fldChar w:fldCharType="begin"/>
    </w:r>
    <w:r>
      <w:instrText xml:space="preserve"> PAGE   \* MERGEFORMAT </w:instrText>
    </w:r>
    <w:r>
      <w:fldChar w:fldCharType="separate"/>
    </w:r>
    <w:r w:rsidR="00927184">
      <w:rPr>
        <w:noProof/>
      </w:rPr>
      <w:t>2</w:t>
    </w:r>
    <w:r>
      <w:fldChar w:fldCharType="end"/>
    </w:r>
  </w:p>
  <w:p w:rsidR="003F272D" w:rsidRDefault="003F272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36AF1"/>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6B7358CA"/>
    <w:multiLevelType w:val="hybridMultilevel"/>
    <w:tmpl w:val="00C254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F7"/>
    <w:rsid w:val="00012142"/>
    <w:rsid w:val="000346A2"/>
    <w:rsid w:val="000F25B0"/>
    <w:rsid w:val="00147EBD"/>
    <w:rsid w:val="0016492A"/>
    <w:rsid w:val="001729D7"/>
    <w:rsid w:val="001C4965"/>
    <w:rsid w:val="001E066F"/>
    <w:rsid w:val="001E2FDD"/>
    <w:rsid w:val="00220C43"/>
    <w:rsid w:val="00294689"/>
    <w:rsid w:val="002C7A67"/>
    <w:rsid w:val="002F62CE"/>
    <w:rsid w:val="00347D2A"/>
    <w:rsid w:val="00364299"/>
    <w:rsid w:val="003B3DC9"/>
    <w:rsid w:val="003E05D7"/>
    <w:rsid w:val="003E0DFF"/>
    <w:rsid w:val="003F272D"/>
    <w:rsid w:val="00447E41"/>
    <w:rsid w:val="004548A5"/>
    <w:rsid w:val="004634A8"/>
    <w:rsid w:val="00477067"/>
    <w:rsid w:val="005325C2"/>
    <w:rsid w:val="005E68A8"/>
    <w:rsid w:val="00676795"/>
    <w:rsid w:val="006F13C5"/>
    <w:rsid w:val="00712159"/>
    <w:rsid w:val="00724BA7"/>
    <w:rsid w:val="00786497"/>
    <w:rsid w:val="00800F21"/>
    <w:rsid w:val="00803A3F"/>
    <w:rsid w:val="008269E6"/>
    <w:rsid w:val="00897C82"/>
    <w:rsid w:val="008B575B"/>
    <w:rsid w:val="008E7440"/>
    <w:rsid w:val="00927184"/>
    <w:rsid w:val="0093086B"/>
    <w:rsid w:val="009673FD"/>
    <w:rsid w:val="009C53E2"/>
    <w:rsid w:val="00A009AC"/>
    <w:rsid w:val="00A036C8"/>
    <w:rsid w:val="00A37C8F"/>
    <w:rsid w:val="00A708B8"/>
    <w:rsid w:val="00A97FEE"/>
    <w:rsid w:val="00B12670"/>
    <w:rsid w:val="00B459D6"/>
    <w:rsid w:val="00B62700"/>
    <w:rsid w:val="00B8020B"/>
    <w:rsid w:val="00BB5E40"/>
    <w:rsid w:val="00C024D0"/>
    <w:rsid w:val="00CE4E4F"/>
    <w:rsid w:val="00CF113C"/>
    <w:rsid w:val="00D313CD"/>
    <w:rsid w:val="00D35ACF"/>
    <w:rsid w:val="00D424E0"/>
    <w:rsid w:val="00DD0FF0"/>
    <w:rsid w:val="00DD5308"/>
    <w:rsid w:val="00DF0DC3"/>
    <w:rsid w:val="00DF4FF7"/>
    <w:rsid w:val="00E04FF8"/>
    <w:rsid w:val="00E94A0B"/>
    <w:rsid w:val="00EF5E03"/>
    <w:rsid w:val="00FA0A50"/>
    <w:rsid w:val="00FC2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08B8"/>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uiPriority w:val="99"/>
    <w:locked/>
    <w:rsid w:val="00DF4FF7"/>
    <w:rPr>
      <w:sz w:val="24"/>
    </w:rPr>
  </w:style>
  <w:style w:type="paragraph" w:styleId="Galvene">
    <w:name w:val="header"/>
    <w:basedOn w:val="Parasts"/>
    <w:link w:val="GalveneRakstz"/>
    <w:uiPriority w:val="99"/>
    <w:rsid w:val="00DF4FF7"/>
    <w:pPr>
      <w:tabs>
        <w:tab w:val="center" w:pos="4153"/>
        <w:tab w:val="right" w:pos="8306"/>
      </w:tabs>
      <w:spacing w:after="0" w:line="240" w:lineRule="auto"/>
    </w:pPr>
    <w:rPr>
      <w:sz w:val="24"/>
      <w:szCs w:val="20"/>
      <w:lang w:val="x-none" w:eastAsia="x-none"/>
    </w:rPr>
  </w:style>
  <w:style w:type="character" w:customStyle="1" w:styleId="HeaderChar1">
    <w:name w:val="Header Char1"/>
    <w:basedOn w:val="Noklusjumarindkopasfonts"/>
    <w:uiPriority w:val="99"/>
    <w:semiHidden/>
    <w:rsid w:val="00DF4FF7"/>
    <w:rPr>
      <w:rFonts w:cs="Times New Roman"/>
    </w:rPr>
  </w:style>
  <w:style w:type="paragraph" w:customStyle="1" w:styleId="Sarakstarindkopa1">
    <w:name w:val="Saraksta rindkopa1"/>
    <w:basedOn w:val="Parasts"/>
    <w:uiPriority w:val="34"/>
    <w:qFormat/>
    <w:rsid w:val="00DF4FF7"/>
    <w:pPr>
      <w:spacing w:after="0" w:line="240" w:lineRule="auto"/>
      <w:ind w:left="720" w:hanging="437"/>
      <w:contextualSpacing/>
      <w:jc w:val="both"/>
    </w:pPr>
    <w:rPr>
      <w:sz w:val="24"/>
      <w:lang w:val="ru-RU"/>
    </w:rPr>
  </w:style>
  <w:style w:type="paragraph" w:styleId="Kjene">
    <w:name w:val="footer"/>
    <w:basedOn w:val="Parasts"/>
    <w:link w:val="KjeneRakstz"/>
    <w:uiPriority w:val="99"/>
    <w:rsid w:val="00D313CD"/>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D313CD"/>
    <w:rPr>
      <w:rFonts w:cs="Times New Roman"/>
    </w:rPr>
  </w:style>
  <w:style w:type="character" w:styleId="Izclums">
    <w:name w:val="Emphasis"/>
    <w:basedOn w:val="Noklusjumarindkopasfonts"/>
    <w:uiPriority w:val="99"/>
    <w:qFormat/>
    <w:rsid w:val="001729D7"/>
    <w:rPr>
      <w:rFonts w:cs="Times New Roman"/>
      <w:i/>
      <w:iCs/>
    </w:rPr>
  </w:style>
  <w:style w:type="paragraph" w:styleId="Vresteksts">
    <w:name w:val="footnote text"/>
    <w:basedOn w:val="Parasts"/>
    <w:link w:val="VrestekstsRakstz"/>
    <w:uiPriority w:val="99"/>
    <w:semiHidden/>
    <w:rsid w:val="00364299"/>
    <w:pPr>
      <w:spacing w:after="0" w:line="240" w:lineRule="auto"/>
    </w:pPr>
    <w:rPr>
      <w:sz w:val="20"/>
      <w:szCs w:val="20"/>
    </w:rPr>
  </w:style>
  <w:style w:type="character" w:customStyle="1" w:styleId="VrestekstsRakstz">
    <w:name w:val="Vēres teksts Rakstz."/>
    <w:basedOn w:val="Noklusjumarindkopasfonts"/>
    <w:link w:val="Vresteksts"/>
    <w:uiPriority w:val="99"/>
    <w:semiHidden/>
    <w:locked/>
    <w:rsid w:val="00364299"/>
    <w:rPr>
      <w:rFonts w:cs="Times New Roman"/>
      <w:sz w:val="20"/>
      <w:szCs w:val="20"/>
    </w:rPr>
  </w:style>
  <w:style w:type="character" w:styleId="Vresatsauce">
    <w:name w:val="footnote reference"/>
    <w:basedOn w:val="Noklusjumarindkopasfonts"/>
    <w:uiPriority w:val="99"/>
    <w:semiHidden/>
    <w:rsid w:val="0036429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708B8"/>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uiPriority w:val="99"/>
    <w:locked/>
    <w:rsid w:val="00DF4FF7"/>
    <w:rPr>
      <w:sz w:val="24"/>
    </w:rPr>
  </w:style>
  <w:style w:type="paragraph" w:styleId="Galvene">
    <w:name w:val="header"/>
    <w:basedOn w:val="Parasts"/>
    <w:link w:val="GalveneRakstz"/>
    <w:uiPriority w:val="99"/>
    <w:rsid w:val="00DF4FF7"/>
    <w:pPr>
      <w:tabs>
        <w:tab w:val="center" w:pos="4153"/>
        <w:tab w:val="right" w:pos="8306"/>
      </w:tabs>
      <w:spacing w:after="0" w:line="240" w:lineRule="auto"/>
    </w:pPr>
    <w:rPr>
      <w:sz w:val="24"/>
      <w:szCs w:val="20"/>
      <w:lang w:val="x-none" w:eastAsia="x-none"/>
    </w:rPr>
  </w:style>
  <w:style w:type="character" w:customStyle="1" w:styleId="HeaderChar1">
    <w:name w:val="Header Char1"/>
    <w:basedOn w:val="Noklusjumarindkopasfonts"/>
    <w:uiPriority w:val="99"/>
    <w:semiHidden/>
    <w:rsid w:val="00DF4FF7"/>
    <w:rPr>
      <w:rFonts w:cs="Times New Roman"/>
    </w:rPr>
  </w:style>
  <w:style w:type="paragraph" w:customStyle="1" w:styleId="Sarakstarindkopa1">
    <w:name w:val="Saraksta rindkopa1"/>
    <w:basedOn w:val="Parasts"/>
    <w:uiPriority w:val="34"/>
    <w:qFormat/>
    <w:rsid w:val="00DF4FF7"/>
    <w:pPr>
      <w:spacing w:after="0" w:line="240" w:lineRule="auto"/>
      <w:ind w:left="720" w:hanging="437"/>
      <w:contextualSpacing/>
      <w:jc w:val="both"/>
    </w:pPr>
    <w:rPr>
      <w:sz w:val="24"/>
      <w:lang w:val="ru-RU"/>
    </w:rPr>
  </w:style>
  <w:style w:type="paragraph" w:styleId="Kjene">
    <w:name w:val="footer"/>
    <w:basedOn w:val="Parasts"/>
    <w:link w:val="KjeneRakstz"/>
    <w:uiPriority w:val="99"/>
    <w:rsid w:val="00D313CD"/>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D313CD"/>
    <w:rPr>
      <w:rFonts w:cs="Times New Roman"/>
    </w:rPr>
  </w:style>
  <w:style w:type="character" w:styleId="Izclums">
    <w:name w:val="Emphasis"/>
    <w:basedOn w:val="Noklusjumarindkopasfonts"/>
    <w:uiPriority w:val="99"/>
    <w:qFormat/>
    <w:rsid w:val="001729D7"/>
    <w:rPr>
      <w:rFonts w:cs="Times New Roman"/>
      <w:i/>
      <w:iCs/>
    </w:rPr>
  </w:style>
  <w:style w:type="paragraph" w:styleId="Vresteksts">
    <w:name w:val="footnote text"/>
    <w:basedOn w:val="Parasts"/>
    <w:link w:val="VrestekstsRakstz"/>
    <w:uiPriority w:val="99"/>
    <w:semiHidden/>
    <w:rsid w:val="00364299"/>
    <w:pPr>
      <w:spacing w:after="0" w:line="240" w:lineRule="auto"/>
    </w:pPr>
    <w:rPr>
      <w:sz w:val="20"/>
      <w:szCs w:val="20"/>
    </w:rPr>
  </w:style>
  <w:style w:type="character" w:customStyle="1" w:styleId="VrestekstsRakstz">
    <w:name w:val="Vēres teksts Rakstz."/>
    <w:basedOn w:val="Noklusjumarindkopasfonts"/>
    <w:link w:val="Vresteksts"/>
    <w:uiPriority w:val="99"/>
    <w:semiHidden/>
    <w:locked/>
    <w:rsid w:val="00364299"/>
    <w:rPr>
      <w:rFonts w:cs="Times New Roman"/>
      <w:sz w:val="20"/>
      <w:szCs w:val="20"/>
    </w:rPr>
  </w:style>
  <w:style w:type="character" w:styleId="Vresatsauce">
    <w:name w:val="footnote reference"/>
    <w:basedOn w:val="Noklusjumarindkopasfonts"/>
    <w:uiPriority w:val="99"/>
    <w:semiHidden/>
    <w:rsid w:val="003642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F2FB-E5DF-43D8-9864-76B1AE70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Grozījumu projekts saistošajos noteikumos par sociālajiem pabalstiem</vt:lpstr>
      <vt:lpstr>Grozījumu projekts saistošajos noteikumos par sociālajiem pabalstiem</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Grozījumu projekts saistošajos noteikumos par sociālajiem pabalstiem</dc:title>
  <dc:creator>Gundars Riekstiņš</dc:creator>
  <cp:keywords>saistošie noteikumi</cp:keywords>
  <cp:lastModifiedBy>Laima Liepiņa</cp:lastModifiedBy>
  <cp:revision>2</cp:revision>
  <cp:lastPrinted>2014-02-10T14:01:00Z</cp:lastPrinted>
  <dcterms:created xsi:type="dcterms:W3CDTF">2014-02-10T14:01:00Z</dcterms:created>
  <dcterms:modified xsi:type="dcterms:W3CDTF">2014-02-10T14:01:00Z</dcterms:modified>
</cp:coreProperties>
</file>