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20" w:rsidRDefault="00205520" w:rsidP="00156DEE">
      <w:pPr>
        <w:pStyle w:val="Default"/>
      </w:pPr>
    </w:p>
    <w:p w:rsidR="00205520" w:rsidRPr="0013397D" w:rsidRDefault="00F454B9" w:rsidP="00156DEE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2" name="Picture 2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20" w:rsidRPr="0013397D">
        <w:rPr>
          <w:rFonts w:ascii="Times New Roman" w:hAnsi="Times New Roman" w:cs="Times New Roman"/>
          <w:b/>
          <w:bCs/>
          <w:sz w:val="44"/>
          <w:szCs w:val="44"/>
        </w:rPr>
        <w:t>MADONAS NOVADA PAŠVALDĪBA</w:t>
      </w:r>
    </w:p>
    <w:p w:rsidR="00205520" w:rsidRPr="00BF695B" w:rsidRDefault="00205520" w:rsidP="00156DEE">
      <w:pPr>
        <w:spacing w:before="12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F695B">
        <w:rPr>
          <w:rFonts w:ascii="Times New Roman" w:hAnsi="Times New Roman" w:cs="Times New Roman"/>
          <w:spacing w:val="20"/>
          <w:sz w:val="24"/>
          <w:szCs w:val="24"/>
        </w:rPr>
        <w:t>Reģ. Nr. 90000054572</w:t>
      </w:r>
    </w:p>
    <w:p w:rsidR="00205520" w:rsidRPr="00BF695B" w:rsidRDefault="00205520" w:rsidP="00156DEE">
      <w:pPr>
        <w:pStyle w:val="Galvene"/>
        <w:tabs>
          <w:tab w:val="left" w:pos="720"/>
        </w:tabs>
        <w:jc w:val="center"/>
        <w:rPr>
          <w:spacing w:val="20"/>
          <w:sz w:val="24"/>
          <w:szCs w:val="24"/>
          <w:lang w:val="lv-LV"/>
        </w:rPr>
      </w:pPr>
      <w:r w:rsidRPr="00BF695B">
        <w:rPr>
          <w:spacing w:val="20"/>
          <w:sz w:val="24"/>
          <w:szCs w:val="24"/>
          <w:lang w:val="lv-LV"/>
        </w:rPr>
        <w:t>Saieta laukums 1, Madona, Madonas novads, LV-4801</w:t>
      </w:r>
    </w:p>
    <w:p w:rsidR="00205520" w:rsidRPr="00BF695B" w:rsidRDefault="00205520" w:rsidP="00156DEE">
      <w:pPr>
        <w:pStyle w:val="Galvene"/>
        <w:tabs>
          <w:tab w:val="left" w:pos="720"/>
        </w:tabs>
        <w:jc w:val="center"/>
        <w:rPr>
          <w:sz w:val="24"/>
          <w:szCs w:val="24"/>
        </w:rPr>
      </w:pPr>
      <w:r w:rsidRPr="00BF695B">
        <w:rPr>
          <w:sz w:val="24"/>
          <w:szCs w:val="24"/>
        </w:rPr>
        <w:t xml:space="preserve"> t. 64860090, fakss 64860079, e-pasts: dome@madona.lv </w:t>
      </w:r>
    </w:p>
    <w:p w:rsidR="00205520" w:rsidRDefault="00205520" w:rsidP="00156DEE">
      <w:pPr>
        <w:pStyle w:val="Galvene"/>
        <w:tabs>
          <w:tab w:val="left" w:pos="720"/>
        </w:tabs>
        <w:jc w:val="center"/>
      </w:pPr>
    </w:p>
    <w:p w:rsidR="00205520" w:rsidRDefault="00205520" w:rsidP="00156DEE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rPr>
          <w:b/>
          <w:bCs/>
        </w:rPr>
      </w:pPr>
    </w:p>
    <w:p w:rsidR="00205520" w:rsidRPr="00895AF5" w:rsidRDefault="00205520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95AF5">
        <w:rPr>
          <w:rFonts w:ascii="Times New Roman" w:hAnsi="Times New Roman" w:cs="Times New Roman"/>
          <w:sz w:val="24"/>
          <w:szCs w:val="24"/>
          <w:lang w:val="lv-LV"/>
        </w:rPr>
        <w:t xml:space="preserve">APSTIPRINĀTI ar Madonas novada pašvaldības domes </w:t>
      </w:r>
    </w:p>
    <w:p w:rsidR="00205520" w:rsidRPr="00895AF5" w:rsidRDefault="00205520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95AF5">
        <w:rPr>
          <w:rFonts w:ascii="Times New Roman" w:hAnsi="Times New Roman" w:cs="Times New Roman"/>
          <w:sz w:val="24"/>
          <w:szCs w:val="24"/>
          <w:lang w:val="lv-LV"/>
        </w:rPr>
        <w:t xml:space="preserve">2013.gada 29.augusta lēmumu </w:t>
      </w:r>
      <w:r>
        <w:rPr>
          <w:rFonts w:ascii="Times New Roman" w:hAnsi="Times New Roman" w:cs="Times New Roman"/>
          <w:sz w:val="24"/>
          <w:szCs w:val="24"/>
          <w:lang w:val="lv-LV"/>
        </w:rPr>
        <w:t>Nr.527 (protokols Nr.18.; 16</w:t>
      </w:r>
      <w:r w:rsidRPr="00895AF5">
        <w:rPr>
          <w:rFonts w:ascii="Times New Roman" w:hAnsi="Times New Roman" w:cs="Times New Roman"/>
          <w:sz w:val="24"/>
          <w:szCs w:val="24"/>
          <w:lang w:val="lv-LV"/>
        </w:rPr>
        <w:t>.p)</w:t>
      </w:r>
    </w:p>
    <w:p w:rsidR="00205520" w:rsidRPr="00895AF5" w:rsidRDefault="00205520" w:rsidP="00433526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:rsidR="00205520" w:rsidRPr="00895AF5" w:rsidRDefault="00205520" w:rsidP="00433526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95AF5">
        <w:rPr>
          <w:rFonts w:ascii="Times New Roman" w:hAnsi="Times New Roman" w:cs="Times New Roman"/>
          <w:b/>
          <w:bCs/>
          <w:sz w:val="28"/>
          <w:szCs w:val="28"/>
          <w:lang w:val="lv-LV"/>
        </w:rPr>
        <w:t>Madonas nova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da pašvaldības noteikumi Nr.2</w:t>
      </w:r>
    </w:p>
    <w:p w:rsidR="00205520" w:rsidRPr="00895AF5" w:rsidRDefault="00205520" w:rsidP="0043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AF5">
        <w:rPr>
          <w:rFonts w:ascii="Times New Roman" w:hAnsi="Times New Roman" w:cs="Times New Roman"/>
          <w:b/>
          <w:bCs/>
          <w:sz w:val="28"/>
          <w:szCs w:val="28"/>
        </w:rPr>
        <w:t xml:space="preserve">Kārtība, kādā piešķir un izlieto pašvaldības budžetā paredzētos līdzekļus Madonas novada pašvaldības </w:t>
      </w:r>
      <w:r>
        <w:rPr>
          <w:rFonts w:ascii="Times New Roman" w:hAnsi="Times New Roman" w:cs="Times New Roman"/>
          <w:b/>
          <w:bCs/>
          <w:sz w:val="28"/>
          <w:szCs w:val="28"/>
        </w:rPr>
        <w:t>izglītības iestāžu izglītojamo</w:t>
      </w:r>
      <w:r w:rsidRPr="00895AF5">
        <w:rPr>
          <w:rFonts w:ascii="Times New Roman" w:hAnsi="Times New Roman" w:cs="Times New Roman"/>
          <w:b/>
          <w:bCs/>
          <w:sz w:val="28"/>
          <w:szCs w:val="28"/>
        </w:rPr>
        <w:t xml:space="preserve"> ēdināšanas pakalpojumu sniegšanai</w:t>
      </w:r>
    </w:p>
    <w:p w:rsidR="00205520" w:rsidRPr="00895AF5" w:rsidRDefault="00205520" w:rsidP="00433526">
      <w:pPr>
        <w:pStyle w:val="Default"/>
        <w:jc w:val="center"/>
        <w:rPr>
          <w:rFonts w:ascii="Times New Roman" w:hAnsi="Times New Roman" w:cs="Times New Roman"/>
        </w:rPr>
      </w:pPr>
      <w:r w:rsidRPr="00895AF5">
        <w:rPr>
          <w:rFonts w:ascii="Times New Roman" w:hAnsi="Times New Roman" w:cs="Times New Roman"/>
        </w:rPr>
        <w:t>Madonā</w:t>
      </w:r>
    </w:p>
    <w:p w:rsidR="00205520" w:rsidRPr="00895AF5" w:rsidRDefault="00205520" w:rsidP="0013397D">
      <w:pPr>
        <w:pStyle w:val="Default"/>
        <w:rPr>
          <w:rFonts w:ascii="Times New Roman" w:hAnsi="Times New Roman" w:cs="Times New Roman"/>
        </w:rPr>
      </w:pPr>
    </w:p>
    <w:p w:rsidR="00205520" w:rsidRPr="008E5F16" w:rsidRDefault="00205520" w:rsidP="00156DEE">
      <w:pPr>
        <w:pStyle w:val="Default"/>
        <w:rPr>
          <w:rFonts w:ascii="Times New Roman" w:hAnsi="Times New Roman" w:cs="Times New Roman"/>
        </w:rPr>
      </w:pPr>
      <w:r w:rsidRPr="008E5F1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3.gada 29.augustā</w:t>
      </w:r>
    </w:p>
    <w:p w:rsidR="00205520" w:rsidRDefault="00205520" w:rsidP="00433526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p1"/>
      <w:bookmarkEnd w:id="0"/>
      <w:r w:rsidRPr="00156DEE">
        <w:rPr>
          <w:rFonts w:ascii="Times New Roman" w:hAnsi="Times New Roman" w:cs="Times New Roman"/>
          <w:i/>
          <w:iCs/>
          <w:sz w:val="22"/>
          <w:szCs w:val="22"/>
        </w:rPr>
        <w:t xml:space="preserve">Izdoti saskaņā ar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likuma „Par pašvaldībām” </w:t>
      </w:r>
    </w:p>
    <w:p w:rsidR="00205520" w:rsidRPr="00156DEE" w:rsidRDefault="00205520" w:rsidP="00433526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41.panta pirmās daļas 2.punktu</w:t>
      </w:r>
    </w:p>
    <w:p w:rsidR="00205520" w:rsidRDefault="00205520" w:rsidP="00156DE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05520" w:rsidRDefault="00205520" w:rsidP="00156DE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05520" w:rsidRDefault="00205520" w:rsidP="0058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FA2">
        <w:rPr>
          <w:rFonts w:ascii="Times New Roman" w:hAnsi="Times New Roman" w:cs="Times New Roman"/>
          <w:sz w:val="24"/>
          <w:szCs w:val="24"/>
        </w:rPr>
        <w:t xml:space="preserve">1. Noteikumi nosaka kārtību, kādā piešķir un izlieto pašvaldības budžetā paredzētos līdzekļus (turpmāk – pašvaldības budžeta līdzekļi) Madona novada pašvaldības </w:t>
      </w:r>
      <w:r>
        <w:rPr>
          <w:rFonts w:ascii="Times New Roman" w:hAnsi="Times New Roman" w:cs="Times New Roman"/>
          <w:sz w:val="24"/>
          <w:szCs w:val="24"/>
        </w:rPr>
        <w:t xml:space="preserve">pirmsskolas izglītības iestāžu un grupu audzēkņiem un </w:t>
      </w:r>
      <w:r w:rsidRPr="00694FA2">
        <w:rPr>
          <w:rFonts w:ascii="Times New Roman" w:hAnsi="Times New Roman" w:cs="Times New Roman"/>
          <w:sz w:val="24"/>
          <w:szCs w:val="24"/>
        </w:rPr>
        <w:t xml:space="preserve">vispārizglītojošo skolu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4FA2">
        <w:rPr>
          <w:rFonts w:ascii="Times New Roman" w:hAnsi="Times New Roman" w:cs="Times New Roman"/>
          <w:sz w:val="24"/>
          <w:szCs w:val="24"/>
        </w:rPr>
        <w:t xml:space="preserve">.-12.klašu </w:t>
      </w:r>
      <w:r>
        <w:rPr>
          <w:rFonts w:ascii="Times New Roman" w:hAnsi="Times New Roman" w:cs="Times New Roman"/>
          <w:sz w:val="24"/>
          <w:szCs w:val="24"/>
        </w:rPr>
        <w:t>skolēniem</w:t>
      </w:r>
      <w:r w:rsidRPr="00694FA2">
        <w:rPr>
          <w:rFonts w:ascii="Times New Roman" w:hAnsi="Times New Roman" w:cs="Times New Roman"/>
          <w:sz w:val="24"/>
          <w:szCs w:val="24"/>
        </w:rPr>
        <w:t xml:space="preserve"> (turpmāk – </w:t>
      </w:r>
      <w:r>
        <w:rPr>
          <w:rFonts w:ascii="Times New Roman" w:hAnsi="Times New Roman" w:cs="Times New Roman"/>
          <w:sz w:val="24"/>
          <w:szCs w:val="24"/>
        </w:rPr>
        <w:t>izglītojamie</w:t>
      </w:r>
      <w:r w:rsidRPr="00694FA2">
        <w:rPr>
          <w:rFonts w:ascii="Times New Roman" w:hAnsi="Times New Roman" w:cs="Times New Roman"/>
          <w:sz w:val="24"/>
          <w:szCs w:val="24"/>
        </w:rPr>
        <w:t>) ēdināšanas pakalpojumu sniegšanai.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520" w:rsidRDefault="00205520" w:rsidP="0058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(1.-2.klases izglītojamo ēdināšanu finansē valsts, atbilstoši 28.12.2010. </w:t>
      </w:r>
      <w:r w:rsidRPr="00587690">
        <w:rPr>
          <w:rFonts w:ascii="Times New Roman" w:hAnsi="Times New Roman" w:cs="Times New Roman"/>
          <w:sz w:val="24"/>
          <w:szCs w:val="24"/>
        </w:rPr>
        <w:t>Ministru kabineta noteikumiem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690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1206</w:t>
      </w:r>
      <w:r w:rsidRPr="00587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87690">
        <w:rPr>
          <w:rFonts w:ascii="Times New Roman" w:hAnsi="Times New Roman" w:cs="Times New Roman"/>
          <w:sz w:val="24"/>
          <w:szCs w:val="24"/>
        </w:rPr>
        <w:t>Kārtība, kādā aprēķina, piešķir un izlieto valsts budžet</w:t>
      </w:r>
      <w:r>
        <w:rPr>
          <w:rFonts w:ascii="Times New Roman" w:hAnsi="Times New Roman" w:cs="Times New Roman"/>
          <w:sz w:val="24"/>
          <w:szCs w:val="24"/>
        </w:rPr>
        <w:t>ā paredzētos</w:t>
      </w:r>
      <w:r w:rsidRPr="00587690">
        <w:rPr>
          <w:rFonts w:ascii="Times New Roman" w:hAnsi="Times New Roman" w:cs="Times New Roman"/>
          <w:sz w:val="24"/>
          <w:szCs w:val="24"/>
        </w:rPr>
        <w:t xml:space="preserve"> līdzekļus </w:t>
      </w:r>
      <w:r>
        <w:rPr>
          <w:rFonts w:ascii="Times New Roman" w:hAnsi="Times New Roman" w:cs="Times New Roman"/>
          <w:sz w:val="24"/>
          <w:szCs w:val="24"/>
        </w:rPr>
        <w:t xml:space="preserve">pašvaldībām </w:t>
      </w:r>
      <w:r w:rsidRPr="00587690">
        <w:rPr>
          <w:rFonts w:ascii="Times New Roman" w:hAnsi="Times New Roman" w:cs="Times New Roman"/>
          <w:sz w:val="24"/>
          <w:szCs w:val="24"/>
        </w:rPr>
        <w:t>pamatizglītības iestādes skolēnu ēdināšanai</w:t>
      </w:r>
      <w:r>
        <w:rPr>
          <w:rFonts w:ascii="Times New Roman" w:hAnsi="Times New Roman" w:cs="Times New Roman"/>
          <w:sz w:val="24"/>
          <w:szCs w:val="24"/>
        </w:rPr>
        <w:t>”.</w:t>
      </w:r>
      <w:bookmarkStart w:id="1" w:name="p2"/>
      <w:bookmarkEnd w:id="1"/>
    </w:p>
    <w:p w:rsidR="00205520" w:rsidRPr="00694FA2" w:rsidRDefault="00205520" w:rsidP="0058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FA2">
        <w:rPr>
          <w:rFonts w:ascii="Times New Roman" w:hAnsi="Times New Roman" w:cs="Times New Roman"/>
          <w:sz w:val="24"/>
          <w:szCs w:val="24"/>
        </w:rPr>
        <w:t>2. Noteikumi neattiecas uz izglītības iestādēm, kurām valsts budžeta līdzekļus izglītojamo ēdināšanai piešķir saskaņā ar citiem normatīvajiem aktiem.</w:t>
      </w:r>
    </w:p>
    <w:p w:rsidR="00205520" w:rsidRDefault="00205520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"/>
      <w:bookmarkEnd w:id="2"/>
      <w:r w:rsidRPr="00694FA2">
        <w:rPr>
          <w:rFonts w:ascii="Times New Roman" w:hAnsi="Times New Roman" w:cs="Times New Roman"/>
          <w:sz w:val="24"/>
          <w:szCs w:val="24"/>
        </w:rPr>
        <w:t>3. Pašvaldība piešķir budžeta līdzekļus, paredzot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5520" w:rsidRDefault="00205520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694FA2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4F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(00 lati četrdesmit santīmi)</w:t>
      </w:r>
      <w:r w:rsidRPr="00694FA2">
        <w:rPr>
          <w:rFonts w:ascii="Times New Roman" w:hAnsi="Times New Roman" w:cs="Times New Roman"/>
          <w:sz w:val="24"/>
          <w:szCs w:val="24"/>
        </w:rPr>
        <w:t xml:space="preserve"> latu dienā produktu iegādei vienam </w:t>
      </w:r>
      <w:r>
        <w:rPr>
          <w:rFonts w:ascii="Times New Roman" w:hAnsi="Times New Roman" w:cs="Times New Roman"/>
          <w:sz w:val="24"/>
          <w:szCs w:val="24"/>
        </w:rPr>
        <w:t>izglītojamajam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pēc faktiskā pirmsskolas izglītības iestādes vai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grupas</w:t>
      </w:r>
      <w:r w:rsidRPr="00694FA2">
        <w:rPr>
          <w:rFonts w:ascii="Times New Roman" w:hAnsi="Times New Roman" w:cs="Times New Roman"/>
          <w:sz w:val="24"/>
          <w:szCs w:val="24"/>
        </w:rPr>
        <w:t xml:space="preserve"> apmeklējuma.</w:t>
      </w:r>
    </w:p>
    <w:p w:rsidR="00205520" w:rsidRPr="00694FA2" w:rsidRDefault="00205520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694FA2">
        <w:rPr>
          <w:rFonts w:ascii="Times New Roman" w:hAnsi="Times New Roman" w:cs="Times New Roman"/>
          <w:sz w:val="24"/>
          <w:szCs w:val="24"/>
        </w:rPr>
        <w:t xml:space="preserve"> 0,50</w:t>
      </w:r>
      <w:r>
        <w:rPr>
          <w:rFonts w:ascii="Times New Roman" w:hAnsi="Times New Roman" w:cs="Times New Roman"/>
          <w:sz w:val="24"/>
          <w:szCs w:val="24"/>
        </w:rPr>
        <w:t xml:space="preserve"> (00 lati piecdesmit santīmi)</w:t>
      </w:r>
      <w:r w:rsidRPr="00694FA2">
        <w:rPr>
          <w:rFonts w:ascii="Times New Roman" w:hAnsi="Times New Roman" w:cs="Times New Roman"/>
          <w:sz w:val="24"/>
          <w:szCs w:val="24"/>
        </w:rPr>
        <w:t xml:space="preserve"> latu dienā produktu iegādei vienam </w:t>
      </w:r>
      <w:r>
        <w:rPr>
          <w:rFonts w:ascii="Times New Roman" w:hAnsi="Times New Roman" w:cs="Times New Roman"/>
          <w:sz w:val="24"/>
          <w:szCs w:val="24"/>
        </w:rPr>
        <w:t>izglītojamajam</w:t>
      </w:r>
      <w:r w:rsidRPr="00694FA2">
        <w:rPr>
          <w:rFonts w:ascii="Times New Roman" w:hAnsi="Times New Roman" w:cs="Times New Roman"/>
          <w:sz w:val="24"/>
          <w:szCs w:val="24"/>
        </w:rPr>
        <w:t xml:space="preserve"> pusdienām</w:t>
      </w:r>
      <w:bookmarkStart w:id="3" w:name="p4"/>
      <w:bookmarkEnd w:id="3"/>
      <w:r>
        <w:rPr>
          <w:rFonts w:ascii="Times New Roman" w:hAnsi="Times New Roman" w:cs="Times New Roman"/>
          <w:sz w:val="24"/>
          <w:szCs w:val="24"/>
        </w:rPr>
        <w:t xml:space="preserve"> pēc faktiskā vispārizglītojošās</w:t>
      </w:r>
      <w:r w:rsidRPr="00694FA2">
        <w:rPr>
          <w:rFonts w:ascii="Times New Roman" w:hAnsi="Times New Roman" w:cs="Times New Roman"/>
          <w:sz w:val="24"/>
          <w:szCs w:val="24"/>
        </w:rPr>
        <w:t xml:space="preserve"> skolas apmeklējuma.</w:t>
      </w:r>
      <w:r>
        <w:rPr>
          <w:rFonts w:ascii="Times New Roman" w:hAnsi="Times New Roman" w:cs="Times New Roman"/>
          <w:sz w:val="24"/>
          <w:szCs w:val="24"/>
        </w:rPr>
        <w:t xml:space="preserve"> Ja ēdināšanas pakalpojumus nesniedz izglītības iestāde, vai pašvaldības ēdināšanas dienests, bet cita juridiska persona, tad papildus tiek piešķirti </w:t>
      </w:r>
      <w:r w:rsidRPr="00694FA2">
        <w:rPr>
          <w:rFonts w:ascii="Times New Roman" w:hAnsi="Times New Roman" w:cs="Times New Roman"/>
          <w:sz w:val="24"/>
          <w:szCs w:val="24"/>
        </w:rPr>
        <w:t>pašvaldības budžeta līdzekļi</w:t>
      </w:r>
      <w:r>
        <w:rPr>
          <w:rFonts w:ascii="Times New Roman" w:hAnsi="Times New Roman" w:cs="Times New Roman"/>
          <w:sz w:val="24"/>
          <w:szCs w:val="24"/>
        </w:rPr>
        <w:t xml:space="preserve"> 60% apmērā, no </w:t>
      </w:r>
      <w:r w:rsidRPr="00694FA2">
        <w:rPr>
          <w:rFonts w:ascii="Times New Roman" w:hAnsi="Times New Roman" w:cs="Times New Roman"/>
          <w:sz w:val="24"/>
          <w:szCs w:val="24"/>
        </w:rPr>
        <w:t xml:space="preserve">dienā produktu iegādei vienam </w:t>
      </w:r>
      <w:r>
        <w:rPr>
          <w:rFonts w:ascii="Times New Roman" w:hAnsi="Times New Roman" w:cs="Times New Roman"/>
          <w:sz w:val="24"/>
          <w:szCs w:val="24"/>
        </w:rPr>
        <w:t>skolēnam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noteiktās izmaksas, dienā viena skolēna ēdiena sagatavošanas izdevumu segšanai.</w:t>
      </w:r>
    </w:p>
    <w:p w:rsidR="00205520" w:rsidRDefault="00205520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A2">
        <w:rPr>
          <w:rFonts w:ascii="Times New Roman" w:hAnsi="Times New Roman" w:cs="Times New Roman"/>
          <w:sz w:val="24"/>
          <w:szCs w:val="24"/>
        </w:rPr>
        <w:t xml:space="preserve">4. Novada pašvaldības izglītības iestāde nodrošina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694FA2">
        <w:rPr>
          <w:rFonts w:ascii="Times New Roman" w:hAnsi="Times New Roman" w:cs="Times New Roman"/>
          <w:sz w:val="24"/>
          <w:szCs w:val="24"/>
        </w:rPr>
        <w:t xml:space="preserve"> ēdināšanu atbilstoši </w:t>
      </w:r>
      <w:r>
        <w:rPr>
          <w:rFonts w:ascii="Times New Roman" w:hAnsi="Times New Roman" w:cs="Times New Roman"/>
          <w:sz w:val="24"/>
          <w:szCs w:val="24"/>
        </w:rPr>
        <w:t xml:space="preserve">13.03.2012. </w:t>
      </w:r>
      <w:r w:rsidRPr="00694FA2">
        <w:rPr>
          <w:rFonts w:ascii="Times New Roman" w:hAnsi="Times New Roman" w:cs="Times New Roman"/>
          <w:sz w:val="24"/>
          <w:szCs w:val="24"/>
        </w:rPr>
        <w:t>Ministru kabineta noteikumiem</w:t>
      </w:r>
      <w:r>
        <w:rPr>
          <w:rFonts w:ascii="Times New Roman" w:hAnsi="Times New Roman" w:cs="Times New Roman"/>
          <w:sz w:val="24"/>
          <w:szCs w:val="24"/>
        </w:rPr>
        <w:t xml:space="preserve"> Nr.172 „</w:t>
      </w:r>
      <w:r w:rsidRPr="00BF714E">
        <w:rPr>
          <w:rFonts w:ascii="Times New Roman" w:hAnsi="Times New Roman" w:cs="Times New Roman"/>
          <w:sz w:val="24"/>
          <w:szCs w:val="24"/>
        </w:rPr>
        <w:t xml:space="preserve">Noteikumi par uztura normām </w:t>
      </w:r>
      <w:r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BF714E">
        <w:rPr>
          <w:rFonts w:ascii="Times New Roman" w:hAnsi="Times New Roman" w:cs="Times New Roman"/>
          <w:sz w:val="24"/>
          <w:szCs w:val="24"/>
        </w:rPr>
        <w:t>iestāžu izglītojamiem, sociālās aprūpes un sociālās rehabilitācijas institūciju klientiem un ārstniecības iestāžu pacientiem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205520" w:rsidRDefault="00205520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3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Visas</w:t>
      </w:r>
      <w:r w:rsidRPr="00A41A31">
        <w:rPr>
          <w:rFonts w:ascii="Times New Roman" w:hAnsi="Times New Roman" w:cs="Times New Roman"/>
          <w:sz w:val="24"/>
          <w:szCs w:val="24"/>
        </w:rPr>
        <w:t xml:space="preserve"> Madonas novada pašvaldības </w:t>
      </w:r>
      <w:r>
        <w:rPr>
          <w:rFonts w:ascii="Times New Roman" w:hAnsi="Times New Roman" w:cs="Times New Roman"/>
          <w:sz w:val="24"/>
          <w:szCs w:val="24"/>
        </w:rPr>
        <w:t>izglītības iestādes</w:t>
      </w:r>
      <w:r w:rsidRPr="00A41A31">
        <w:rPr>
          <w:rFonts w:ascii="Times New Roman" w:hAnsi="Times New Roman" w:cs="Times New Roman"/>
          <w:sz w:val="24"/>
          <w:szCs w:val="24"/>
        </w:rPr>
        <w:t xml:space="preserve"> līdz katra mēneša 10.datumam sagatavo un iesniedz attiecīgajai pagasta pārvaldei </w:t>
      </w:r>
      <w:r>
        <w:rPr>
          <w:rFonts w:ascii="Times New Roman" w:hAnsi="Times New Roman" w:cs="Times New Roman"/>
          <w:sz w:val="24"/>
          <w:szCs w:val="24"/>
        </w:rPr>
        <w:t xml:space="preserve">vai pašvaldības Finanšu nodaļai </w:t>
      </w:r>
      <w:r w:rsidRPr="00A41A31">
        <w:rPr>
          <w:rFonts w:ascii="Times New Roman" w:hAnsi="Times New Roman" w:cs="Times New Roman"/>
          <w:sz w:val="24"/>
          <w:szCs w:val="24"/>
        </w:rPr>
        <w:t xml:space="preserve">pārskatu par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A41A31">
        <w:rPr>
          <w:rFonts w:ascii="Times New Roman" w:hAnsi="Times New Roman" w:cs="Times New Roman"/>
          <w:sz w:val="24"/>
          <w:szCs w:val="24"/>
        </w:rPr>
        <w:t xml:space="preserve"> faktisko apmeklējumu un ēdināšanas pakalpojuma sniegšanu iepriekšējā mēnesī (1.pielikums).</w:t>
      </w:r>
    </w:p>
    <w:p w:rsidR="00205520" w:rsidRPr="00A41A31" w:rsidRDefault="00205520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A3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bookmarkStart w:id="4" w:name="p7"/>
      <w:bookmarkStart w:id="5" w:name="p8"/>
      <w:bookmarkEnd w:id="4"/>
      <w:bookmarkEnd w:id="5"/>
      <w:r w:rsidRPr="00A41A31">
        <w:rPr>
          <w:rFonts w:ascii="Times New Roman" w:hAnsi="Times New Roman" w:cs="Times New Roman"/>
          <w:sz w:val="24"/>
          <w:szCs w:val="24"/>
        </w:rPr>
        <w:t xml:space="preserve">Pagasta pārvalde līdz katra mēneša 15.datumam sagatavo un iesniedz pašvaldības Finanšu nodaļai pārskatu par piešķirto pašvaldības budžeta līdzekļu izlietojumu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A41A31">
        <w:rPr>
          <w:rFonts w:ascii="Times New Roman" w:hAnsi="Times New Roman" w:cs="Times New Roman"/>
          <w:sz w:val="24"/>
          <w:szCs w:val="24"/>
        </w:rPr>
        <w:t xml:space="preserve"> ēdināšanas pakalpojumu sniegšanai par iepriekšējo mēnesi (2.pielikums).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"/>
      <w:bookmarkEnd w:id="6"/>
      <w:r w:rsidRPr="00694FA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94FA2">
        <w:rPr>
          <w:rFonts w:ascii="Times New Roman" w:hAnsi="Times New Roman" w:cs="Times New Roman"/>
          <w:sz w:val="24"/>
          <w:szCs w:val="24"/>
        </w:rPr>
        <w:t xml:space="preserve">ašvaldība katrai </w:t>
      </w:r>
      <w:r>
        <w:rPr>
          <w:rFonts w:ascii="Times New Roman" w:hAnsi="Times New Roman" w:cs="Times New Roman"/>
          <w:sz w:val="24"/>
          <w:szCs w:val="24"/>
        </w:rPr>
        <w:t>pagasta</w:t>
      </w:r>
      <w:r w:rsidRPr="00694FA2">
        <w:rPr>
          <w:rFonts w:ascii="Times New Roman" w:hAnsi="Times New Roman" w:cs="Times New Roman"/>
          <w:sz w:val="24"/>
          <w:szCs w:val="24"/>
        </w:rPr>
        <w:t xml:space="preserve"> pārvaldei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FA2">
        <w:rPr>
          <w:rFonts w:ascii="Times New Roman" w:hAnsi="Times New Roman" w:cs="Times New Roman"/>
          <w:sz w:val="24"/>
          <w:szCs w:val="24"/>
        </w:rPr>
        <w:t>pašvaldības budžeta līdzekļu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ēdināšanas pakalpojumu nodrošināšanai aprēķina </w:t>
      </w:r>
      <w:r w:rsidRPr="00694FA2">
        <w:rPr>
          <w:rFonts w:ascii="Times New Roman" w:hAnsi="Times New Roman" w:cs="Times New Roman"/>
          <w:sz w:val="24"/>
          <w:szCs w:val="24"/>
        </w:rPr>
        <w:t xml:space="preserve">sekojoši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94FA2">
        <w:rPr>
          <w:rFonts w:ascii="Times New Roman" w:hAnsi="Times New Roman" w:cs="Times New Roman"/>
          <w:sz w:val="24"/>
          <w:szCs w:val="24"/>
        </w:rPr>
        <w:t xml:space="preserve"> valsts izglītības informācijas sistēmā</w:t>
      </w:r>
      <w:r>
        <w:rPr>
          <w:rFonts w:ascii="Times New Roman" w:hAnsi="Times New Roman" w:cs="Times New Roman"/>
          <w:sz w:val="24"/>
          <w:szCs w:val="24"/>
        </w:rPr>
        <w:t xml:space="preserve"> (VIIS) ievadīto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izglītojamo skaitu attiecīgajā</w:t>
      </w:r>
      <w:r w:rsidRPr="00694FA2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 xml:space="preserve">izglītības iestādē reizinot ar apmeklējuma vai </w:t>
      </w:r>
      <w:r w:rsidRPr="00694FA2">
        <w:rPr>
          <w:rFonts w:ascii="Times New Roman" w:hAnsi="Times New Roman" w:cs="Times New Roman"/>
          <w:sz w:val="24"/>
          <w:szCs w:val="24"/>
        </w:rPr>
        <w:t xml:space="preserve">mācību dienu skaitu </w:t>
      </w:r>
      <w:r>
        <w:rPr>
          <w:rFonts w:ascii="Times New Roman" w:hAnsi="Times New Roman" w:cs="Times New Roman"/>
          <w:sz w:val="24"/>
          <w:szCs w:val="24"/>
        </w:rPr>
        <w:t>konkrētā laika periodā (pieņemot, ka izglītojamo apmeklējums ir 90%), un reizinot</w:t>
      </w:r>
      <w:r w:rsidRPr="00694FA2">
        <w:rPr>
          <w:rFonts w:ascii="Times New Roman" w:hAnsi="Times New Roman" w:cs="Times New Roman"/>
          <w:sz w:val="24"/>
          <w:szCs w:val="24"/>
        </w:rPr>
        <w:t xml:space="preserve"> ar šo noteikumu </w:t>
      </w:r>
      <w:hyperlink r:id="rId7" w:anchor="p3" w:history="1">
        <w:r w:rsidRPr="00694FA2">
          <w:rPr>
            <w:rFonts w:ascii="Times New Roman" w:hAnsi="Times New Roman" w:cs="Times New Roman"/>
            <w:color w:val="000000"/>
            <w:sz w:val="24"/>
            <w:szCs w:val="24"/>
          </w:rPr>
          <w:t>3.punktā</w:t>
        </w:r>
      </w:hyperlink>
      <w:r w:rsidRPr="00694FA2">
        <w:t xml:space="preserve"> </w:t>
      </w:r>
      <w:r w:rsidRPr="00452859">
        <w:rPr>
          <w:rFonts w:ascii="Times New Roman" w:hAnsi="Times New Roman" w:cs="Times New Roman"/>
          <w:sz w:val="24"/>
          <w:szCs w:val="24"/>
        </w:rPr>
        <w:t xml:space="preserve">noteikto </w:t>
      </w:r>
      <w:r>
        <w:rPr>
          <w:rFonts w:ascii="Times New Roman" w:hAnsi="Times New Roman" w:cs="Times New Roman"/>
          <w:sz w:val="24"/>
          <w:szCs w:val="24"/>
        </w:rPr>
        <w:t xml:space="preserve">finansējuma apmēru </w:t>
      </w:r>
      <w:r w:rsidRPr="00694FA2">
        <w:rPr>
          <w:rFonts w:ascii="Times New Roman" w:hAnsi="Times New Roman" w:cs="Times New Roman"/>
          <w:sz w:val="24"/>
          <w:szCs w:val="24"/>
        </w:rPr>
        <w:t xml:space="preserve">vienam </w:t>
      </w:r>
      <w:r>
        <w:rPr>
          <w:rFonts w:ascii="Times New Roman" w:hAnsi="Times New Roman" w:cs="Times New Roman"/>
          <w:sz w:val="24"/>
          <w:szCs w:val="24"/>
        </w:rPr>
        <w:t>izglītojamam</w:t>
      </w:r>
      <w:r w:rsidRPr="00694FA2">
        <w:rPr>
          <w:rFonts w:ascii="Times New Roman" w:hAnsi="Times New Roman" w:cs="Times New Roman"/>
          <w:sz w:val="24"/>
          <w:szCs w:val="24"/>
        </w:rPr>
        <w:t xml:space="preserve"> dienā ēd</w:t>
      </w:r>
      <w:r>
        <w:rPr>
          <w:rFonts w:ascii="Times New Roman" w:hAnsi="Times New Roman" w:cs="Times New Roman"/>
          <w:sz w:val="24"/>
          <w:szCs w:val="24"/>
        </w:rPr>
        <w:t>ināšanas pakalpojumu sniegšanai. Ēdināšanas pakalpojumu uzskaite tiek veikta katru mēnesi, nepieciešamības gadījumā</w:t>
      </w:r>
      <w:r w:rsidRPr="00694FA2">
        <w:rPr>
          <w:rFonts w:ascii="Times New Roman" w:hAnsi="Times New Roman" w:cs="Times New Roman"/>
          <w:sz w:val="24"/>
          <w:szCs w:val="24"/>
        </w:rPr>
        <w:t xml:space="preserve"> piešķirtie budžeta līdzekļi tiek grozīti saskaņā ar </w:t>
      </w:r>
      <w:r>
        <w:rPr>
          <w:rFonts w:ascii="Times New Roman" w:hAnsi="Times New Roman" w:cs="Times New Roman"/>
          <w:sz w:val="24"/>
          <w:szCs w:val="24"/>
        </w:rPr>
        <w:t>pagasta pārvaldes iesniegto pārskatu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Pr="00A41A31">
        <w:rPr>
          <w:rFonts w:ascii="Times New Roman" w:hAnsi="Times New Roman" w:cs="Times New Roman"/>
          <w:sz w:val="24"/>
          <w:szCs w:val="24"/>
        </w:rPr>
        <w:t xml:space="preserve">par piešķirto pašvaldības budžeta līdzekļu izlietojumu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A41A31">
        <w:rPr>
          <w:rFonts w:ascii="Times New Roman" w:hAnsi="Times New Roman" w:cs="Times New Roman"/>
          <w:sz w:val="24"/>
          <w:szCs w:val="24"/>
        </w:rPr>
        <w:t xml:space="preserve"> ēdināšanas pakalpojumu sniegšanai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520" w:rsidRPr="00694FA2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Pr="00694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Nosacījumi p</w:t>
      </w:r>
      <w:r w:rsidRPr="00694FA2">
        <w:rPr>
          <w:rFonts w:ascii="Times New Roman" w:hAnsi="Times New Roman" w:cs="Times New Roman"/>
          <w:sz w:val="24"/>
          <w:szCs w:val="24"/>
        </w:rPr>
        <w:t>ašvaldības piešķirto budžeta līdzekļu izlietošana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ē</w:t>
      </w:r>
      <w:r w:rsidRPr="00694FA2">
        <w:rPr>
          <w:rFonts w:ascii="Times New Roman" w:hAnsi="Times New Roman" w:cs="Times New Roman"/>
          <w:sz w:val="24"/>
          <w:szCs w:val="24"/>
        </w:rPr>
        <w:t xml:space="preserve">dināšanas pakalpojuma nodrošināšanai </w:t>
      </w:r>
      <w:r>
        <w:rPr>
          <w:rFonts w:ascii="Times New Roman" w:hAnsi="Times New Roman" w:cs="Times New Roman"/>
          <w:sz w:val="24"/>
          <w:szCs w:val="24"/>
        </w:rPr>
        <w:t xml:space="preserve">izglītojamajiem pašvaldības </w:t>
      </w:r>
      <w:r w:rsidRPr="00694FA2">
        <w:rPr>
          <w:rFonts w:ascii="Times New Roman" w:hAnsi="Times New Roman" w:cs="Times New Roman"/>
          <w:sz w:val="24"/>
          <w:szCs w:val="24"/>
        </w:rPr>
        <w:t>vispārizglītojošajās skolās: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4FA2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izglītojamā</w:t>
      </w:r>
      <w:r w:rsidRPr="00694FA2">
        <w:rPr>
          <w:rFonts w:ascii="Times New Roman" w:hAnsi="Times New Roman" w:cs="Times New Roman"/>
          <w:sz w:val="24"/>
          <w:szCs w:val="24"/>
        </w:rPr>
        <w:t xml:space="preserve"> vecāks</w:t>
      </w:r>
      <w:r>
        <w:rPr>
          <w:rFonts w:ascii="Times New Roman" w:hAnsi="Times New Roman" w:cs="Times New Roman"/>
          <w:sz w:val="24"/>
          <w:szCs w:val="24"/>
        </w:rPr>
        <w:t xml:space="preserve"> (aizbildnis)</w:t>
      </w:r>
      <w:r w:rsidRPr="00694FA2">
        <w:rPr>
          <w:rFonts w:ascii="Times New Roman" w:hAnsi="Times New Roman" w:cs="Times New Roman"/>
          <w:sz w:val="24"/>
          <w:szCs w:val="24"/>
        </w:rPr>
        <w:t xml:space="preserve"> katra mācību gada sākumā aizpilda rakstisku iesniegumu izglītības iestādes direktoram </w:t>
      </w:r>
      <w:r>
        <w:rPr>
          <w:rFonts w:ascii="Times New Roman" w:hAnsi="Times New Roman" w:cs="Times New Roman"/>
          <w:sz w:val="24"/>
          <w:szCs w:val="24"/>
        </w:rPr>
        <w:t>(3.pielikums). Ja izglītojamais ir atteicis vai skolas administrācija uz laiku ir apturējusi pašvaldības apmaksāto komplekso pusdienu saņemšanu, vecāks atkārtoti raksta iesniegumu par pašvaldības apmaksāta ēdināšanas pakalpojuma piešķiršanu.</w:t>
      </w:r>
    </w:p>
    <w:p w:rsidR="00205520" w:rsidRPr="00694FA2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8.1.1. Madonas vakara un neklātienes vidusskolas izglītojamā rakstisko iesniegumu saskaņo izglītības iestādes direktors.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3.-12.klases izglītojamajiem tiek nodrošinātas pašvaldības apmaksātas kompleksās pusdienas.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Izglītojamo var atskaitīt no pašvaldības apmaksāto pusdienu saņemšanas, šādos gadījumos: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8.3.1. pieteiktās pusdienas neattaisnotu iemeslu dēļ neizmanto vairāk kā trīs dienas;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necienīgi izturas pret ēdienu;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8.3.3. nepiedalās skolas un pārvaldes organizētajos līdzdarbības pasākumos;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skolas vadībai ir tiesības apturēt pašvaldības apmaksātos ēdināšanas pakalpojumus uz laiku līdz vienam mēnesim, ja izglītojamais vairākkārtīgi pārkāpj skolas iekšējās kārtības noteikumus.</w:t>
      </w:r>
    </w:p>
    <w:p w:rsidR="00205520" w:rsidRPr="00694FA2" w:rsidRDefault="00205520" w:rsidP="00B50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94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Nosacījumi p</w:t>
      </w:r>
      <w:r w:rsidRPr="00694FA2">
        <w:rPr>
          <w:rFonts w:ascii="Times New Roman" w:hAnsi="Times New Roman" w:cs="Times New Roman"/>
          <w:sz w:val="24"/>
          <w:szCs w:val="24"/>
        </w:rPr>
        <w:t>ašvaldības piešķirto budžeta līdzekļu izlietošana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daļējai ē</w:t>
      </w:r>
      <w:r w:rsidRPr="00694FA2">
        <w:rPr>
          <w:rFonts w:ascii="Times New Roman" w:hAnsi="Times New Roman" w:cs="Times New Roman"/>
          <w:sz w:val="24"/>
          <w:szCs w:val="24"/>
        </w:rPr>
        <w:t xml:space="preserve">dināšanas pakalpojuma nodrošināšanai </w:t>
      </w:r>
      <w:r>
        <w:rPr>
          <w:rFonts w:ascii="Times New Roman" w:hAnsi="Times New Roman" w:cs="Times New Roman"/>
          <w:sz w:val="24"/>
          <w:szCs w:val="24"/>
        </w:rPr>
        <w:t>izglītojamajiem pašvaldības pirmsskolas izglītības iestādēs un grupās</w:t>
      </w:r>
      <w:r w:rsidRPr="00694FA2">
        <w:rPr>
          <w:rFonts w:ascii="Times New Roman" w:hAnsi="Times New Roman" w:cs="Times New Roman"/>
          <w:sz w:val="24"/>
          <w:szCs w:val="24"/>
        </w:rPr>
        <w:t>:</w:t>
      </w:r>
    </w:p>
    <w:p w:rsidR="00205520" w:rsidRPr="00694FA2" w:rsidRDefault="00205520" w:rsidP="00B50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94FA2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izglītojamā</w:t>
      </w:r>
      <w:r w:rsidRPr="00694FA2">
        <w:rPr>
          <w:rFonts w:ascii="Times New Roman" w:hAnsi="Times New Roman" w:cs="Times New Roman"/>
          <w:sz w:val="24"/>
          <w:szCs w:val="24"/>
        </w:rPr>
        <w:t xml:space="preserve"> vecāks</w:t>
      </w:r>
      <w:r>
        <w:rPr>
          <w:rFonts w:ascii="Times New Roman" w:hAnsi="Times New Roman" w:cs="Times New Roman"/>
          <w:sz w:val="24"/>
          <w:szCs w:val="24"/>
        </w:rPr>
        <w:t xml:space="preserve"> (aizbildnis)</w:t>
      </w:r>
      <w:r w:rsidRPr="0069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uzsākot apmeklēt izglītības iestādi</w:t>
      </w:r>
      <w:r w:rsidRPr="00694FA2">
        <w:rPr>
          <w:rFonts w:ascii="Times New Roman" w:hAnsi="Times New Roman" w:cs="Times New Roman"/>
          <w:sz w:val="24"/>
          <w:szCs w:val="24"/>
        </w:rPr>
        <w:t xml:space="preserve"> aizpilda rakstisku iesniegumu izglītības iestādes </w:t>
      </w:r>
      <w:r>
        <w:rPr>
          <w:rFonts w:ascii="Times New Roman" w:hAnsi="Times New Roman" w:cs="Times New Roman"/>
          <w:sz w:val="24"/>
          <w:szCs w:val="24"/>
        </w:rPr>
        <w:t xml:space="preserve">vadītājam vai </w:t>
      </w:r>
      <w:r w:rsidRPr="00694FA2">
        <w:rPr>
          <w:rFonts w:ascii="Times New Roman" w:hAnsi="Times New Roman" w:cs="Times New Roman"/>
          <w:sz w:val="24"/>
          <w:szCs w:val="24"/>
        </w:rPr>
        <w:t xml:space="preserve">direktoram </w:t>
      </w:r>
      <w:r>
        <w:rPr>
          <w:rFonts w:ascii="Times New Roman" w:hAnsi="Times New Roman" w:cs="Times New Roman"/>
          <w:sz w:val="24"/>
          <w:szCs w:val="24"/>
        </w:rPr>
        <w:t>(4.pielikums). Ja vecāks uz laiku ir atteicis pašvaldības daļēji apmaksātā ēdināšanas pakalpojuma saņemšanu, vecāks atkārtoti raksta iesniegumu par pašvaldības daļēji apmaksātu ēdināšanas pakalpojuma piešķiršanu.</w:t>
      </w:r>
    </w:p>
    <w:p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FD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44FD">
        <w:rPr>
          <w:rFonts w:ascii="Times New Roman" w:hAnsi="Times New Roman" w:cs="Times New Roman"/>
          <w:sz w:val="24"/>
          <w:szCs w:val="24"/>
        </w:rPr>
        <w:t xml:space="preserve">ašvaldības </w:t>
      </w:r>
      <w:r>
        <w:rPr>
          <w:rFonts w:ascii="Times New Roman" w:hAnsi="Times New Roman" w:cs="Times New Roman"/>
          <w:sz w:val="24"/>
          <w:szCs w:val="24"/>
        </w:rPr>
        <w:t>daļēji apmaksātie</w:t>
      </w:r>
      <w:r w:rsidRPr="003F4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ēdināšanas pakalpojumi</w:t>
      </w:r>
      <w:r w:rsidRPr="003F44F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zglītojamajiem tiek nodrošināti, saskaņā ar konkrētās izglītības iestādes apstiprinātajiem iekšējās kārtības noteikumiem</w:t>
      </w:r>
      <w:r w:rsidRPr="003F44FD">
        <w:rPr>
          <w:rFonts w:ascii="Times New Roman" w:hAnsi="Times New Roman" w:cs="Times New Roman"/>
          <w:sz w:val="24"/>
          <w:szCs w:val="24"/>
        </w:rPr>
        <w:t>.</w:t>
      </w:r>
    </w:p>
    <w:p w:rsidR="00205520" w:rsidRPr="00A27D2B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Katrā izglītības iestādē ir izstrādāta kārtība kā tiek organizēta ēdināšana un nozīmēts atbildīgais par ēdināšanas uzskaiti.</w:t>
      </w:r>
    </w:p>
    <w:p w:rsidR="00205520" w:rsidRDefault="00205520" w:rsidP="00C2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"/>
      <w:bookmarkStart w:id="9" w:name="p10"/>
      <w:bookmarkStart w:id="10" w:name="p11"/>
      <w:bookmarkStart w:id="11" w:name="p12"/>
      <w:bookmarkStart w:id="12" w:name="p13"/>
      <w:bookmarkEnd w:id="8"/>
      <w:bookmarkEnd w:id="9"/>
      <w:bookmarkEnd w:id="10"/>
      <w:bookmarkEnd w:id="11"/>
      <w:bookmarkEnd w:id="12"/>
      <w:r w:rsidRPr="00A27D2B">
        <w:rPr>
          <w:rFonts w:ascii="Times New Roman" w:hAnsi="Times New Roman" w:cs="Times New Roman"/>
          <w:sz w:val="24"/>
          <w:szCs w:val="24"/>
        </w:rPr>
        <w:br/>
      </w:r>
      <w:bookmarkStart w:id="13" w:name="piel1"/>
      <w:bookmarkEnd w:id="13"/>
    </w:p>
    <w:p w:rsidR="00205520" w:rsidRDefault="00205520" w:rsidP="00C2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20" w:rsidRDefault="00205520" w:rsidP="00E42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priekšsēdētāja vietnieks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A.Lungevičs</w:t>
      </w:r>
    </w:p>
    <w:p w:rsidR="00205520" w:rsidRDefault="00205520" w:rsidP="00A2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piel2"/>
      <w:bookmarkEnd w:id="14"/>
    </w:p>
    <w:p w:rsidR="00205520" w:rsidRDefault="00F454B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3283585</wp:posOffset>
                </wp:positionV>
                <wp:extent cx="277495" cy="273050"/>
                <wp:effectExtent l="0" t="0" r="1270" b="0"/>
                <wp:wrapNone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520" w:rsidRDefault="0020552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211.3pt;margin-top:258.55pt;width:21.8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" filled="f" stroked="f">
                <v:textbox>
                  <w:txbxContent>
                    <w:p w:rsidR="00205520" w:rsidRDefault="0020552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552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26" w:type="dxa"/>
        <w:tblInd w:w="-328" w:type="dxa"/>
        <w:tblLayout w:type="fixed"/>
        <w:tblLook w:val="00A0" w:firstRow="1" w:lastRow="0" w:firstColumn="1" w:lastColumn="0" w:noHBand="0" w:noVBand="0"/>
      </w:tblPr>
      <w:tblGrid>
        <w:gridCol w:w="641"/>
        <w:gridCol w:w="395"/>
        <w:gridCol w:w="144"/>
        <w:gridCol w:w="329"/>
        <w:gridCol w:w="141"/>
        <w:gridCol w:w="364"/>
        <w:gridCol w:w="546"/>
        <w:gridCol w:w="699"/>
        <w:gridCol w:w="83"/>
        <w:gridCol w:w="545"/>
        <w:gridCol w:w="545"/>
        <w:gridCol w:w="545"/>
        <w:gridCol w:w="209"/>
        <w:gridCol w:w="236"/>
        <w:gridCol w:w="105"/>
        <w:gridCol w:w="545"/>
        <w:gridCol w:w="1015"/>
        <w:gridCol w:w="2409"/>
        <w:gridCol w:w="236"/>
        <w:gridCol w:w="189"/>
        <w:gridCol w:w="47"/>
        <w:gridCol w:w="189"/>
        <w:gridCol w:w="47"/>
        <w:gridCol w:w="189"/>
        <w:gridCol w:w="47"/>
        <w:gridCol w:w="190"/>
        <w:gridCol w:w="46"/>
        <w:gridCol w:w="180"/>
        <w:gridCol w:w="10"/>
        <w:gridCol w:w="46"/>
        <w:gridCol w:w="180"/>
        <w:gridCol w:w="10"/>
        <w:gridCol w:w="46"/>
        <w:gridCol w:w="180"/>
        <w:gridCol w:w="10"/>
        <w:gridCol w:w="226"/>
        <w:gridCol w:w="10"/>
        <w:gridCol w:w="226"/>
        <w:gridCol w:w="236"/>
        <w:gridCol w:w="236"/>
        <w:gridCol w:w="241"/>
        <w:gridCol w:w="155"/>
        <w:gridCol w:w="236"/>
        <w:gridCol w:w="236"/>
        <w:gridCol w:w="236"/>
        <w:gridCol w:w="236"/>
        <w:gridCol w:w="236"/>
        <w:gridCol w:w="236"/>
        <w:gridCol w:w="242"/>
      </w:tblGrid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Pielikums Nr.1</w:t>
            </w:r>
          </w:p>
        </w:tc>
      </w:tr>
      <w:tr w:rsidR="00205520" w:rsidRPr="000E054B" w:rsidTr="00316A34">
        <w:trPr>
          <w:gridAfter w:val="29"/>
          <w:wAfter w:w="4405" w:type="dxa"/>
          <w:trHeight w:val="81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316A34" w:rsidRDefault="00205520" w:rsidP="00316A3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316A34">
              <w:rPr>
                <w:rFonts w:ascii="Times New Roman" w:hAnsi="Times New Roman" w:cs="Times New Roman"/>
                <w:lang w:val="lv-LV"/>
              </w:rPr>
              <w:t xml:space="preserve">Madonas novada pašvaldības domes </w:t>
            </w:r>
          </w:p>
          <w:p w:rsidR="00205520" w:rsidRPr="00316A34" w:rsidRDefault="00205520" w:rsidP="00316A3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316A34">
              <w:rPr>
                <w:rFonts w:ascii="Times New Roman" w:hAnsi="Times New Roman" w:cs="Times New Roman"/>
              </w:rPr>
              <w:t xml:space="preserve">2013.gada </w:t>
            </w:r>
            <w:r w:rsidR="0010504D">
              <w:rPr>
                <w:rFonts w:ascii="Times New Roman" w:hAnsi="Times New Roman" w:cs="Times New Roman"/>
              </w:rPr>
              <w:t>29.augusta lēmumam</w:t>
            </w:r>
            <w:r w:rsidRPr="00316A34">
              <w:rPr>
                <w:rFonts w:ascii="Times New Roman" w:hAnsi="Times New Roman" w:cs="Times New Roman"/>
              </w:rPr>
              <w:t xml:space="preserve"> Nr.527 (protokols Nr.18.; 16.p)</w:t>
            </w:r>
          </w:p>
          <w:p w:rsidR="00205520" w:rsidRPr="00213F1B" w:rsidRDefault="00205520" w:rsidP="00213F1B">
            <w:pPr>
              <w:spacing w:after="0" w:line="240" w:lineRule="auto"/>
              <w:ind w:left="-9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Madonas novada pašvaldības noteikumi Nr.2 "Kārtība, kādā piešķir un izlieto pašvaldības budžetā paredzētos līdzekļus Madona novada pašvaldības izglītības iestāžu izglītojamo ēdināšanas pakalpojumu sniegšanai”</w:t>
            </w:r>
          </w:p>
        </w:tc>
      </w:tr>
      <w:tr w:rsidR="00205520" w:rsidRPr="000E054B" w:rsidTr="00316A34">
        <w:trPr>
          <w:gridAfter w:val="29"/>
          <w:wAfter w:w="4405" w:type="dxa"/>
          <w:trHeight w:val="22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22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540"/>
        </w:trPr>
        <w:tc>
          <w:tcPr>
            <w:tcW w:w="99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31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Pārskats par __________________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pirmsskolas izglītības iestādes/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pamatskolas/ vidusskolas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faktisko apmeklējumu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20___.gada _________________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mēnesī</w:t>
            </w:r>
          </w:p>
        </w:tc>
      </w:tr>
      <w:tr w:rsidR="00205520" w:rsidRPr="000E054B" w:rsidTr="00316A34">
        <w:trPr>
          <w:gridAfter w:val="12"/>
          <w:wAfter w:w="2752" w:type="dxa"/>
          <w:trHeight w:val="30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gridAfter w:val="12"/>
          <w:wAfter w:w="2752" w:type="dxa"/>
          <w:trHeight w:val="30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360"/>
        </w:trPr>
        <w:tc>
          <w:tcPr>
            <w:tcW w:w="1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Pirmsskola/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Klase</w:t>
            </w:r>
          </w:p>
        </w:tc>
        <w:tc>
          <w:tcPr>
            <w:tcW w:w="1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(saskaņā ar VIIS)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(saskaņā ar iesniegumu skaitu apmaksāta ēdināšanas pakalpojuma saņemšanai)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Faktiskais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izglītības iestādes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apmeklējuma dienu skaits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Faktiskais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ēdināšanas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dienu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 </w:t>
            </w:r>
          </w:p>
          <w:p w:rsidR="00205520" w:rsidRPr="00C73DF4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D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(3.aile x 4.aile) </w:t>
            </w:r>
          </w:p>
        </w:tc>
      </w:tr>
      <w:tr w:rsidR="00205520" w:rsidRPr="000E054B" w:rsidTr="00316A34">
        <w:trPr>
          <w:gridAfter w:val="29"/>
          <w:wAfter w:w="4405" w:type="dxa"/>
          <w:trHeight w:val="360"/>
        </w:trPr>
        <w:tc>
          <w:tcPr>
            <w:tcW w:w="1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1605"/>
        </w:trPr>
        <w:tc>
          <w:tcPr>
            <w:tcW w:w="1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25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895AF5" w:rsidRDefault="00205520" w:rsidP="00257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(līdz 5 gadu vecumam)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895AF5" w:rsidRDefault="00205520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895AF5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(no 5 gadu vecuma)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895AF5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895AF5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895AF5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316A34">
        <w:trPr>
          <w:gridAfter w:val="29"/>
          <w:wAfter w:w="4405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316A34">
        <w:trPr>
          <w:gridAfter w:val="12"/>
          <w:wAfter w:w="2752" w:type="dxa"/>
          <w:trHeight w:val="315"/>
        </w:trPr>
        <w:tc>
          <w:tcPr>
            <w:tcW w:w="1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520" w:rsidRPr="000E054B" w:rsidTr="00316A34">
        <w:trPr>
          <w:gridAfter w:val="12"/>
          <w:wAfter w:w="2752" w:type="dxa"/>
          <w:trHeight w:val="300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gridAfter w:val="12"/>
          <w:wAfter w:w="2752" w:type="dxa"/>
          <w:trHeight w:val="300"/>
        </w:trPr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Direktors</w:t>
            </w:r>
            <w:r>
              <w:rPr>
                <w:rFonts w:ascii="Times New Roman" w:hAnsi="Times New Roman" w:cs="Times New Roman"/>
                <w:color w:val="000000"/>
              </w:rPr>
              <w:t>/ vadītājs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gridAfter w:val="12"/>
          <w:wAfter w:w="2752" w:type="dxa"/>
          <w:trHeight w:val="300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gridAfter w:val="8"/>
          <w:wAfter w:w="1813" w:type="dxa"/>
          <w:trHeight w:val="300"/>
        </w:trPr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Pārskatu sagatavoja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4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gridAfter w:val="16"/>
          <w:wAfter w:w="3178" w:type="dxa"/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trHeight w:val="30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6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316A34">
        <w:trPr>
          <w:trHeight w:val="300"/>
        </w:trPr>
        <w:tc>
          <w:tcPr>
            <w:tcW w:w="32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atums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46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05520" w:rsidRDefault="00205520">
      <w:pPr>
        <w:rPr>
          <w:rFonts w:ascii="Times New Roman" w:hAnsi="Times New Roman" w:cs="Times New Roman"/>
          <w:sz w:val="24"/>
          <w:szCs w:val="24"/>
        </w:rPr>
        <w:sectPr w:rsidR="00205520" w:rsidSect="00213F1B">
          <w:pgSz w:w="11906" w:h="16838"/>
          <w:pgMar w:top="1247" w:right="1418" w:bottom="1247" w:left="1418" w:header="709" w:footer="709" w:gutter="0"/>
          <w:cols w:space="708"/>
          <w:rtlGutter/>
          <w:docGrid w:linePitch="360"/>
        </w:sectPr>
      </w:pPr>
    </w:p>
    <w:tbl>
      <w:tblPr>
        <w:tblW w:w="148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20"/>
        <w:gridCol w:w="1108"/>
        <w:gridCol w:w="1148"/>
        <w:gridCol w:w="832"/>
        <w:gridCol w:w="1661"/>
        <w:gridCol w:w="539"/>
        <w:gridCol w:w="1989"/>
        <w:gridCol w:w="651"/>
        <w:gridCol w:w="1659"/>
        <w:gridCol w:w="761"/>
        <w:gridCol w:w="1430"/>
        <w:gridCol w:w="1598"/>
        <w:gridCol w:w="52"/>
      </w:tblGrid>
      <w:tr w:rsidR="00205520" w:rsidRPr="000E054B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Pielikums Nr.2</w:t>
            </w:r>
          </w:p>
        </w:tc>
      </w:tr>
      <w:tr w:rsidR="00205520" w:rsidRPr="000E054B" w:rsidTr="00451E7A">
        <w:trPr>
          <w:gridAfter w:val="1"/>
          <w:wAfter w:w="52" w:type="dxa"/>
          <w:trHeight w:val="85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316A34" w:rsidRDefault="00205520" w:rsidP="00316A3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316A34">
              <w:rPr>
                <w:rFonts w:ascii="Times New Roman" w:hAnsi="Times New Roman" w:cs="Times New Roman"/>
                <w:lang w:val="lv-LV"/>
              </w:rPr>
              <w:t xml:space="preserve">Madonas novada pašvaldības domes </w:t>
            </w:r>
          </w:p>
          <w:p w:rsidR="00205520" w:rsidRPr="00316A34" w:rsidRDefault="00205520" w:rsidP="00316A3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316A34">
              <w:rPr>
                <w:rFonts w:ascii="Times New Roman" w:hAnsi="Times New Roman" w:cs="Times New Roman"/>
              </w:rPr>
              <w:t>2013.gada 29.augusta lēmum</w:t>
            </w:r>
            <w:r w:rsidR="0010504D">
              <w:rPr>
                <w:rFonts w:ascii="Times New Roman" w:hAnsi="Times New Roman" w:cs="Times New Roman"/>
              </w:rPr>
              <w:t>am</w:t>
            </w:r>
            <w:r w:rsidRPr="00316A34">
              <w:rPr>
                <w:rFonts w:ascii="Times New Roman" w:hAnsi="Times New Roman" w:cs="Times New Roman"/>
              </w:rPr>
              <w:t xml:space="preserve"> Nr.527 (protokols Nr.18.; 16.p)</w:t>
            </w:r>
          </w:p>
          <w:p w:rsidR="00205520" w:rsidRDefault="00205520" w:rsidP="00316A3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Madonas novada pašvaldības noteikumi Nr.2 "Kārtība, kādā piešķir un izlieto </w:t>
            </w:r>
          </w:p>
          <w:p w:rsidR="00205520" w:rsidRDefault="00205520" w:rsidP="00C73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pašvaldības budžetā paredzētos līdzekļus Madona novada pašvaldības </w:t>
            </w:r>
          </w:p>
          <w:p w:rsidR="00205520" w:rsidRPr="00C73DF4" w:rsidRDefault="00205520" w:rsidP="00C73D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izglītības iestāžu izglītojamo ēdināšanas pakalpojumu sniegšanai”</w:t>
            </w:r>
          </w:p>
        </w:tc>
      </w:tr>
      <w:tr w:rsidR="00205520" w:rsidRPr="000E054B" w:rsidTr="00451E7A">
        <w:trPr>
          <w:gridAfter w:val="1"/>
          <w:wAfter w:w="52" w:type="dxa"/>
          <w:trHeight w:val="22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520" w:rsidRPr="000E054B" w:rsidTr="00451E7A">
        <w:trPr>
          <w:gridAfter w:val="1"/>
          <w:wAfter w:w="52" w:type="dxa"/>
          <w:trHeight w:val="22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520" w:rsidRPr="000E054B" w:rsidTr="00451E7A">
        <w:trPr>
          <w:gridAfter w:val="1"/>
          <w:wAfter w:w="52" w:type="dxa"/>
          <w:trHeight w:val="990"/>
        </w:trPr>
        <w:tc>
          <w:tcPr>
            <w:tcW w:w="147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Default="00205520" w:rsidP="000F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Pārskats par Madonas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novada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pašvaldības ________________________ pārvaldes piešķirto budžeta līdzekļu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zlietojumu </w:t>
            </w:r>
          </w:p>
          <w:p w:rsidR="00205520" w:rsidRPr="00213F1B" w:rsidRDefault="00205520" w:rsidP="000F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izglītojamo ēdināšanas pakalpojumu sniegšanai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20____.gada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______________ mēnesī</w:t>
            </w:r>
          </w:p>
        </w:tc>
      </w:tr>
      <w:tr w:rsidR="00205520" w:rsidRPr="000E054B" w:rsidTr="00451E7A">
        <w:trPr>
          <w:gridAfter w:val="1"/>
          <w:wAfter w:w="52" w:type="dxa"/>
          <w:trHeight w:val="30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520" w:rsidRDefault="00205520" w:rsidP="000F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 pirmsskolas izglītības iestāde</w:t>
            </w:r>
          </w:p>
          <w:p w:rsidR="00205520" w:rsidRPr="00213F1B" w:rsidRDefault="00205520" w:rsidP="00E3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___________________</w:t>
            </w:r>
            <w:r>
              <w:rPr>
                <w:rFonts w:ascii="Times New Roman" w:hAnsi="Times New Roman" w:cs="Times New Roman"/>
                <w:color w:val="000000"/>
              </w:rPr>
              <w:t>_______</w:t>
            </w:r>
            <w:r w:rsidRPr="00213F1B">
              <w:rPr>
                <w:rFonts w:ascii="Times New Roman" w:hAnsi="Times New Roman" w:cs="Times New Roman"/>
                <w:color w:val="000000"/>
              </w:rPr>
              <w:t xml:space="preserve"> pamatskola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3F1B">
              <w:rPr>
                <w:rFonts w:ascii="Times New Roman" w:hAnsi="Times New Roman" w:cs="Times New Roman"/>
                <w:color w:val="000000"/>
              </w:rPr>
              <w:t>/ vidusskola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gridAfter w:val="1"/>
          <w:wAfter w:w="52" w:type="dxa"/>
          <w:trHeight w:val="30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gridAfter w:val="1"/>
          <w:wAfter w:w="52" w:type="dxa"/>
          <w:trHeight w:val="181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Pirmsskola/</w:t>
            </w:r>
          </w:p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Klase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CA0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(saskaņā ar iesniegumu skaitu apmaksāta ēdināšanas pakalpojuma saņemšanai)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Faktiskais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ēdināšanas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dienu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Saņemtie naudas līdzekļi pārskata periodā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(uzrāda ieplānotos budžeta līdzekļus ar veiktajiem grozījumiem)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Naudas līdzekļu izlietojums pārskata periodā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(uzrāda naudas līdzekļus produktu iegādei pārskata periodā))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20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Naudas līdzekļu atlikums uz pārskata perioda beigām</w:t>
            </w:r>
          </w:p>
          <w:p w:rsidR="00205520" w:rsidRPr="00C73DF4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D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(5.aile – 6.aile)</w:t>
            </w:r>
          </w:p>
        </w:tc>
      </w:tr>
      <w:tr w:rsidR="00205520" w:rsidRPr="000E054B" w:rsidTr="00451E7A">
        <w:trPr>
          <w:gridAfter w:val="1"/>
          <w:wAfter w:w="52" w:type="dxa"/>
          <w:trHeight w:val="25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5520" w:rsidRPr="000E054B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895AF5" w:rsidRDefault="00205520" w:rsidP="00257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(līdz 5 gadu vecumam)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520" w:rsidRPr="000E054B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895AF5" w:rsidRDefault="00205520" w:rsidP="00257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(no 5 gadu vecuma)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520" w:rsidRPr="000E054B" w:rsidTr="00451E7A">
        <w:trPr>
          <w:gridAfter w:val="1"/>
          <w:wAfter w:w="52" w:type="dxa"/>
          <w:trHeight w:val="337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.-2.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.-9.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10.-12.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:rsidTr="00451E7A">
        <w:trPr>
          <w:trHeight w:val="24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520" w:rsidRPr="000E054B" w:rsidTr="00451E7A">
        <w:trPr>
          <w:trHeight w:val="30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Pārvaldes vadītājs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Grāmatvedis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Datums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05520" w:rsidRDefault="00205520">
      <w:pPr>
        <w:rPr>
          <w:rFonts w:ascii="Times New Roman" w:hAnsi="Times New Roman" w:cs="Times New Roman"/>
          <w:sz w:val="24"/>
          <w:szCs w:val="24"/>
        </w:rPr>
        <w:sectPr w:rsidR="00205520" w:rsidSect="00451E7A">
          <w:pgSz w:w="16838" w:h="11906" w:orient="landscape"/>
          <w:pgMar w:top="1134" w:right="1247" w:bottom="992" w:left="1247" w:header="709" w:footer="709" w:gutter="0"/>
          <w:cols w:space="708"/>
          <w:rtlGutter/>
          <w:docGrid w:linePitch="360"/>
        </w:sectPr>
      </w:pPr>
    </w:p>
    <w:p w:rsidR="00205520" w:rsidRDefault="00205520">
      <w:pPr>
        <w:rPr>
          <w:rFonts w:ascii="Times New Roman" w:hAnsi="Times New Roman" w:cs="Times New Roman"/>
          <w:sz w:val="24"/>
          <w:szCs w:val="24"/>
        </w:rPr>
      </w:pPr>
    </w:p>
    <w:p w:rsidR="00205520" w:rsidRDefault="00205520" w:rsidP="009F5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538C">
        <w:rPr>
          <w:rFonts w:ascii="Times New Roman" w:hAnsi="Times New Roman" w:cs="Times New Roman"/>
          <w:sz w:val="24"/>
          <w:szCs w:val="24"/>
        </w:rPr>
        <w:t>.pielikums</w:t>
      </w:r>
    </w:p>
    <w:p w:rsidR="00205520" w:rsidRPr="00316A34" w:rsidRDefault="00205520" w:rsidP="00451E7A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r w:rsidRPr="009F538C">
        <w:rPr>
          <w:rFonts w:ascii="Times New Roman" w:hAnsi="Times New Roman" w:cs="Times New Roman"/>
          <w:sz w:val="24"/>
          <w:szCs w:val="24"/>
        </w:rPr>
        <w:t xml:space="preserve"> </w:t>
      </w:r>
      <w:r w:rsidRPr="009F538C">
        <w:rPr>
          <w:rFonts w:ascii="Times New Roman" w:hAnsi="Times New Roman" w:cs="Times New Roman"/>
          <w:sz w:val="24"/>
          <w:szCs w:val="24"/>
        </w:rPr>
        <w:br/>
      </w:r>
      <w:bookmarkStart w:id="15" w:name="OLE_LINK1"/>
      <w:bookmarkStart w:id="16" w:name="OLE_LINK2"/>
      <w:r w:rsidRPr="00316A34">
        <w:rPr>
          <w:rFonts w:ascii="Times New Roman" w:hAnsi="Times New Roman" w:cs="Times New Roman"/>
          <w:lang w:val="lv-LV"/>
        </w:rPr>
        <w:t xml:space="preserve">Madonas novada pašvaldības domes </w:t>
      </w:r>
    </w:p>
    <w:p w:rsidR="00205520" w:rsidRPr="00316A34" w:rsidRDefault="00205520" w:rsidP="00451E7A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r w:rsidRPr="00316A34">
        <w:rPr>
          <w:rFonts w:ascii="Times New Roman" w:hAnsi="Times New Roman" w:cs="Times New Roman"/>
        </w:rPr>
        <w:t>2013.gada 29.augusta lēmum</w:t>
      </w:r>
      <w:r w:rsidR="0010504D">
        <w:rPr>
          <w:rFonts w:ascii="Times New Roman" w:hAnsi="Times New Roman" w:cs="Times New Roman"/>
        </w:rPr>
        <w:t>am</w:t>
      </w:r>
      <w:r w:rsidRPr="00316A34">
        <w:rPr>
          <w:rFonts w:ascii="Times New Roman" w:hAnsi="Times New Roman" w:cs="Times New Roman"/>
        </w:rPr>
        <w:t xml:space="preserve"> Nr.527 (protokols Nr.18.; 16.p)</w:t>
      </w:r>
    </w:p>
    <w:p w:rsidR="00205520" w:rsidRPr="00121917" w:rsidRDefault="00205520" w:rsidP="00451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A34">
        <w:rPr>
          <w:rFonts w:ascii="Times New Roman" w:hAnsi="Times New Roman" w:cs="Times New Roman"/>
          <w:color w:val="000000"/>
          <w:sz w:val="20"/>
          <w:szCs w:val="20"/>
        </w:rPr>
        <w:t>Madonas novada pašvaldības noteikumi Nr.2 "Kārtība, kādā piešķir un izlieto pašvaldības budžetā paredzētos līdzekļus Madona novada pašvaldības izglītības iestāžu izglītojamo ēdināšanas pakalpojumu sniegšanai”</w:t>
      </w:r>
    </w:p>
    <w:bookmarkEnd w:id="15"/>
    <w:bookmarkEnd w:id="16"/>
    <w:p w:rsidR="00205520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pacing w:val="-13"/>
          <w:sz w:val="24"/>
          <w:szCs w:val="24"/>
        </w:rPr>
        <w:t>pamatskolas/ vidusskolas/ /ģimnāzijas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direktoram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hAnsi="Times New Roman" w:cs="Times New Roman"/>
          <w:spacing w:val="-13"/>
          <w:sz w:val="24"/>
          <w:szCs w:val="24"/>
        </w:rPr>
        <w:t>Skolēna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vecāka (aizbildņa) vārds, uzvārds)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_____________________________________________________________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(Dzīvesvietas adrese, tālrunis)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IESNIEGUMS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0F6CFB">
      <w:pPr>
        <w:shd w:val="clear" w:color="auto" w:fill="FFFFFF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ab/>
        <w:t xml:space="preserve">Lūdzu 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>manam</w:t>
      </w:r>
      <w:r>
        <w:rPr>
          <w:rFonts w:ascii="Times New Roman" w:hAnsi="Times New Roman" w:cs="Times New Roman"/>
          <w:spacing w:val="-13"/>
          <w:sz w:val="24"/>
          <w:szCs w:val="24"/>
        </w:rPr>
        <w:t>/-ai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dēlam/ meitai </w:t>
      </w:r>
      <w:r>
        <w:rPr>
          <w:rFonts w:ascii="Times New Roman" w:hAnsi="Times New Roman" w:cs="Times New Roman"/>
          <w:spacing w:val="-13"/>
          <w:sz w:val="24"/>
          <w:szCs w:val="24"/>
        </w:rPr>
        <w:t>_____.klases skolniekam/ skolniecei __________________________________________ (vārds, uzvārds) nodrošināt pašvaldības apmaksātas pusdienas ____________.m.g.</w:t>
      </w:r>
    </w:p>
    <w:p w:rsidR="00205520" w:rsidRPr="009F538C" w:rsidRDefault="00205520" w:rsidP="009F538C">
      <w:pPr>
        <w:shd w:val="clear" w:color="auto" w:fill="FFFFFF"/>
        <w:tabs>
          <w:tab w:val="left" w:pos="730"/>
        </w:tabs>
        <w:spacing w:line="274" w:lineRule="exact"/>
        <w:ind w:left="370" w:right="5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9F538C">
      <w:pPr>
        <w:pStyle w:val="Pamatteksts"/>
      </w:pPr>
    </w:p>
    <w:p w:rsidR="00205520" w:rsidRPr="00895F47" w:rsidRDefault="00205520" w:rsidP="009F538C">
      <w:pPr>
        <w:pStyle w:val="Pamatteksts"/>
        <w:ind w:firstLine="370"/>
        <w:jc w:val="both"/>
        <w:rPr>
          <w:i/>
          <w:iCs/>
        </w:rPr>
      </w:pPr>
      <w:r w:rsidRPr="00895F47">
        <w:rPr>
          <w:i/>
          <w:iCs/>
        </w:rPr>
        <w:t xml:space="preserve">Esmu iepazinies/-usies ar Madonas novada pašvaldības noteikumiem un kārtību, kādā </w:t>
      </w:r>
      <w:r>
        <w:rPr>
          <w:i/>
          <w:iCs/>
        </w:rPr>
        <w:t>skola</w:t>
      </w:r>
      <w:r w:rsidRPr="00895F47">
        <w:rPr>
          <w:i/>
          <w:iCs/>
        </w:rPr>
        <w:t xml:space="preserve"> organizē ēdināšanu.</w:t>
      </w:r>
    </w:p>
    <w:p w:rsidR="00205520" w:rsidRPr="00895F47" w:rsidRDefault="00205520" w:rsidP="00895F47">
      <w:pPr>
        <w:pStyle w:val="Pamatteksts"/>
        <w:ind w:firstLine="370"/>
        <w:jc w:val="both"/>
        <w:rPr>
          <w:i/>
          <w:iCs/>
        </w:rPr>
      </w:pPr>
      <w:r w:rsidRPr="00895F47">
        <w:rPr>
          <w:i/>
          <w:iCs/>
        </w:rPr>
        <w:t xml:space="preserve">Piekrītu nosacījumiem, ka </w:t>
      </w:r>
      <w:r>
        <w:rPr>
          <w:i/>
          <w:iCs/>
        </w:rPr>
        <w:t>skolēnu</w:t>
      </w:r>
      <w:r w:rsidRPr="00895F47">
        <w:rPr>
          <w:i/>
          <w:iCs/>
        </w:rPr>
        <w:t xml:space="preserve"> var atskaitīt no pašvaldības apmaksāto pusdienu saņemšanas, ja </w:t>
      </w:r>
      <w:r>
        <w:rPr>
          <w:i/>
          <w:iCs/>
        </w:rPr>
        <w:t>skolēn</w:t>
      </w:r>
      <w:r w:rsidRPr="00895F47">
        <w:rPr>
          <w:i/>
          <w:iCs/>
        </w:rPr>
        <w:t>s:</w:t>
      </w:r>
    </w:p>
    <w:p w:rsidR="00205520" w:rsidRPr="00895F47" w:rsidRDefault="00205520" w:rsidP="00895F4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pieteiktās pusdienas </w:t>
      </w:r>
      <w:r w:rsidRPr="00366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neattaisnotu iemeslu dēļ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neizmanto vairāk kā trīs dienas;</w:t>
      </w:r>
    </w:p>
    <w:p w:rsidR="00205520" w:rsidRPr="00895F47" w:rsidRDefault="00205520" w:rsidP="00895F4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necienīgi izturas pret ēdienu;</w:t>
      </w:r>
    </w:p>
    <w:p w:rsidR="00205520" w:rsidRPr="00895F47" w:rsidRDefault="00205520" w:rsidP="00895F4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nepiedalās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skolas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pilsētas / pagasta 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pārvaldes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organizētajos 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līdzda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rbī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 pasākumos.</w:t>
      </w:r>
    </w:p>
    <w:p w:rsidR="00205520" w:rsidRPr="009465F8" w:rsidRDefault="00205520" w:rsidP="009F538C">
      <w:pPr>
        <w:pStyle w:val="Pamatteksts"/>
        <w:ind w:firstLine="370"/>
        <w:jc w:val="both"/>
        <w:rPr>
          <w:i/>
          <w:iCs/>
        </w:rPr>
      </w:pPr>
      <w:r>
        <w:rPr>
          <w:i/>
          <w:iCs/>
        </w:rPr>
        <w:t>S</w:t>
      </w:r>
      <w:r w:rsidRPr="009465F8">
        <w:rPr>
          <w:i/>
          <w:iCs/>
        </w:rPr>
        <w:t xml:space="preserve">kolas </w:t>
      </w:r>
      <w:r>
        <w:rPr>
          <w:i/>
          <w:iCs/>
        </w:rPr>
        <w:t>vadībai</w:t>
      </w:r>
      <w:r w:rsidRPr="009465F8">
        <w:rPr>
          <w:i/>
          <w:iCs/>
        </w:rPr>
        <w:t xml:space="preserve"> ir tiesības apturēt pašvaldības apmaksātos ēdināšanas pakalpojumus uz laiku līdz vienam mēnesim, ja skolēns vairākkārtīgi pārkāpj skolas iekšējās kārtības noteikumus</w:t>
      </w:r>
      <w:r>
        <w:rPr>
          <w:i/>
          <w:iCs/>
        </w:rPr>
        <w:t>.</w:t>
      </w:r>
    </w:p>
    <w:p w:rsidR="00205520" w:rsidRDefault="00205520" w:rsidP="009F538C">
      <w:pPr>
        <w:pStyle w:val="Pamatteksts"/>
        <w:ind w:firstLine="370"/>
        <w:jc w:val="right"/>
        <w:rPr>
          <w:b w:val="0"/>
          <w:bCs w:val="0"/>
        </w:rPr>
      </w:pPr>
    </w:p>
    <w:p w:rsidR="00205520" w:rsidRPr="009F538C" w:rsidRDefault="00205520" w:rsidP="009F538C">
      <w:pPr>
        <w:pStyle w:val="Pamatteksts"/>
        <w:ind w:firstLine="370"/>
        <w:jc w:val="right"/>
        <w:rPr>
          <w:b w:val="0"/>
          <w:bCs w:val="0"/>
        </w:rPr>
      </w:pPr>
    </w:p>
    <w:p w:rsidR="00205520" w:rsidRPr="009F538C" w:rsidRDefault="00205520" w:rsidP="009F538C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______________________________</w:t>
      </w:r>
    </w:p>
    <w:p w:rsidR="00205520" w:rsidRPr="009F538C" w:rsidRDefault="00205520" w:rsidP="009F538C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(paraksts)</w:t>
      </w:r>
    </w:p>
    <w:p w:rsidR="00205520" w:rsidRPr="009F538C" w:rsidRDefault="00205520" w:rsidP="009F538C">
      <w:pPr>
        <w:pStyle w:val="Pamatteksts"/>
        <w:ind w:firstLine="370"/>
        <w:jc w:val="both"/>
        <w:rPr>
          <w:b w:val="0"/>
          <w:bCs w:val="0"/>
        </w:rPr>
      </w:pPr>
    </w:p>
    <w:p w:rsidR="00205520" w:rsidRPr="009F538C" w:rsidRDefault="00205520" w:rsidP="009F538C">
      <w:pPr>
        <w:pStyle w:val="Pamatteksts"/>
        <w:ind w:firstLine="370"/>
        <w:jc w:val="both"/>
        <w:rPr>
          <w:b w:val="0"/>
          <w:bCs w:val="0"/>
        </w:rPr>
      </w:pPr>
      <w:r w:rsidRPr="009F538C">
        <w:rPr>
          <w:b w:val="0"/>
          <w:bCs w:val="0"/>
        </w:rPr>
        <w:t>________________________________</w:t>
      </w:r>
    </w:p>
    <w:p w:rsidR="00205520" w:rsidRPr="009F538C" w:rsidRDefault="00205520" w:rsidP="009F538C">
      <w:pPr>
        <w:pStyle w:val="Pamatteksts"/>
        <w:ind w:firstLine="1418"/>
        <w:jc w:val="both"/>
        <w:rPr>
          <w:b w:val="0"/>
          <w:bCs w:val="0"/>
        </w:rPr>
      </w:pPr>
      <w:r w:rsidRPr="009F538C">
        <w:rPr>
          <w:b w:val="0"/>
          <w:bCs w:val="0"/>
        </w:rPr>
        <w:t>(datums)</w:t>
      </w:r>
    </w:p>
    <w:p w:rsidR="00205520" w:rsidRPr="009F538C" w:rsidRDefault="00205520" w:rsidP="009F538C">
      <w:pPr>
        <w:shd w:val="clear" w:color="auto" w:fill="FFFFFF"/>
        <w:tabs>
          <w:tab w:val="left" w:pos="619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205520" w:rsidRDefault="00205520" w:rsidP="00661F4C">
      <w:pPr>
        <w:rPr>
          <w:rFonts w:ascii="Times New Roman" w:hAnsi="Times New Roman" w:cs="Times New Roman"/>
          <w:sz w:val="24"/>
          <w:szCs w:val="24"/>
        </w:rPr>
      </w:pPr>
    </w:p>
    <w:p w:rsidR="00205520" w:rsidRDefault="00205520" w:rsidP="00661F4C">
      <w:pPr>
        <w:rPr>
          <w:rFonts w:ascii="Times New Roman" w:hAnsi="Times New Roman" w:cs="Times New Roman"/>
          <w:sz w:val="24"/>
          <w:szCs w:val="24"/>
        </w:rPr>
      </w:pPr>
    </w:p>
    <w:p w:rsidR="00205520" w:rsidRPr="00316A34" w:rsidRDefault="00205520" w:rsidP="00451E7A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9F538C">
        <w:rPr>
          <w:rFonts w:ascii="Times New Roman" w:hAnsi="Times New Roman" w:cs="Times New Roman"/>
          <w:sz w:val="24"/>
          <w:szCs w:val="24"/>
        </w:rPr>
        <w:t xml:space="preserve">.pielikums </w:t>
      </w:r>
      <w:r w:rsidRPr="009F538C">
        <w:rPr>
          <w:rFonts w:ascii="Times New Roman" w:hAnsi="Times New Roman" w:cs="Times New Roman"/>
          <w:sz w:val="24"/>
          <w:szCs w:val="24"/>
        </w:rPr>
        <w:br/>
      </w:r>
      <w:r w:rsidRPr="00316A34">
        <w:rPr>
          <w:rFonts w:ascii="Times New Roman" w:hAnsi="Times New Roman" w:cs="Times New Roman"/>
          <w:lang w:val="lv-LV"/>
        </w:rPr>
        <w:t xml:space="preserve">Madonas novada pašvaldības domes </w:t>
      </w:r>
    </w:p>
    <w:p w:rsidR="00205520" w:rsidRPr="00316A34" w:rsidRDefault="00205520" w:rsidP="00451E7A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r w:rsidRPr="00316A34">
        <w:rPr>
          <w:rFonts w:ascii="Times New Roman" w:hAnsi="Times New Roman" w:cs="Times New Roman"/>
        </w:rPr>
        <w:t>2013.gada 29.augusta lēmum</w:t>
      </w:r>
      <w:r w:rsidR="0010504D">
        <w:rPr>
          <w:rFonts w:ascii="Times New Roman" w:hAnsi="Times New Roman" w:cs="Times New Roman"/>
        </w:rPr>
        <w:t>am</w:t>
      </w:r>
      <w:r w:rsidRPr="00316A34">
        <w:rPr>
          <w:rFonts w:ascii="Times New Roman" w:hAnsi="Times New Roman" w:cs="Times New Roman"/>
        </w:rPr>
        <w:t xml:space="preserve"> Nr.527 (protokols Nr.18.; 16.p)</w:t>
      </w:r>
    </w:p>
    <w:p w:rsidR="00205520" w:rsidRPr="00121917" w:rsidRDefault="00205520" w:rsidP="00451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A34">
        <w:rPr>
          <w:rFonts w:ascii="Times New Roman" w:hAnsi="Times New Roman" w:cs="Times New Roman"/>
          <w:color w:val="000000"/>
          <w:sz w:val="20"/>
          <w:szCs w:val="20"/>
        </w:rPr>
        <w:t>Madonas novada pašvaldības noteikumi Nr.2 "Kārtība, kādā piešķir un izlieto pašvaldības budžetā paredzētos līdzekļus Madona novada pašvaldības izglītības iestāžu izglītojamo ēdināšanas pakalpojumu sniegšanai”</w:t>
      </w:r>
    </w:p>
    <w:p w:rsidR="00205520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pirmsskolas iestādes vadītājam/ pamatskolas 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>direktoram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hAnsi="Times New Roman" w:cs="Times New Roman"/>
          <w:spacing w:val="-13"/>
          <w:sz w:val="24"/>
          <w:szCs w:val="24"/>
        </w:rPr>
        <w:t>Audzēkņa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vecāka (aizbildņa) vārds, uzvārds)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_____________________________________________________________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(Dzīvesvietas adrese, tālrunis)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IESNIEGUMS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661F4C">
      <w:pPr>
        <w:shd w:val="clear" w:color="auto" w:fill="FFFFFF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ab/>
        <w:t xml:space="preserve">Lūdzu 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>manam</w:t>
      </w:r>
      <w:r>
        <w:rPr>
          <w:rFonts w:ascii="Times New Roman" w:hAnsi="Times New Roman" w:cs="Times New Roman"/>
          <w:spacing w:val="-13"/>
          <w:sz w:val="24"/>
          <w:szCs w:val="24"/>
        </w:rPr>
        <w:t>/-ai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dēlam/ meitai </w:t>
      </w:r>
      <w:r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 (vārds, uzvārds) nodrošināt pašvaldības daļēji apmaksātus ēdināšanas pakalpojumus.</w:t>
      </w:r>
    </w:p>
    <w:p w:rsidR="00205520" w:rsidRPr="009F538C" w:rsidRDefault="00205520" w:rsidP="00661F4C">
      <w:pPr>
        <w:shd w:val="clear" w:color="auto" w:fill="FFFFFF"/>
        <w:tabs>
          <w:tab w:val="left" w:pos="730"/>
        </w:tabs>
        <w:spacing w:line="274" w:lineRule="exact"/>
        <w:ind w:left="370" w:right="5"/>
        <w:rPr>
          <w:rFonts w:ascii="Times New Roman" w:hAnsi="Times New Roman" w:cs="Times New Roman"/>
          <w:spacing w:val="-13"/>
          <w:sz w:val="24"/>
          <w:szCs w:val="24"/>
        </w:rPr>
      </w:pPr>
    </w:p>
    <w:p w:rsidR="00205520" w:rsidRPr="009F538C" w:rsidRDefault="00205520" w:rsidP="00661F4C">
      <w:pPr>
        <w:pStyle w:val="Pamatteksts"/>
      </w:pPr>
    </w:p>
    <w:p w:rsidR="00205520" w:rsidRPr="00895F47" w:rsidRDefault="00205520" w:rsidP="00661F4C">
      <w:pPr>
        <w:pStyle w:val="Pamatteksts"/>
        <w:ind w:firstLine="370"/>
        <w:jc w:val="both"/>
        <w:rPr>
          <w:i/>
          <w:iCs/>
        </w:rPr>
      </w:pPr>
      <w:r w:rsidRPr="00895F47">
        <w:rPr>
          <w:i/>
          <w:iCs/>
        </w:rPr>
        <w:t xml:space="preserve">Esmu iepazinies/-usies ar Madonas novada pašvaldības noteikumiem un kārtību, kādā </w:t>
      </w:r>
      <w:r>
        <w:rPr>
          <w:i/>
          <w:iCs/>
        </w:rPr>
        <w:t>tiek</w:t>
      </w:r>
      <w:r w:rsidRPr="00895F47">
        <w:rPr>
          <w:i/>
          <w:iCs/>
        </w:rPr>
        <w:t xml:space="preserve"> organizē</w:t>
      </w:r>
      <w:r>
        <w:rPr>
          <w:i/>
          <w:iCs/>
        </w:rPr>
        <w:t>ta</w:t>
      </w:r>
      <w:r w:rsidRPr="00895F47">
        <w:rPr>
          <w:i/>
          <w:iCs/>
        </w:rPr>
        <w:t xml:space="preserve"> </w:t>
      </w:r>
      <w:r>
        <w:rPr>
          <w:i/>
          <w:iCs/>
        </w:rPr>
        <w:t>ēdināšana</w:t>
      </w:r>
      <w:r w:rsidRPr="00895F47">
        <w:rPr>
          <w:i/>
          <w:iCs/>
        </w:rPr>
        <w:t>.</w:t>
      </w:r>
    </w:p>
    <w:p w:rsidR="00205520" w:rsidRDefault="00205520" w:rsidP="00661F4C">
      <w:pPr>
        <w:pStyle w:val="Pamatteksts"/>
        <w:ind w:firstLine="370"/>
        <w:jc w:val="right"/>
        <w:rPr>
          <w:b w:val="0"/>
          <w:bCs w:val="0"/>
        </w:rPr>
      </w:pPr>
    </w:p>
    <w:p w:rsidR="00205520" w:rsidRPr="009F538C" w:rsidRDefault="00205520" w:rsidP="00661F4C">
      <w:pPr>
        <w:pStyle w:val="Pamatteksts"/>
        <w:ind w:firstLine="370"/>
        <w:jc w:val="right"/>
        <w:rPr>
          <w:b w:val="0"/>
          <w:bCs w:val="0"/>
        </w:rPr>
      </w:pPr>
    </w:p>
    <w:p w:rsidR="00205520" w:rsidRPr="009F538C" w:rsidRDefault="00205520" w:rsidP="00661F4C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______________________________</w:t>
      </w:r>
    </w:p>
    <w:p w:rsidR="00205520" w:rsidRPr="009F538C" w:rsidRDefault="00205520" w:rsidP="00661F4C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(paraksts)</w:t>
      </w:r>
    </w:p>
    <w:p w:rsidR="00205520" w:rsidRPr="009F538C" w:rsidRDefault="00205520" w:rsidP="00661F4C">
      <w:pPr>
        <w:pStyle w:val="Pamatteksts"/>
        <w:ind w:firstLine="370"/>
        <w:jc w:val="both"/>
        <w:rPr>
          <w:b w:val="0"/>
          <w:bCs w:val="0"/>
        </w:rPr>
      </w:pPr>
    </w:p>
    <w:p w:rsidR="00205520" w:rsidRPr="009F538C" w:rsidRDefault="00205520" w:rsidP="00661F4C">
      <w:pPr>
        <w:pStyle w:val="Pamatteksts"/>
        <w:ind w:firstLine="370"/>
        <w:jc w:val="both"/>
        <w:rPr>
          <w:b w:val="0"/>
          <w:bCs w:val="0"/>
        </w:rPr>
      </w:pPr>
      <w:r w:rsidRPr="009F538C">
        <w:rPr>
          <w:b w:val="0"/>
          <w:bCs w:val="0"/>
        </w:rPr>
        <w:t>________________________________</w:t>
      </w:r>
    </w:p>
    <w:p w:rsidR="00205520" w:rsidRPr="009F538C" w:rsidRDefault="00205520" w:rsidP="00661F4C">
      <w:pPr>
        <w:pStyle w:val="Pamatteksts"/>
        <w:ind w:firstLine="1418"/>
        <w:jc w:val="both"/>
        <w:rPr>
          <w:b w:val="0"/>
          <w:bCs w:val="0"/>
        </w:rPr>
      </w:pPr>
      <w:r w:rsidRPr="009F538C">
        <w:rPr>
          <w:b w:val="0"/>
          <w:bCs w:val="0"/>
        </w:rPr>
        <w:t>(datums)</w:t>
      </w:r>
    </w:p>
    <w:p w:rsidR="00205520" w:rsidRPr="009F538C" w:rsidRDefault="00205520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205520" w:rsidRPr="009F538C" w:rsidSect="00213F1B">
      <w:pgSz w:w="11906" w:h="16838"/>
      <w:pgMar w:top="1247" w:right="1418" w:bottom="1247" w:left="992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6E8C"/>
    <w:multiLevelType w:val="hybridMultilevel"/>
    <w:tmpl w:val="94D42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2B"/>
    <w:rsid w:val="00031425"/>
    <w:rsid w:val="0006014F"/>
    <w:rsid w:val="000C1103"/>
    <w:rsid w:val="000D6683"/>
    <w:rsid w:val="000E054B"/>
    <w:rsid w:val="000F6CFB"/>
    <w:rsid w:val="0010504D"/>
    <w:rsid w:val="00121917"/>
    <w:rsid w:val="00126227"/>
    <w:rsid w:val="00127C01"/>
    <w:rsid w:val="0013397D"/>
    <w:rsid w:val="00143D9C"/>
    <w:rsid w:val="00145F7C"/>
    <w:rsid w:val="00156DEE"/>
    <w:rsid w:val="001609CA"/>
    <w:rsid w:val="001E3564"/>
    <w:rsid w:val="00205520"/>
    <w:rsid w:val="00213F1B"/>
    <w:rsid w:val="00242C75"/>
    <w:rsid w:val="00242D12"/>
    <w:rsid w:val="00257891"/>
    <w:rsid w:val="00263073"/>
    <w:rsid w:val="00300FD1"/>
    <w:rsid w:val="00311076"/>
    <w:rsid w:val="00316A34"/>
    <w:rsid w:val="003252F2"/>
    <w:rsid w:val="00334A35"/>
    <w:rsid w:val="003415E1"/>
    <w:rsid w:val="0035142A"/>
    <w:rsid w:val="00366C78"/>
    <w:rsid w:val="00382DD0"/>
    <w:rsid w:val="003B6B59"/>
    <w:rsid w:val="003F44FD"/>
    <w:rsid w:val="00433526"/>
    <w:rsid w:val="00451E7A"/>
    <w:rsid w:val="00452859"/>
    <w:rsid w:val="00454AA3"/>
    <w:rsid w:val="004A1154"/>
    <w:rsid w:val="00516AD1"/>
    <w:rsid w:val="00561B46"/>
    <w:rsid w:val="00587690"/>
    <w:rsid w:val="005A7ECC"/>
    <w:rsid w:val="005B57B0"/>
    <w:rsid w:val="005E4EC2"/>
    <w:rsid w:val="005F7186"/>
    <w:rsid w:val="00605C31"/>
    <w:rsid w:val="00612239"/>
    <w:rsid w:val="00633E14"/>
    <w:rsid w:val="00661F4C"/>
    <w:rsid w:val="00667960"/>
    <w:rsid w:val="00694FA2"/>
    <w:rsid w:val="006B50CC"/>
    <w:rsid w:val="006C1FED"/>
    <w:rsid w:val="006D6965"/>
    <w:rsid w:val="006D737D"/>
    <w:rsid w:val="00721C0D"/>
    <w:rsid w:val="0074226B"/>
    <w:rsid w:val="007A2C81"/>
    <w:rsid w:val="007B09C9"/>
    <w:rsid w:val="007F542D"/>
    <w:rsid w:val="00895AF5"/>
    <w:rsid w:val="00895F47"/>
    <w:rsid w:val="008A157F"/>
    <w:rsid w:val="008B34AA"/>
    <w:rsid w:val="008E259D"/>
    <w:rsid w:val="008E5F16"/>
    <w:rsid w:val="008F4FDD"/>
    <w:rsid w:val="00915C1A"/>
    <w:rsid w:val="00917B69"/>
    <w:rsid w:val="0092229D"/>
    <w:rsid w:val="00937265"/>
    <w:rsid w:val="009465F8"/>
    <w:rsid w:val="00982BD3"/>
    <w:rsid w:val="00983E73"/>
    <w:rsid w:val="009A074F"/>
    <w:rsid w:val="009F538C"/>
    <w:rsid w:val="00A05034"/>
    <w:rsid w:val="00A27D2B"/>
    <w:rsid w:val="00A41A31"/>
    <w:rsid w:val="00A46E09"/>
    <w:rsid w:val="00A4789D"/>
    <w:rsid w:val="00A55634"/>
    <w:rsid w:val="00A60FC8"/>
    <w:rsid w:val="00AB091A"/>
    <w:rsid w:val="00AE4F8C"/>
    <w:rsid w:val="00AF323E"/>
    <w:rsid w:val="00B02153"/>
    <w:rsid w:val="00B22BE0"/>
    <w:rsid w:val="00B50DBF"/>
    <w:rsid w:val="00B57CA7"/>
    <w:rsid w:val="00B670B3"/>
    <w:rsid w:val="00B678DF"/>
    <w:rsid w:val="00BD0662"/>
    <w:rsid w:val="00BE6128"/>
    <w:rsid w:val="00BF0830"/>
    <w:rsid w:val="00BF695B"/>
    <w:rsid w:val="00BF714E"/>
    <w:rsid w:val="00C05FB0"/>
    <w:rsid w:val="00C22B85"/>
    <w:rsid w:val="00C73DF4"/>
    <w:rsid w:val="00CA01C9"/>
    <w:rsid w:val="00CF09B9"/>
    <w:rsid w:val="00D04CDF"/>
    <w:rsid w:val="00D51379"/>
    <w:rsid w:val="00D558A7"/>
    <w:rsid w:val="00D70645"/>
    <w:rsid w:val="00DC2ED4"/>
    <w:rsid w:val="00DD0CA6"/>
    <w:rsid w:val="00DD7947"/>
    <w:rsid w:val="00E333BE"/>
    <w:rsid w:val="00E42C84"/>
    <w:rsid w:val="00E54977"/>
    <w:rsid w:val="00E62B0F"/>
    <w:rsid w:val="00E94150"/>
    <w:rsid w:val="00EA3636"/>
    <w:rsid w:val="00EE5BFE"/>
    <w:rsid w:val="00F25635"/>
    <w:rsid w:val="00F454B9"/>
    <w:rsid w:val="00F475D4"/>
    <w:rsid w:val="00F50C42"/>
    <w:rsid w:val="00F541C9"/>
    <w:rsid w:val="00F64773"/>
    <w:rsid w:val="00F82D8E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58A7"/>
    <w:pPr>
      <w:spacing w:after="200" w:line="276" w:lineRule="auto"/>
    </w:pPr>
    <w:rPr>
      <w:rFonts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rsid w:val="00A27D2B"/>
    <w:rPr>
      <w:color w:val="0000FF"/>
      <w:u w:val="single"/>
    </w:rPr>
  </w:style>
  <w:style w:type="paragraph" w:customStyle="1" w:styleId="tvhtml">
    <w:name w:val="tv_html"/>
    <w:basedOn w:val="Parasts"/>
    <w:uiPriority w:val="99"/>
    <w:rsid w:val="00A27D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156D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156DEE"/>
    <w:rPr>
      <w:rFonts w:ascii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156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9F538C"/>
    <w:pPr>
      <w:spacing w:after="0" w:line="240" w:lineRule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Noklusjumarindkopasfonts"/>
    <w:uiPriority w:val="99"/>
    <w:semiHidden/>
    <w:locked/>
    <w:rsid w:val="009F538C"/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9F538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Sarakstarindkopa">
    <w:name w:val="List Paragraph"/>
    <w:basedOn w:val="Parasts"/>
    <w:uiPriority w:val="99"/>
    <w:qFormat/>
    <w:rsid w:val="00895F47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rsid w:val="0098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982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58A7"/>
    <w:pPr>
      <w:spacing w:after="200" w:line="276" w:lineRule="auto"/>
    </w:pPr>
    <w:rPr>
      <w:rFonts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rsid w:val="00A27D2B"/>
    <w:rPr>
      <w:color w:val="0000FF"/>
      <w:u w:val="single"/>
    </w:rPr>
  </w:style>
  <w:style w:type="paragraph" w:customStyle="1" w:styleId="tvhtml">
    <w:name w:val="tv_html"/>
    <w:basedOn w:val="Parasts"/>
    <w:uiPriority w:val="99"/>
    <w:rsid w:val="00A27D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156D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156DEE"/>
    <w:rPr>
      <w:rFonts w:ascii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156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9F538C"/>
    <w:pPr>
      <w:spacing w:after="0" w:line="240" w:lineRule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Noklusjumarindkopasfonts"/>
    <w:uiPriority w:val="99"/>
    <w:semiHidden/>
    <w:locked/>
    <w:rsid w:val="009F538C"/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9F538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Sarakstarindkopa">
    <w:name w:val="List Paragraph"/>
    <w:basedOn w:val="Parasts"/>
    <w:uiPriority w:val="99"/>
    <w:qFormat/>
    <w:rsid w:val="00895F47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rsid w:val="0098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98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kumi.lv/doc.php?id=223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6940</Words>
  <Characters>3956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MADONAS NOVADA PAŠVALDĪBA</vt:lpstr>
    </vt:vector>
  </TitlesOfParts>
  <Company>workgroup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creator>Solvita</dc:creator>
  <cp:lastModifiedBy>Laima Liepiņa</cp:lastModifiedBy>
  <cp:revision>2</cp:revision>
  <cp:lastPrinted>2013-09-04T06:28:00Z</cp:lastPrinted>
  <dcterms:created xsi:type="dcterms:W3CDTF">2013-09-04T06:29:00Z</dcterms:created>
  <dcterms:modified xsi:type="dcterms:W3CDTF">2013-09-04T06:29:00Z</dcterms:modified>
</cp:coreProperties>
</file>